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C" w:rsidRPr="0058319C" w:rsidRDefault="0058319C" w:rsidP="0058319C">
      <w:pPr>
        <w:spacing w:line="360" w:lineRule="auto"/>
        <w:ind w:hanging="540"/>
        <w:jc w:val="center"/>
        <w:rPr>
          <w:rFonts w:ascii="Times New Roman" w:hAnsi="Times New Roman" w:cs="Times New Roman"/>
          <w:b/>
        </w:rPr>
      </w:pPr>
      <w:r w:rsidRPr="0058319C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8319C" w:rsidRPr="0058319C" w:rsidRDefault="0058319C" w:rsidP="0058319C">
      <w:pPr>
        <w:spacing w:line="360" w:lineRule="auto"/>
        <w:ind w:hanging="540"/>
        <w:jc w:val="center"/>
        <w:rPr>
          <w:rFonts w:ascii="Times New Roman" w:hAnsi="Times New Roman" w:cs="Times New Roman"/>
          <w:b/>
        </w:rPr>
      </w:pPr>
      <w:proofErr w:type="spellStart"/>
      <w:r w:rsidRPr="0058319C">
        <w:rPr>
          <w:rFonts w:ascii="Times New Roman" w:hAnsi="Times New Roman" w:cs="Times New Roman"/>
          <w:b/>
        </w:rPr>
        <w:t>Березниковская</w:t>
      </w:r>
      <w:proofErr w:type="spellEnd"/>
      <w:r w:rsidRPr="0058319C">
        <w:rPr>
          <w:rFonts w:ascii="Times New Roman" w:hAnsi="Times New Roman" w:cs="Times New Roman"/>
          <w:b/>
        </w:rPr>
        <w:t xml:space="preserve"> основная общеобразовательная школа</w:t>
      </w: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</w:t>
      </w:r>
    </w:p>
    <w:p w:rsidR="0058319C" w:rsidRPr="0058319C" w:rsidRDefault="0058319C" w:rsidP="009047AA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  <w:r w:rsidRPr="0058319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«Утверждаю»</w:t>
      </w:r>
    </w:p>
    <w:p w:rsidR="0058319C" w:rsidRPr="0058319C" w:rsidRDefault="0058319C" w:rsidP="009047AA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  <w:r w:rsidRPr="0058319C">
        <w:rPr>
          <w:rFonts w:ascii="Times New Roman" w:hAnsi="Times New Roman" w:cs="Times New Roman"/>
          <w:b/>
          <w:i/>
        </w:rPr>
        <w:t xml:space="preserve">                                                                        Директор МОУ </w:t>
      </w:r>
      <w:proofErr w:type="spellStart"/>
      <w:r w:rsidRPr="0058319C">
        <w:rPr>
          <w:rFonts w:ascii="Times New Roman" w:hAnsi="Times New Roman" w:cs="Times New Roman"/>
          <w:b/>
          <w:i/>
        </w:rPr>
        <w:t>Березниковская</w:t>
      </w:r>
      <w:proofErr w:type="spellEnd"/>
      <w:r w:rsidRPr="0058319C">
        <w:rPr>
          <w:rFonts w:ascii="Times New Roman" w:hAnsi="Times New Roman" w:cs="Times New Roman"/>
          <w:b/>
          <w:i/>
        </w:rPr>
        <w:t xml:space="preserve"> ООШ</w:t>
      </w:r>
    </w:p>
    <w:p w:rsidR="0058319C" w:rsidRPr="0058319C" w:rsidRDefault="0058319C" w:rsidP="009047AA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  <w:r w:rsidRPr="0058319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__________Н.Ю. Филимонова</w:t>
      </w:r>
    </w:p>
    <w:p w:rsidR="0058319C" w:rsidRDefault="0058319C" w:rsidP="009047AA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  <w:r w:rsidRPr="0058319C">
        <w:rPr>
          <w:rFonts w:ascii="Times New Roman" w:hAnsi="Times New Roman" w:cs="Times New Roman"/>
          <w:b/>
          <w:i/>
        </w:rPr>
        <w:t>«</w:t>
      </w:r>
      <w:r w:rsidRPr="0058319C">
        <w:rPr>
          <w:rFonts w:ascii="Times New Roman" w:hAnsi="Times New Roman" w:cs="Times New Roman"/>
          <w:b/>
          <w:i/>
          <w:u w:val="single"/>
        </w:rPr>
        <w:t>1»_______июня_____</w:t>
      </w:r>
      <w:r w:rsidRPr="0058319C">
        <w:rPr>
          <w:rFonts w:ascii="Times New Roman" w:hAnsi="Times New Roman" w:cs="Times New Roman"/>
          <w:b/>
          <w:i/>
        </w:rPr>
        <w:t xml:space="preserve"> 2022г</w:t>
      </w:r>
    </w:p>
    <w:p w:rsidR="00364401" w:rsidRDefault="00364401" w:rsidP="0058319C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</w:p>
    <w:p w:rsidR="00364401" w:rsidRPr="0058319C" w:rsidRDefault="00364401" w:rsidP="0058319C">
      <w:pPr>
        <w:spacing w:line="360" w:lineRule="auto"/>
        <w:ind w:left="-851"/>
        <w:jc w:val="right"/>
        <w:rPr>
          <w:rFonts w:ascii="Times New Roman" w:hAnsi="Times New Roman" w:cs="Times New Roman"/>
          <w:b/>
          <w:i/>
        </w:rPr>
      </w:pPr>
    </w:p>
    <w:p w:rsidR="0058319C" w:rsidRDefault="0058319C" w:rsidP="0058319C">
      <w:pPr>
        <w:spacing w:line="360" w:lineRule="auto"/>
        <w:rPr>
          <w:rFonts w:ascii="Times New Roman" w:hAnsi="Times New Roman" w:cs="Times New Roman"/>
        </w:rPr>
      </w:pPr>
    </w:p>
    <w:p w:rsidR="00DE7B63" w:rsidRPr="00B965D5" w:rsidRDefault="00DE7B63" w:rsidP="00DE7B63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Дополнительная общеобразовательная общеразвивающая п</w:t>
      </w:r>
      <w:r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рограмма лагеря дневного пребывания</w:t>
      </w:r>
    </w:p>
    <w:p w:rsidR="00DE7B63" w:rsidRDefault="00DE7B63" w:rsidP="00DE7B63">
      <w:pPr>
        <w:spacing w:line="36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</w:p>
    <w:p w:rsidR="00364401" w:rsidRPr="0058319C" w:rsidRDefault="004413BC" w:rsidP="00DE7B63">
      <w:pPr>
        <w:spacing w:line="360" w:lineRule="auto"/>
        <w:ind w:hanging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65pt;height:114.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ы наследники добрых традиций России»&#10;&#10;"/>
          </v:shape>
        </w:pict>
      </w: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  <w:b/>
        </w:rPr>
      </w:pP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  <w:b/>
        </w:rPr>
      </w:pP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  <w:b/>
        </w:rPr>
      </w:pP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b/>
        </w:rPr>
        <w:t>Возраст детей:</w:t>
      </w:r>
      <w:r w:rsidRPr="0058319C">
        <w:rPr>
          <w:rFonts w:ascii="Times New Roman" w:hAnsi="Times New Roman" w:cs="Times New Roman"/>
        </w:rPr>
        <w:t xml:space="preserve"> 7-16 лет</w:t>
      </w:r>
    </w:p>
    <w:p w:rsidR="0058319C" w:rsidRPr="0058319C" w:rsidRDefault="0058319C" w:rsidP="0058319C">
      <w:pPr>
        <w:spacing w:line="360" w:lineRule="auto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b/>
        </w:rPr>
        <w:t>Срок реализации:</w:t>
      </w:r>
      <w:r w:rsidRPr="0058319C">
        <w:rPr>
          <w:rFonts w:ascii="Times New Roman" w:hAnsi="Times New Roman" w:cs="Times New Roman"/>
        </w:rPr>
        <w:t xml:space="preserve"> июнь  2022г.</w:t>
      </w:r>
    </w:p>
    <w:p w:rsidR="0058319C" w:rsidRPr="0058319C" w:rsidRDefault="0058319C" w:rsidP="0058319C">
      <w:pPr>
        <w:spacing w:line="360" w:lineRule="auto"/>
        <w:jc w:val="center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jc w:val="center"/>
        <w:rPr>
          <w:rFonts w:ascii="Times New Roman" w:hAnsi="Times New Roman" w:cs="Times New Roman"/>
        </w:rPr>
      </w:pPr>
    </w:p>
    <w:p w:rsidR="0058319C" w:rsidRDefault="0058319C" w:rsidP="0058319C">
      <w:pPr>
        <w:spacing w:line="360" w:lineRule="auto"/>
        <w:jc w:val="center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д</w:t>
      </w:r>
      <w:proofErr w:type="gramStart"/>
      <w:r w:rsidRPr="0058319C">
        <w:rPr>
          <w:rFonts w:ascii="Times New Roman" w:hAnsi="Times New Roman" w:cs="Times New Roman"/>
        </w:rPr>
        <w:t>.Б</w:t>
      </w:r>
      <w:proofErr w:type="gramEnd"/>
      <w:r w:rsidRPr="0058319C">
        <w:rPr>
          <w:rFonts w:ascii="Times New Roman" w:hAnsi="Times New Roman" w:cs="Times New Roman"/>
        </w:rPr>
        <w:t xml:space="preserve">ерезники    </w:t>
      </w:r>
    </w:p>
    <w:p w:rsidR="0058319C" w:rsidRPr="0058319C" w:rsidRDefault="0058319C" w:rsidP="0058319C">
      <w:pPr>
        <w:spacing w:line="360" w:lineRule="auto"/>
        <w:jc w:val="center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Pr="0058319C">
        <w:rPr>
          <w:rFonts w:ascii="Times New Roman" w:hAnsi="Times New Roman" w:cs="Times New Roman"/>
          <w:b/>
        </w:rPr>
        <w:t xml:space="preserve"> </w:t>
      </w:r>
    </w:p>
    <w:p w:rsidR="0058319C" w:rsidRPr="0058319C" w:rsidRDefault="004413B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-23.35pt;margin-top:-8.3pt;width:466.95pt;height:37.05pt;z-index:251661312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Информационная карта программы"/>
          </v:shape>
        </w:pict>
      </w:r>
      <w:r w:rsidR="0058319C" w:rsidRPr="0058319C">
        <w:rPr>
          <w:rStyle w:val="a3"/>
          <w:rFonts w:ascii="Times New Roman" w:hAnsi="Times New Roman" w:cs="Times New Roman"/>
        </w:rPr>
        <w:t xml:space="preserve">            </w:t>
      </w:r>
    </w:p>
    <w:tbl>
      <w:tblPr>
        <w:tblW w:w="0" w:type="auto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851"/>
        <w:gridCol w:w="2693"/>
        <w:gridCol w:w="6095"/>
      </w:tblGrid>
      <w:tr w:rsidR="0058319C" w:rsidRPr="0058319C" w:rsidTr="00B91B80">
        <w:trPr>
          <w:trHeight w:val="1134"/>
        </w:trPr>
        <w:tc>
          <w:tcPr>
            <w:tcW w:w="851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Полное название программы</w:t>
            </w:r>
          </w:p>
        </w:tc>
        <w:tc>
          <w:tcPr>
            <w:tcW w:w="6095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 xml:space="preserve">Программа пришкольного оздоровительного лагеря с дневным пребыванием детей на базе МОУ </w:t>
            </w:r>
            <w:proofErr w:type="spellStart"/>
            <w:r w:rsidRPr="0058319C">
              <w:rPr>
                <w:rFonts w:ascii="Times New Roman" w:hAnsi="Times New Roman" w:cs="Times New Roman"/>
                <w:b/>
                <w:bCs/>
              </w:rPr>
              <w:t>Березниковской</w:t>
            </w:r>
            <w:proofErr w:type="spellEnd"/>
            <w:r w:rsidRPr="0058319C">
              <w:rPr>
                <w:rFonts w:ascii="Times New Roman" w:hAnsi="Times New Roman" w:cs="Times New Roman"/>
                <w:b/>
                <w:bCs/>
              </w:rPr>
              <w:t xml:space="preserve"> ООШ</w:t>
            </w:r>
          </w:p>
        </w:tc>
      </w:tr>
      <w:tr w:rsidR="0058319C" w:rsidRPr="0058319C" w:rsidTr="00B91B80">
        <w:trPr>
          <w:trHeight w:val="681"/>
        </w:trPr>
        <w:tc>
          <w:tcPr>
            <w:tcW w:w="851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2</w:t>
            </w:r>
            <w:r w:rsidRPr="0058319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93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Цель программы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</w:t>
            </w:r>
          </w:p>
        </w:tc>
      </w:tr>
      <w:tr w:rsidR="0058319C" w:rsidRPr="0058319C" w:rsidTr="00B91B80">
        <w:trPr>
          <w:trHeight w:val="1004"/>
        </w:trPr>
        <w:tc>
          <w:tcPr>
            <w:tcW w:w="851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3</w:t>
            </w:r>
            <w:r w:rsidRPr="0058319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93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Направление деятельности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Данная программа по своей направленности является комплексной, т.е. включает в себя разноплановую деятельность, ворошит память о прошлом Родины,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58319C" w:rsidRPr="0058319C" w:rsidTr="00B91B80">
        <w:trPr>
          <w:trHeight w:val="1190"/>
        </w:trPr>
        <w:tc>
          <w:tcPr>
            <w:tcW w:w="851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4</w:t>
            </w:r>
            <w:r w:rsidRPr="0058319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93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Краткое содержание программы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58319C" w:rsidRPr="0058319C" w:rsidTr="00B91B80">
        <w:trPr>
          <w:trHeight w:val="1310"/>
        </w:trPr>
        <w:tc>
          <w:tcPr>
            <w:tcW w:w="851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Авторы программы</w:t>
            </w:r>
          </w:p>
        </w:tc>
        <w:tc>
          <w:tcPr>
            <w:tcW w:w="6095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Юрлова М. А.-. начальник пришкольного оздоровительного лагеря», воспитатели Шахова С. В. Голубева Надежда Николаевна, Макарова Надежда Евгеньевна, Козлов И. А.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</w:tr>
      <w:tr w:rsidR="0058319C" w:rsidRPr="0058319C" w:rsidTr="00B91B80">
        <w:tc>
          <w:tcPr>
            <w:tcW w:w="851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2693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образовательное учреждение, представившее программу</w:t>
            </w:r>
          </w:p>
        </w:tc>
        <w:tc>
          <w:tcPr>
            <w:tcW w:w="6095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 xml:space="preserve">Муниципальное  общеобразовательное учреждение </w:t>
            </w:r>
            <w:proofErr w:type="spellStart"/>
            <w:r w:rsidRPr="0058319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58319C">
              <w:rPr>
                <w:rFonts w:ascii="Times New Roman" w:hAnsi="Times New Roman" w:cs="Times New Roman"/>
              </w:rPr>
              <w:t xml:space="preserve"> основная общеобразовательная школа Борисоглебского района </w:t>
            </w:r>
            <w:proofErr w:type="gramStart"/>
            <w:r w:rsidRPr="0058319C">
              <w:rPr>
                <w:rFonts w:ascii="Times New Roman" w:hAnsi="Times New Roman" w:cs="Times New Roman"/>
              </w:rPr>
              <w:t>Ярославской</w:t>
            </w:r>
            <w:proofErr w:type="gramEnd"/>
            <w:r w:rsidRPr="00583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19C">
              <w:rPr>
                <w:rFonts w:ascii="Times New Roman" w:hAnsi="Times New Roman" w:cs="Times New Roman"/>
              </w:rPr>
              <w:t>областим</w:t>
            </w:r>
            <w:proofErr w:type="spellEnd"/>
          </w:p>
        </w:tc>
      </w:tr>
      <w:tr w:rsidR="0058319C" w:rsidRPr="004413BC" w:rsidTr="00B91B80">
        <w:tc>
          <w:tcPr>
            <w:tcW w:w="851" w:type="dxa"/>
            <w:shd w:val="clear" w:color="auto" w:fill="E6EED5"/>
          </w:tcPr>
          <w:p w:rsidR="0058319C" w:rsidRPr="0058319C" w:rsidRDefault="0058319C" w:rsidP="00B91B80">
            <w:pPr>
              <w:spacing w:line="360" w:lineRule="auto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58319C">
              <w:rPr>
                <w:rStyle w:val="a3"/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2693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Адрес, телефон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proofErr w:type="gramStart"/>
            <w:r w:rsidRPr="0058319C">
              <w:rPr>
                <w:rFonts w:ascii="Times New Roman" w:hAnsi="Times New Roman" w:cs="Times New Roman"/>
              </w:rPr>
              <w:t>152183 Ярославская область, Борисоглебский район, д. Березники, ул. Центральная, д. 46, телефон: 848539 37224</w:t>
            </w:r>
            <w:proofErr w:type="gramEnd"/>
          </w:p>
          <w:p w:rsidR="0058319C" w:rsidRPr="0058319C" w:rsidRDefault="0058319C" w:rsidP="00B91B8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8319C">
              <w:rPr>
                <w:rFonts w:ascii="Times New Roman" w:hAnsi="Times New Roman" w:cs="Times New Roman"/>
              </w:rPr>
              <w:t>Е</w:t>
            </w:r>
            <w:proofErr w:type="gramEnd"/>
            <w:r w:rsidRPr="0058319C">
              <w:rPr>
                <w:rFonts w:ascii="Times New Roman" w:hAnsi="Times New Roman" w:cs="Times New Roman"/>
                <w:lang w:val="en-US"/>
              </w:rPr>
              <w:t>-mail shkola-berezniki@mail.ru</w:t>
            </w:r>
          </w:p>
        </w:tc>
      </w:tr>
      <w:tr w:rsidR="0058319C" w:rsidRPr="0058319C" w:rsidTr="00B91B80">
        <w:tc>
          <w:tcPr>
            <w:tcW w:w="851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8</w:t>
            </w:r>
            <w:r w:rsidRPr="0058319C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93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Место реализации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Пришкольный оздоровительный лагерь с дневным пребыванием в д</w:t>
            </w:r>
            <w:proofErr w:type="gramStart"/>
            <w:r w:rsidRPr="0058319C">
              <w:rPr>
                <w:rFonts w:ascii="Times New Roman" w:hAnsi="Times New Roman" w:cs="Times New Roman"/>
              </w:rPr>
              <w:t>.Б</w:t>
            </w:r>
            <w:proofErr w:type="gramEnd"/>
            <w:r w:rsidRPr="0058319C">
              <w:rPr>
                <w:rFonts w:ascii="Times New Roman" w:hAnsi="Times New Roman" w:cs="Times New Roman"/>
              </w:rPr>
              <w:t>ерезники</w:t>
            </w:r>
          </w:p>
        </w:tc>
      </w:tr>
      <w:tr w:rsidR="0058319C" w:rsidRPr="0058319C" w:rsidTr="00B91B80">
        <w:tc>
          <w:tcPr>
            <w:tcW w:w="851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Количество, возраст учащихся</w:t>
            </w:r>
            <w:r w:rsidRPr="00583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5" w:type="dxa"/>
            <w:shd w:val="clear" w:color="auto" w:fill="E6EED5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 xml:space="preserve">16 учащихся от 7 до 16 лет. </w:t>
            </w:r>
          </w:p>
        </w:tc>
      </w:tr>
      <w:tr w:rsidR="0058319C" w:rsidRPr="0058319C" w:rsidTr="00B91B80">
        <w:tc>
          <w:tcPr>
            <w:tcW w:w="851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  <w:b/>
                <w:bCs/>
              </w:rPr>
            </w:pPr>
            <w:r w:rsidRPr="0058319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93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Сроки реализации, количество смен</w:t>
            </w:r>
          </w:p>
        </w:tc>
        <w:tc>
          <w:tcPr>
            <w:tcW w:w="6095" w:type="dxa"/>
            <w:shd w:val="clear" w:color="auto" w:fill="CDDDAC"/>
          </w:tcPr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  <w:r w:rsidRPr="0058319C">
              <w:rPr>
                <w:rFonts w:ascii="Times New Roman" w:hAnsi="Times New Roman" w:cs="Times New Roman"/>
              </w:rPr>
              <w:t>По продолжительности программа является краткосрочной, т.е. реализуется в течение лагерной смены.</w:t>
            </w:r>
          </w:p>
          <w:p w:rsidR="0058319C" w:rsidRPr="0058319C" w:rsidRDefault="0058319C" w:rsidP="00B91B80">
            <w:pPr>
              <w:rPr>
                <w:rFonts w:ascii="Times New Roman" w:hAnsi="Times New Roman" w:cs="Times New Roman"/>
              </w:rPr>
            </w:pPr>
          </w:p>
        </w:tc>
      </w:tr>
    </w:tbl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4413B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shape id="_x0000_s1028" type="#_x0000_t159" style="position:absolute;left:0;text-align:left;margin-left:67.15pt;margin-top:-10.4pt;width:300.35pt;height:37.05pt;z-index:25166233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Содержание программы:"/>
          </v:shape>
        </w:pict>
      </w:r>
      <w:r w:rsidR="0058319C" w:rsidRPr="0058319C">
        <w:rPr>
          <w:rStyle w:val="a3"/>
          <w:rFonts w:ascii="Times New Roman" w:hAnsi="Times New Roman" w:cs="Times New Roman"/>
        </w:rPr>
        <w:t xml:space="preserve">                   </w:t>
      </w: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Пояснительная записка………………………………………………</w:t>
      </w:r>
    </w:p>
    <w:p w:rsidR="0058319C" w:rsidRPr="0058319C" w:rsidRDefault="0058319C" w:rsidP="0058319C">
      <w:pPr>
        <w:spacing w:line="360" w:lineRule="auto"/>
        <w:ind w:left="-567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Цель и задачи программы………………………………………...…</w:t>
      </w:r>
    </w:p>
    <w:p w:rsidR="0058319C" w:rsidRPr="0058319C" w:rsidRDefault="0058319C" w:rsidP="0058319C">
      <w:pPr>
        <w:spacing w:line="360" w:lineRule="auto"/>
        <w:ind w:left="-567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b/>
        </w:rPr>
        <w:t>Методическое сопровождение программы</w:t>
      </w:r>
      <w:r w:rsidRPr="0058319C">
        <w:rPr>
          <w:rStyle w:val="a3"/>
          <w:rFonts w:ascii="Times New Roman" w:hAnsi="Times New Roman" w:cs="Times New Roman"/>
        </w:rPr>
        <w:t>………………………..</w:t>
      </w:r>
    </w:p>
    <w:p w:rsidR="0058319C" w:rsidRPr="0058319C" w:rsidRDefault="0058319C" w:rsidP="0058319C">
      <w:pPr>
        <w:pStyle w:val="a4"/>
        <w:rPr>
          <w:rStyle w:val="a3"/>
          <w:sz w:val="22"/>
          <w:szCs w:val="22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Учебно-методическое оснащение программы……………………</w:t>
      </w:r>
    </w:p>
    <w:p w:rsidR="0058319C" w:rsidRPr="0058319C" w:rsidRDefault="0058319C" w:rsidP="0058319C">
      <w:pPr>
        <w:spacing w:line="360" w:lineRule="auto"/>
        <w:ind w:left="-567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Механизм реализации программы………………………………...</w:t>
      </w:r>
    </w:p>
    <w:p w:rsidR="0058319C" w:rsidRPr="0058319C" w:rsidRDefault="0058319C" w:rsidP="0058319C">
      <w:pPr>
        <w:spacing w:line="360" w:lineRule="auto"/>
        <w:ind w:left="-567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b/>
        </w:rPr>
        <w:t>Отрядные дела.</w:t>
      </w:r>
      <w:r w:rsidRPr="0058319C">
        <w:rPr>
          <w:rStyle w:val="a3"/>
          <w:rFonts w:ascii="Times New Roman" w:hAnsi="Times New Roman" w:cs="Times New Roman"/>
        </w:rPr>
        <w:t>………………………………………………………</w:t>
      </w:r>
    </w:p>
    <w:p w:rsidR="0058319C" w:rsidRPr="0058319C" w:rsidRDefault="0058319C" w:rsidP="0058319C">
      <w:pPr>
        <w:spacing w:line="360" w:lineRule="auto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Кадровое обеспечение……………………………………………….</w:t>
      </w:r>
    </w:p>
    <w:p w:rsidR="0058319C" w:rsidRPr="0058319C" w:rsidRDefault="0058319C" w:rsidP="0058319C">
      <w:pPr>
        <w:spacing w:line="360" w:lineRule="auto"/>
        <w:ind w:left="-426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Схема управления программой…………………………………</w:t>
      </w:r>
    </w:p>
    <w:p w:rsidR="0058319C" w:rsidRPr="0058319C" w:rsidRDefault="0058319C" w:rsidP="0058319C">
      <w:pPr>
        <w:spacing w:line="360" w:lineRule="auto"/>
        <w:ind w:left="-426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Приложения………………………………………………………..</w:t>
      </w:r>
    </w:p>
    <w:p w:rsidR="0058319C" w:rsidRPr="0058319C" w:rsidRDefault="0058319C" w:rsidP="0058319C">
      <w:pPr>
        <w:spacing w:line="360" w:lineRule="auto"/>
        <w:ind w:left="-207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</w:rPr>
      </w:pPr>
      <w:r w:rsidRPr="0058319C">
        <w:rPr>
          <w:rStyle w:val="a3"/>
          <w:rFonts w:ascii="Times New Roman" w:hAnsi="Times New Roman" w:cs="Times New Roman"/>
        </w:rPr>
        <w:t>Нормативная документация …………………………………..</w:t>
      </w:r>
    </w:p>
    <w:p w:rsidR="0058319C" w:rsidRPr="0058319C" w:rsidRDefault="0058319C" w:rsidP="0058319C">
      <w:pPr>
        <w:spacing w:line="360" w:lineRule="auto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4413B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shape id="_x0000_s1029" type="#_x0000_t159" style="position:absolute;left:0;text-align:left;margin-left:66.8pt;margin-top:-2.5pt;width:300.35pt;height:37.05pt;z-index:25166336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 Пояснительная записка"/>
          </v:shape>
        </w:pict>
      </w:r>
      <w:r w:rsidR="0058319C" w:rsidRPr="0058319C">
        <w:rPr>
          <w:rStyle w:val="a3"/>
          <w:rFonts w:ascii="Times New Roman" w:hAnsi="Times New Roman" w:cs="Times New Roman"/>
        </w:rPr>
        <w:t xml:space="preserve">       </w:t>
      </w:r>
    </w:p>
    <w:p w:rsidR="0058319C" w:rsidRPr="0058319C" w:rsidRDefault="0058319C" w:rsidP="0058319C">
      <w:pPr>
        <w:spacing w:line="360" w:lineRule="auto"/>
        <w:ind w:firstLine="900"/>
        <w:rPr>
          <w:rStyle w:val="a3"/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 w:firstLine="900"/>
        <w:jc w:val="both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hd w:val="clear" w:color="auto" w:fill="FFFFFF"/>
        <w:spacing w:line="229" w:lineRule="atLeast"/>
        <w:jc w:val="center"/>
        <w:rPr>
          <w:rFonts w:ascii="Times New Roman" w:hAnsi="Times New Roman" w:cs="Times New Roman"/>
          <w:b/>
          <w:bCs/>
          <w:color w:val="181818"/>
        </w:rPr>
      </w:pPr>
      <w:r w:rsidRPr="0058319C">
        <w:rPr>
          <w:rFonts w:ascii="Times New Roman" w:hAnsi="Times New Roman" w:cs="Times New Roman"/>
          <w:b/>
          <w:bCs/>
          <w:color w:val="181818"/>
        </w:rPr>
        <w:t xml:space="preserve">Нормативная документация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Программа педагогической деятельности рассматривается как дополнительная общеобразовательная программа (ФЗ № 273, ст. 23). При разработке программ педагогической деятельности как дополнительных общеобразовательных программ основными нормативными документами являются следующие: 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Федеральный закон Российской Федерации от 29.12.2012 г. №273-ФЗ «Об образовании в Российской Федерации»;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Концепция развития дополнительного образования детей в Российской Федерации до 2020 года;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58319C">
        <w:rPr>
          <w:color w:val="181818"/>
          <w:sz w:val="22"/>
          <w:szCs w:val="22"/>
        </w:rPr>
        <w:t>режима работы образовательных организаций дополнительного образования детей</w:t>
      </w:r>
      <w:proofErr w:type="gramEnd"/>
      <w:r w:rsidRPr="0058319C">
        <w:rPr>
          <w:color w:val="181818"/>
          <w:sz w:val="22"/>
          <w:szCs w:val="22"/>
        </w:rPr>
        <w:t>"»;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Приказ Департамента образования ЯО от 07.08.2018 №19-нп «Об утверждении правил персонифицированного финансирования дополнительного образования детей ЯО» </w:t>
      </w:r>
    </w:p>
    <w:p w:rsidR="0058319C" w:rsidRPr="0058319C" w:rsidRDefault="0058319C" w:rsidP="0058319C">
      <w:pPr>
        <w:pStyle w:val="a4"/>
        <w:numPr>
          <w:ilvl w:val="0"/>
          <w:numId w:val="5"/>
        </w:numPr>
        <w:shd w:val="clear" w:color="auto" w:fill="FFFFFF"/>
        <w:spacing w:line="229" w:lineRule="atLeast"/>
        <w:ind w:left="567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Устав МОУ  </w:t>
      </w:r>
      <w:proofErr w:type="spellStart"/>
      <w:r w:rsidRPr="0058319C">
        <w:rPr>
          <w:color w:val="181818"/>
          <w:sz w:val="22"/>
          <w:szCs w:val="22"/>
        </w:rPr>
        <w:t>Березниковской</w:t>
      </w:r>
      <w:proofErr w:type="spellEnd"/>
      <w:r w:rsidRPr="0058319C">
        <w:rPr>
          <w:color w:val="181818"/>
          <w:sz w:val="22"/>
          <w:szCs w:val="22"/>
        </w:rPr>
        <w:t xml:space="preserve"> ООШ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contextualSpacing/>
        <w:jc w:val="both"/>
        <w:rPr>
          <w:color w:val="181818"/>
          <w:sz w:val="22"/>
          <w:szCs w:val="22"/>
        </w:rPr>
      </w:pP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center"/>
        <w:rPr>
          <w:rFonts w:ascii="Times New Roman" w:hAnsi="Times New Roman" w:cs="Times New Roman"/>
          <w:b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Актуальность программы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В последнее время в нашем государстве наметились тенденции снижения уровня патриотического сознания. Данная проблема актуальна не только в масштабах страны, посёлка, но и в рамках общеобразовательной школы. Известно, что чувство патриотизма не может возникнуть само по себе: оно не передается генетически и не впитывается с молоком матери - оно воспитывается. «Воспитание любви к родному краю, к родной культуре, к родному селу или городу, к родной речи – задача первостепенной важности», - сказал Д.С. Лихачев.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Одно из условий воспитания патриотических чувств у школьников – приобщение их к истории своей страны, к её культуре, народным традициям, ко всему тому, чем должны гордиться и что должны преумножать.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2022 год объявлен в России годом народного искусства и нематериального культурного наследия. Решение принято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РФ. </w:t>
      </w:r>
      <w:proofErr w:type="gramStart"/>
      <w:r w:rsidRPr="0058319C">
        <w:rPr>
          <w:rFonts w:ascii="Times New Roman" w:hAnsi="Times New Roman" w:cs="Times New Roman"/>
          <w:color w:val="181818"/>
        </w:rPr>
        <w:t xml:space="preserve">Это решение основано на следующих соображениях: создание и существование многогранного общества невозможно без народных патриотических ценностей, которые его скрепляют; основой согласия и правовым полем для этого выступает уважение к религиозным и национальным ценностям; культурное и образовательное пространство в значительной мере определяется национальной принадлежностью и вниманием государства к их сохранению и обеспечению. </w:t>
      </w:r>
      <w:proofErr w:type="gramEnd"/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Давно известна мысль о том, что любим мы, как правило, то, что лучше всего знаем. Значит, любовь к своей стране должна начинаться с изучения ее истории, традиций, культурного наследия.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Слово "культура" происходит от слова "культ" – вера, обычаи и традиции предков. 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</w:t>
      </w:r>
      <w:r w:rsidRPr="0058319C">
        <w:rPr>
          <w:rFonts w:ascii="Times New Roman" w:hAnsi="Times New Roman" w:cs="Times New Roman"/>
          <w:color w:val="181818"/>
        </w:rPr>
        <w:lastRenderedPageBreak/>
        <w:t>получить духовную поддержку и жизненную опору. Лучшее средство вступить в мир народной культуры – это вникнуть в смысл созданных народом мифов, сказок, вслушаться в его песни, понять обычаи, обряды, верования, осмыслить символику, почувствовать эстетические принципы.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Славянская культура обладает огромным духовно-нравственным потенциалом, и, мы считаем, что приобщение к её истокам поможет повысить уровень патриотизма и гражданственности среди подростков.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Важную роль в воспитании патриотизма у подрастающего поколения играет школьное образование. Система летнего отдыха детей также не должна стоять в стороне от решения этой проблемы.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Именно поэтому в 2022 году пришло решение разработать и реализовать в пришкольном лагере программу профильной смены под названием «</w:t>
      </w:r>
      <w:r w:rsidRPr="0058319C">
        <w:rPr>
          <w:rFonts w:ascii="Times New Roman" w:hAnsi="Times New Roman" w:cs="Times New Roman"/>
          <w:bCs/>
          <w:color w:val="181818"/>
        </w:rPr>
        <w:t>Мы  наследники добрых традиций России</w:t>
      </w:r>
      <w:r w:rsidRPr="0058319C">
        <w:rPr>
          <w:rFonts w:ascii="Times New Roman" w:hAnsi="Times New Roman" w:cs="Times New Roman"/>
          <w:color w:val="181818"/>
        </w:rPr>
        <w:t>», которая будет иметь культурно-развивающую и патриотическую направленность.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Разработка данной программы была вызвана: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softHyphen/>
        <w:t xml:space="preserve"> актуальностью задач гражданского и патриотического воспитания, обусловленных государственной политикой и рекомендациями по проведению мероприятий в год народного искусства и нематериального культурного наследия народов  России;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softHyphen/>
        <w:t xml:space="preserve"> повышением спроса родителей и детей на организованный и содержательный отдых школьников;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softHyphen/>
        <w:t xml:space="preserve"> обеспечением преемственности в содержании работы лагеря предыдущих лет;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softHyphen/>
        <w:t xml:space="preserve"> модернизацией старых форм воспитательной работы и введением новых;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softHyphen/>
        <w:t xml:space="preserve"> необходимостью использования богатого творческого потенциала подростков и педагогов в реализации цели и задач воспитания в летнее время.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По Конституции  Россия является многонациональной страной. На ее территории проживает более 190 разных народов, каждый из которых богат своими обычаями, традициями, культурой и искусством. Народные промыслы многих регионов известны по всей стране и за ее пределами, а многие являются негласными символами России</w:t>
      </w:r>
      <w:r w:rsidRPr="0058319C">
        <w:rPr>
          <w:rFonts w:ascii="Times New Roman" w:hAnsi="Times New Roman" w:cs="Times New Roman"/>
          <w:color w:val="0D1718"/>
          <w:shd w:val="clear" w:color="auto" w:fill="FFFFFF"/>
        </w:rPr>
        <w:t xml:space="preserve">. </w:t>
      </w:r>
      <w:r w:rsidRPr="0058319C">
        <w:rPr>
          <w:rFonts w:ascii="Times New Roman" w:hAnsi="Times New Roman" w:cs="Times New Roman"/>
          <w:color w:val="181818"/>
        </w:rPr>
        <w:t xml:space="preserve">Важно помнить об этом величайшем наследии.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proofErr w:type="gramStart"/>
      <w:r w:rsidRPr="0058319C">
        <w:rPr>
          <w:rFonts w:ascii="Times New Roman" w:hAnsi="Times New Roman" w:cs="Times New Roman"/>
          <w:color w:val="181818"/>
          <w:u w:val="single"/>
        </w:rPr>
        <w:t>Народное искусство (фольклор)</w:t>
      </w:r>
      <w:r w:rsidRPr="0058319C">
        <w:rPr>
          <w:rFonts w:ascii="Times New Roman" w:hAnsi="Times New Roman" w:cs="Times New Roman"/>
          <w:color w:val="181818"/>
        </w:rPr>
        <w:t xml:space="preserve"> — это создаваемые народом на основе коллективного творческого опыта и национальных традиций, бытующие в народе, поэзия (предания, сказки, эпос), музыка (песни, наигрыши, пьесы), театр (драма, театр кукол, сатирические пьесы), танец, архитектура, изобразительное и декоративно-прикладное искусство. </w:t>
      </w:r>
      <w:proofErr w:type="gramEnd"/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  <w:u w:val="single"/>
        </w:rPr>
        <w:t>Нематериальное культурное наследие</w:t>
      </w:r>
      <w:r w:rsidRPr="0058319C">
        <w:rPr>
          <w:rFonts w:ascii="Times New Roman" w:hAnsi="Times New Roman" w:cs="Times New Roman"/>
          <w:color w:val="181818"/>
        </w:rPr>
        <w:t xml:space="preserve"> —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contextualSpacing/>
        <w:jc w:val="both"/>
        <w:rPr>
          <w:color w:val="181818"/>
          <w:sz w:val="22"/>
          <w:szCs w:val="22"/>
        </w:rPr>
      </w:pP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center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</w:rPr>
        <w:t xml:space="preserve"> </w:t>
      </w:r>
      <w:r w:rsidRPr="0058319C">
        <w:rPr>
          <w:rFonts w:ascii="Times New Roman" w:hAnsi="Times New Roman" w:cs="Times New Roman"/>
          <w:b/>
          <w:color w:val="181818"/>
        </w:rPr>
        <w:t>Новизна программы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Пришкольный лагерь культурно – развивающего патриотического, направления «</w:t>
      </w:r>
      <w:r w:rsidRPr="0058319C">
        <w:rPr>
          <w:rFonts w:ascii="Times New Roman" w:hAnsi="Times New Roman" w:cs="Times New Roman"/>
          <w:bCs/>
          <w:color w:val="181818"/>
        </w:rPr>
        <w:t>Мы  наследники добрых традиций России</w:t>
      </w:r>
      <w:r w:rsidRPr="0058319C">
        <w:rPr>
          <w:rFonts w:ascii="Times New Roman" w:hAnsi="Times New Roman" w:cs="Times New Roman"/>
          <w:color w:val="181818"/>
        </w:rPr>
        <w:t>» как раз и поможет неторопливо и бережно ввести ребенка в мир народного искусства и культуры, дать ему необходимые знания о ней, пробудить интерес к её явлениям, изменениям, многообразию. В этом и заключается новизна программы деятельности лагеря.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воспитания и отдыха детей в </w:t>
      </w:r>
      <w:r w:rsidRPr="0058319C">
        <w:rPr>
          <w:rFonts w:ascii="Times New Roman" w:hAnsi="Times New Roman" w:cs="Times New Roman"/>
          <w:color w:val="181818"/>
        </w:rPr>
        <w:lastRenderedPageBreak/>
        <w:t xml:space="preserve">условиях лагеря с дневным пребыванием. Находясь в лагере дневного пребывания, дети ежедневно включаются в различные виды деятельности: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• Образовательная деятельность в рамках смены предусматривает воспитательные мероприятия интеллектуальной направленности, проектную деятельность, </w:t>
      </w:r>
      <w:proofErr w:type="gramStart"/>
      <w:r w:rsidRPr="0058319C">
        <w:rPr>
          <w:rFonts w:ascii="Times New Roman" w:hAnsi="Times New Roman" w:cs="Times New Roman"/>
          <w:color w:val="181818"/>
        </w:rPr>
        <w:t>обучение</w:t>
      </w:r>
      <w:proofErr w:type="gramEnd"/>
      <w:r w:rsidRPr="0058319C">
        <w:rPr>
          <w:rFonts w:ascii="Times New Roman" w:hAnsi="Times New Roman" w:cs="Times New Roman"/>
          <w:color w:val="181818"/>
        </w:rPr>
        <w:t xml:space="preserve"> по дополнительным общеобразовательным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• Спортивно-оздоровительная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• Творческая деятельность состоит из </w:t>
      </w:r>
      <w:proofErr w:type="spellStart"/>
      <w:r w:rsidRPr="0058319C">
        <w:rPr>
          <w:rFonts w:ascii="Times New Roman" w:hAnsi="Times New Roman" w:cs="Times New Roman"/>
          <w:color w:val="181818"/>
        </w:rPr>
        <w:t>общелагерных</w:t>
      </w:r>
      <w:proofErr w:type="spellEnd"/>
      <w:r w:rsidRPr="0058319C">
        <w:rPr>
          <w:rFonts w:ascii="Times New Roman" w:hAnsi="Times New Roman" w:cs="Times New Roman"/>
          <w:color w:val="181818"/>
        </w:rPr>
        <w:t xml:space="preserve"> и отрядных мероприятий (творческие конкурсы рисунков,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Отличительные особенности</w:t>
      </w:r>
      <w:r w:rsidRPr="0058319C">
        <w:rPr>
          <w:rFonts w:ascii="Times New Roman" w:hAnsi="Times New Roman" w:cs="Times New Roman"/>
          <w:color w:val="181818"/>
        </w:rPr>
        <w:t xml:space="preserve"> данной программы от уже существующих в этой области заключаются в том, что она ориентирована на детей разного возраста, предполагает применение различных видов деятельности. Сочетает в себе техническую и социально-педагогическую, физкультурно-спортивную и художественную направленности. Программа дает обучающемуся возможность выбора наиболее понравившегося ему направления, для дальнейшего </w:t>
      </w:r>
      <w:proofErr w:type="gramStart"/>
      <w:r w:rsidRPr="0058319C">
        <w:rPr>
          <w:rFonts w:ascii="Times New Roman" w:hAnsi="Times New Roman" w:cs="Times New Roman"/>
          <w:color w:val="181818"/>
        </w:rPr>
        <w:t>обучения по</w:t>
      </w:r>
      <w:proofErr w:type="gramEnd"/>
      <w:r w:rsidRPr="0058319C">
        <w:rPr>
          <w:rFonts w:ascii="Times New Roman" w:hAnsi="Times New Roman" w:cs="Times New Roman"/>
          <w:color w:val="181818"/>
        </w:rPr>
        <w:t xml:space="preserve"> годовой программе, т. е. является своеобразной базовой точкой.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Образовательный процесс имеет ряд преимуществ: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</w:t>
      </w:r>
      <w:r w:rsidRPr="0058319C">
        <w:rPr>
          <w:rFonts w:ascii="Times New Roman" w:hAnsi="Times New Roman" w:cs="Times New Roman"/>
          <w:color w:val="181818"/>
        </w:rPr>
        <w:tab/>
        <w:t>организация обучения на добровольных началах всех сторон (обучающиеся, родители, педагоги);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</w:t>
      </w:r>
      <w:r w:rsidRPr="0058319C">
        <w:rPr>
          <w:rFonts w:ascii="Times New Roman" w:hAnsi="Times New Roman" w:cs="Times New Roman"/>
          <w:color w:val="181818"/>
        </w:rPr>
        <w:tab/>
        <w:t>обучающиеся имеют возможность удовлетворения своих интересов и сочетания различных направлений и форм занятий.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На основании всего выше сформулированного, можно определить основные цели и задачи ДООП в рамках летней смены: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</w:p>
    <w:p w:rsidR="0058319C" w:rsidRPr="0058319C" w:rsidRDefault="0058319C" w:rsidP="0058319C">
      <w:pPr>
        <w:shd w:val="clear" w:color="auto" w:fill="FFFFFF"/>
        <w:spacing w:line="229" w:lineRule="atLeast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bCs/>
          <w:color w:val="181818"/>
        </w:rPr>
        <w:t>Цель программы: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Создание благоприятных условий для духовно-нравственного и патриотического воспитания детей через приобщение их к народным истокам и традициям культуры родной страны, укрепления физического и эмоционального здоровья, воспитание лучших черт гражданина. 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rPr>
          <w:rFonts w:ascii="Times New Roman" w:hAnsi="Times New Roman" w:cs="Times New Roman"/>
          <w:color w:val="181818"/>
        </w:rPr>
      </w:pPr>
    </w:p>
    <w:p w:rsidR="0058319C" w:rsidRPr="0058319C" w:rsidRDefault="0058319C" w:rsidP="0058319C">
      <w:pPr>
        <w:shd w:val="clear" w:color="auto" w:fill="FFFFFF"/>
        <w:spacing w:line="176" w:lineRule="atLeast"/>
        <w:rPr>
          <w:rFonts w:ascii="Times New Roman" w:hAnsi="Times New Roman" w:cs="Times New Roman"/>
          <w:b/>
          <w:bCs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   </w:t>
      </w:r>
      <w:r w:rsidRPr="0058319C">
        <w:rPr>
          <w:rFonts w:ascii="Times New Roman" w:hAnsi="Times New Roman" w:cs="Times New Roman"/>
          <w:b/>
          <w:bCs/>
          <w:color w:val="181818"/>
        </w:rPr>
        <w:t>Задачи: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Привлекать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Развивать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Приобщать детей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lastRenderedPageBreak/>
        <w:t>Развивать интерес к разным видам народного творчества через мастер-классы и различные смотры-конкурсы и фестивали;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Развивать творческие способности, воображение, ассоциативное мышление, фантазию детей через активизацию их творческой деятельности;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Формировать умение сотрудничать со сверстниками во </w:t>
      </w:r>
      <w:proofErr w:type="spellStart"/>
      <w:r w:rsidRPr="0058319C">
        <w:rPr>
          <w:color w:val="181818"/>
          <w:sz w:val="22"/>
          <w:szCs w:val="22"/>
        </w:rPr>
        <w:t>внеучебное</w:t>
      </w:r>
      <w:proofErr w:type="spellEnd"/>
      <w:r w:rsidRPr="0058319C">
        <w:rPr>
          <w:color w:val="181818"/>
          <w:sz w:val="22"/>
          <w:szCs w:val="22"/>
        </w:rPr>
        <w:t xml:space="preserve"> время;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Воспитывать стремление к разумной организации своего свободного времени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851"/>
        <w:jc w:val="center"/>
        <w:rPr>
          <w:b/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Принципы реализации программы: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 гуманности</w:t>
      </w:r>
      <w:r w:rsidRPr="0058319C">
        <w:rPr>
          <w:color w:val="181818"/>
          <w:sz w:val="22"/>
          <w:szCs w:val="22"/>
        </w:rPr>
        <w:t>: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 индивидуализации воспитания</w:t>
      </w:r>
      <w:r w:rsidRPr="0058319C">
        <w:rPr>
          <w:color w:val="181818"/>
          <w:sz w:val="22"/>
          <w:szCs w:val="22"/>
        </w:rPr>
        <w:t xml:space="preserve">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 сотрудничества</w:t>
      </w:r>
      <w:r w:rsidRPr="0058319C">
        <w:rPr>
          <w:color w:val="181818"/>
          <w:sz w:val="22"/>
          <w:szCs w:val="22"/>
        </w:rPr>
        <w:t xml:space="preserve"> 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 мотивации деятельности ребят</w:t>
      </w:r>
      <w:r w:rsidRPr="0058319C">
        <w:rPr>
          <w:color w:val="181818"/>
          <w:sz w:val="22"/>
          <w:szCs w:val="22"/>
        </w:rPr>
        <w:t xml:space="preserve">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>Принцип вариативности</w:t>
      </w:r>
      <w:r w:rsidRPr="0058319C">
        <w:rPr>
          <w:color w:val="181818"/>
          <w:sz w:val="22"/>
          <w:szCs w:val="22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 xml:space="preserve">Принцип сочетания индивидуальных, групповых и коллективных форм работы </w:t>
      </w:r>
      <w:r w:rsidRPr="0058319C">
        <w:rPr>
          <w:color w:val="181818"/>
          <w:sz w:val="22"/>
          <w:szCs w:val="22"/>
        </w:rPr>
        <w:t>при реализации программ.</w:t>
      </w:r>
    </w:p>
    <w:p w:rsidR="0058319C" w:rsidRPr="0058319C" w:rsidRDefault="0058319C" w:rsidP="0058319C">
      <w:pPr>
        <w:pStyle w:val="a4"/>
        <w:numPr>
          <w:ilvl w:val="0"/>
          <w:numId w:val="6"/>
        </w:numPr>
        <w:shd w:val="clear" w:color="auto" w:fill="FFFFFF"/>
        <w:spacing w:line="229" w:lineRule="atLeast"/>
        <w:ind w:left="0" w:firstLine="851"/>
        <w:contextualSpacing/>
        <w:jc w:val="both"/>
        <w:rPr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 xml:space="preserve">Принцип наглядности </w:t>
      </w:r>
      <w:r w:rsidRPr="0058319C">
        <w:rPr>
          <w:color w:val="181818"/>
          <w:sz w:val="22"/>
          <w:szCs w:val="22"/>
        </w:rPr>
        <w:t>данной программы: каждое дело отряда отмечено в выпуске листовки и включено в презентацию работы отряда.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851"/>
        <w:jc w:val="both"/>
        <w:rPr>
          <w:b/>
          <w:color w:val="181818"/>
          <w:sz w:val="22"/>
          <w:szCs w:val="22"/>
        </w:rPr>
      </w:pPr>
      <w:r w:rsidRPr="0058319C">
        <w:rPr>
          <w:b/>
          <w:color w:val="181818"/>
          <w:sz w:val="22"/>
          <w:szCs w:val="22"/>
        </w:rPr>
        <w:t xml:space="preserve">Основными методами организации деятельности являются: 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0" w:firstLine="851"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• метод игры (игры отбираются воспитателями в соответствии с поставленной целью); 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0" w:firstLine="851"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• метод театрализации (реализуется через </w:t>
      </w:r>
      <w:proofErr w:type="spellStart"/>
      <w:r w:rsidRPr="0058319C">
        <w:rPr>
          <w:color w:val="181818"/>
          <w:sz w:val="22"/>
          <w:szCs w:val="22"/>
        </w:rPr>
        <w:t>костюмирование</w:t>
      </w:r>
      <w:proofErr w:type="spellEnd"/>
      <w:r w:rsidRPr="0058319C">
        <w:rPr>
          <w:color w:val="181818"/>
          <w:sz w:val="22"/>
          <w:szCs w:val="22"/>
        </w:rPr>
        <w:t>, реконструкцию и проведение народных праздников и обрядов и т.д.)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0" w:firstLine="851"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• методы состязательности (распространяется на все сферы спортивной, творческой деятельности); </w:t>
      </w:r>
    </w:p>
    <w:p w:rsidR="0058319C" w:rsidRPr="0058319C" w:rsidRDefault="0058319C" w:rsidP="0058319C">
      <w:pPr>
        <w:pStyle w:val="a4"/>
        <w:shd w:val="clear" w:color="auto" w:fill="FFFFFF"/>
        <w:spacing w:line="229" w:lineRule="atLeast"/>
        <w:ind w:left="0" w:firstLine="851"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• метод коллективной творческой деятельности (КТД)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b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Адресат программы.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Краткосрочная дополнительная общеобразовательная общеразвивающая программа «</w:t>
      </w:r>
      <w:r w:rsidRPr="0058319C">
        <w:rPr>
          <w:rFonts w:ascii="Times New Roman" w:hAnsi="Times New Roman" w:cs="Times New Roman"/>
          <w:bCs/>
          <w:color w:val="181818"/>
        </w:rPr>
        <w:t>Мы  наследники добрых традиций России</w:t>
      </w:r>
      <w:r w:rsidRPr="0058319C">
        <w:rPr>
          <w:rFonts w:ascii="Times New Roman" w:hAnsi="Times New Roman" w:cs="Times New Roman"/>
          <w:color w:val="181818"/>
        </w:rPr>
        <w:t>» предназначена для детей в возрасте 6,6-11 лет (разновозрастная).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b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Объем и срок освоения программы.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Срок освоения программы – 1 месяц.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Форма обучения</w:t>
      </w:r>
      <w:r w:rsidRPr="0058319C">
        <w:rPr>
          <w:rFonts w:ascii="Times New Roman" w:hAnsi="Times New Roman" w:cs="Times New Roman"/>
          <w:color w:val="181818"/>
        </w:rPr>
        <w:t xml:space="preserve"> – очная, (по запросу родителей/законных представителей с применением дистанционных форм и электронного обучения).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Особенности организации образовательного процесса</w:t>
      </w:r>
      <w:r w:rsidRPr="0058319C">
        <w:rPr>
          <w:rFonts w:ascii="Times New Roman" w:hAnsi="Times New Roman" w:cs="Times New Roman"/>
          <w:color w:val="181818"/>
        </w:rPr>
        <w:t>. Набор детей в объединение свободный, без ограничений. У ребенка есть возможность построения индивидуального образовательного маршрута – выбор вида деятельности.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Программа предусматривает индивидуальные, групповые, фронтальные формы работы с детьми. Состав групп: 10-12 человек.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t>Режим занятий, периодичность и продолжительность занятий.</w:t>
      </w:r>
      <w:r w:rsidRPr="0058319C">
        <w:rPr>
          <w:rFonts w:ascii="Times New Roman" w:hAnsi="Times New Roman" w:cs="Times New Roman"/>
          <w:color w:val="181818"/>
        </w:rPr>
        <w:t xml:space="preserve"> Продолжительность занятий исчисляется в академических часах: 1 час по 45 минут 1 раз в день, с перерывом между занятиями в 10 минут.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>Недельная нагрузка на одну группу: 5 часов. Занятия проводятся 1 раз в день.</w:t>
      </w:r>
    </w:p>
    <w:p w:rsidR="0058319C" w:rsidRPr="0058319C" w:rsidRDefault="0058319C" w:rsidP="0058319C">
      <w:pPr>
        <w:shd w:val="clear" w:color="auto" w:fill="FFFFFF"/>
        <w:spacing w:line="229" w:lineRule="atLeast"/>
        <w:ind w:firstLine="851"/>
        <w:jc w:val="both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color w:val="181818"/>
        </w:rPr>
        <w:lastRenderedPageBreak/>
        <w:t>Педагогическая целесообразность</w:t>
      </w:r>
      <w:r w:rsidRPr="0058319C">
        <w:rPr>
          <w:rFonts w:ascii="Times New Roman" w:hAnsi="Times New Roman" w:cs="Times New Roman"/>
          <w:color w:val="181818"/>
        </w:rPr>
        <w:t xml:space="preserve"> краткосрочной дополнительной общеобразовательной программы заключается в вовлечении детей в творческий процесс, в котором дети получают возможность проявить самостоятельность, инициативу, активность. Содержание программы нацелено на формирование культуры творческой личности, что может способствовать не только приобщению к творчеству, но и раскрытию лучших человеческих качеств. Программа разработана с учетом современных образовательных технологий.</w:t>
      </w:r>
    </w:p>
    <w:p w:rsidR="0058319C" w:rsidRPr="0058319C" w:rsidRDefault="0058319C" w:rsidP="0058319C">
      <w:pPr>
        <w:spacing w:line="0" w:lineRule="atLeast"/>
        <w:ind w:left="980"/>
        <w:contextualSpacing/>
        <w:rPr>
          <w:rFonts w:ascii="Times New Roman" w:hAnsi="Times New Roman" w:cs="Times New Roman"/>
          <w:b/>
          <w:bCs/>
          <w:color w:val="181818"/>
        </w:rPr>
      </w:pPr>
      <w:r w:rsidRPr="0058319C">
        <w:rPr>
          <w:rFonts w:ascii="Times New Roman" w:hAnsi="Times New Roman" w:cs="Times New Roman"/>
          <w:color w:val="181818"/>
        </w:rPr>
        <w:t xml:space="preserve"> </w:t>
      </w:r>
      <w:r w:rsidRPr="0058319C">
        <w:rPr>
          <w:rFonts w:ascii="Times New Roman" w:hAnsi="Times New Roman" w:cs="Times New Roman"/>
          <w:b/>
          <w:bCs/>
          <w:color w:val="181818"/>
        </w:rPr>
        <w:t xml:space="preserve">Планируемые результаты 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Привлечено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Развиты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Дети приобщены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привит интерес к разным видам народного творчества через мастер-классы и различные смотры-конкурсы и фестивали;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развиты творческие способности, воображение, ассоциативное мышление, фантазия детей через активизацию их творческой деятельности;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 xml:space="preserve">сформировано умение сотрудничать со сверстниками во </w:t>
      </w:r>
      <w:proofErr w:type="spellStart"/>
      <w:r w:rsidRPr="0058319C">
        <w:rPr>
          <w:color w:val="181818"/>
          <w:sz w:val="22"/>
          <w:szCs w:val="22"/>
        </w:rPr>
        <w:t>внеучебное</w:t>
      </w:r>
      <w:proofErr w:type="spellEnd"/>
      <w:r w:rsidRPr="0058319C">
        <w:rPr>
          <w:color w:val="181818"/>
          <w:sz w:val="22"/>
          <w:szCs w:val="22"/>
        </w:rPr>
        <w:t xml:space="preserve"> время;</w:t>
      </w:r>
    </w:p>
    <w:p w:rsidR="0058319C" w:rsidRPr="0058319C" w:rsidRDefault="0058319C" w:rsidP="0058319C">
      <w:pPr>
        <w:pStyle w:val="a4"/>
        <w:numPr>
          <w:ilvl w:val="0"/>
          <w:numId w:val="7"/>
        </w:numPr>
        <w:shd w:val="clear" w:color="auto" w:fill="FFFFFF"/>
        <w:spacing w:line="229" w:lineRule="atLeast"/>
        <w:ind w:left="0" w:firstLine="283"/>
        <w:contextualSpacing/>
        <w:jc w:val="both"/>
        <w:rPr>
          <w:color w:val="181818"/>
          <w:sz w:val="22"/>
          <w:szCs w:val="22"/>
        </w:rPr>
      </w:pPr>
      <w:r w:rsidRPr="0058319C">
        <w:rPr>
          <w:color w:val="181818"/>
          <w:sz w:val="22"/>
          <w:szCs w:val="22"/>
        </w:rPr>
        <w:t>У детей появилось стремление к разумной организации своего свободного времени</w:t>
      </w:r>
    </w:p>
    <w:p w:rsidR="0058319C" w:rsidRPr="0058319C" w:rsidRDefault="0058319C" w:rsidP="0058319C">
      <w:pPr>
        <w:spacing w:line="0" w:lineRule="atLeast"/>
        <w:ind w:left="980"/>
        <w:contextualSpacing/>
        <w:rPr>
          <w:rFonts w:ascii="Times New Roman" w:hAnsi="Times New Roman" w:cs="Times New Roman"/>
          <w:b/>
          <w:bCs/>
          <w:color w:val="181818"/>
        </w:rPr>
      </w:pPr>
    </w:p>
    <w:p w:rsidR="0058319C" w:rsidRPr="0058319C" w:rsidRDefault="0058319C" w:rsidP="0058319C">
      <w:pPr>
        <w:spacing w:line="0" w:lineRule="atLeast"/>
        <w:ind w:left="980"/>
        <w:rPr>
          <w:rFonts w:ascii="Times New Roman" w:hAnsi="Times New Roman" w:cs="Times New Roman"/>
          <w:b/>
        </w:rPr>
      </w:pPr>
      <w:r w:rsidRPr="0058319C">
        <w:rPr>
          <w:rFonts w:ascii="Times New Roman" w:hAnsi="Times New Roman" w:cs="Times New Roman"/>
          <w:b/>
        </w:rPr>
        <w:t>Механизм оценивания образовательных результатов.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В ходе реализации программы используются следующие методы отслеживания её результативности: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Включенное наблюдение педагогов;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Индивидуальные беседы с родителями, детьми;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8319C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8319C">
        <w:rPr>
          <w:rFonts w:ascii="Times New Roman" w:hAnsi="Times New Roman" w:cs="Times New Roman"/>
          <w:color w:val="000000"/>
        </w:rPr>
        <w:t xml:space="preserve"> ходом реализации программы, предполагаемыми результатами проводится на уровне всех участников воспитательного процесса. 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 xml:space="preserve">Оценка программы детьми: </w:t>
      </w:r>
      <w:proofErr w:type="spellStart"/>
      <w:r w:rsidRPr="0058319C">
        <w:rPr>
          <w:rFonts w:ascii="Times New Roman" w:hAnsi="Times New Roman" w:cs="Times New Roman"/>
          <w:color w:val="000000"/>
        </w:rPr>
        <w:t>цветограмма</w:t>
      </w:r>
      <w:proofErr w:type="spellEnd"/>
      <w:r w:rsidRPr="0058319C">
        <w:rPr>
          <w:rFonts w:ascii="Times New Roman" w:hAnsi="Times New Roman" w:cs="Times New Roman"/>
          <w:color w:val="000000"/>
        </w:rPr>
        <w:t xml:space="preserve"> «Календарь  настроений», выставки детских рисунков «Наш лагерь», «Мои новые друзья», оформление помещений отрядов, анкетирование (</w:t>
      </w:r>
      <w:proofErr w:type="gramStart"/>
      <w:r w:rsidRPr="0058319C">
        <w:rPr>
          <w:rFonts w:ascii="Times New Roman" w:hAnsi="Times New Roman" w:cs="Times New Roman"/>
          <w:color w:val="000000"/>
        </w:rPr>
        <w:t>см</w:t>
      </w:r>
      <w:proofErr w:type="gramEnd"/>
      <w:r w:rsidRPr="0058319C">
        <w:rPr>
          <w:rFonts w:ascii="Times New Roman" w:hAnsi="Times New Roman" w:cs="Times New Roman"/>
          <w:color w:val="000000"/>
        </w:rPr>
        <w:t xml:space="preserve"> Приложение 1)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58319C">
        <w:rPr>
          <w:rFonts w:ascii="Times New Roman" w:hAnsi="Times New Roman" w:cs="Times New Roman"/>
          <w:color w:val="000000"/>
        </w:rPr>
        <w:t>Кроме этого, каждый ребенок в течение смены «играл» выбранную им самим социальную роль (стражи порядка, торговцы, артисты, ремесленники и т.д.), т.е. выполнял ту или иную работу, по итогам которой Изба накапливала жетоны.</w:t>
      </w:r>
      <w:proofErr w:type="gramEnd"/>
      <w:r w:rsidRPr="0058319C">
        <w:rPr>
          <w:rFonts w:ascii="Times New Roman" w:hAnsi="Times New Roman" w:cs="Times New Roman"/>
          <w:color w:val="000000"/>
        </w:rPr>
        <w:t xml:space="preserve"> Таким образом, в каждом отряде по окончанию смены будет оформлен своеобразный экран творческой активности – « Чудо дерево», позволяющий судить о  личностном росте и комфортности пребывания в лагере каждого ребенка.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pStyle w:val="a4"/>
        <w:shd w:val="clear" w:color="auto" w:fill="FFFFFF"/>
        <w:spacing w:line="176" w:lineRule="atLeast"/>
        <w:ind w:left="851"/>
        <w:jc w:val="center"/>
        <w:rPr>
          <w:b/>
          <w:bCs/>
          <w:color w:val="181818"/>
          <w:sz w:val="22"/>
          <w:szCs w:val="22"/>
        </w:rPr>
      </w:pPr>
      <w:r w:rsidRPr="0058319C">
        <w:rPr>
          <w:b/>
          <w:bCs/>
          <w:color w:val="181818"/>
          <w:sz w:val="22"/>
          <w:szCs w:val="22"/>
        </w:rPr>
        <w:t>Игровая легенда «</w:t>
      </w:r>
      <w:proofErr w:type="spellStart"/>
      <w:r w:rsidRPr="0058319C">
        <w:rPr>
          <w:b/>
          <w:bCs/>
          <w:color w:val="181818"/>
          <w:sz w:val="22"/>
          <w:szCs w:val="22"/>
        </w:rPr>
        <w:t>Березниковская</w:t>
      </w:r>
      <w:proofErr w:type="spellEnd"/>
      <w:r w:rsidRPr="0058319C">
        <w:rPr>
          <w:b/>
          <w:bCs/>
          <w:color w:val="181818"/>
          <w:sz w:val="22"/>
          <w:szCs w:val="22"/>
        </w:rPr>
        <w:t xml:space="preserve"> слобода»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В основе развития лагерной смены лежит идея сюжетно-ролевой игры. С первых дней пребывания в лагере ребенок вводится в игру, модель которой поддерживается педагогическим коллективом на протяжении всей лагерной смены.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 xml:space="preserve">Дети погружаются в игровую легенду о том, что территория лагеря - это поселение </w:t>
      </w:r>
      <w:proofErr w:type="spellStart"/>
      <w:r w:rsidRPr="0058319C">
        <w:rPr>
          <w:rFonts w:ascii="Times New Roman" w:hAnsi="Times New Roman" w:cs="Times New Roman"/>
          <w:bCs/>
          <w:color w:val="181818"/>
        </w:rPr>
        <w:t>Березниковская</w:t>
      </w:r>
      <w:proofErr w:type="spellEnd"/>
      <w:r w:rsidRPr="0058319C">
        <w:rPr>
          <w:rFonts w:ascii="Times New Roman" w:hAnsi="Times New Roman" w:cs="Times New Roman"/>
          <w:bCs/>
          <w:color w:val="181818"/>
        </w:rPr>
        <w:t xml:space="preserve"> слобода, где каждый отряд – это «русская изба» слободы, а все дети и взрослые – жители – слободчане. Каждая изба имеет своё название, символ, убранство, свои традиции, законы и правила, но в тоже время придерживается общих правил, законов, традиций слободы. Каждый житель «русской избы» это члены одной семьи. У каждого жителя «русской избы» есть свои обязанности.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 xml:space="preserve">Правит всем Большой и Малый Совет. В Большой  Совет входят: </w:t>
      </w:r>
      <w:proofErr w:type="spellStart"/>
      <w:r w:rsidRPr="0058319C">
        <w:rPr>
          <w:rFonts w:ascii="Times New Roman" w:hAnsi="Times New Roman" w:cs="Times New Roman"/>
          <w:bCs/>
          <w:color w:val="181818"/>
        </w:rPr>
        <w:t>Слободский</w:t>
      </w:r>
      <w:proofErr w:type="spellEnd"/>
      <w:r w:rsidRPr="0058319C">
        <w:rPr>
          <w:rFonts w:ascii="Times New Roman" w:hAnsi="Times New Roman" w:cs="Times New Roman"/>
          <w:bCs/>
          <w:color w:val="181818"/>
        </w:rPr>
        <w:t xml:space="preserve"> староста - начальник лагеря, совет старейшин – воспитатели отрядов, поверенные – вожатые. Каждый ребенок выбирает себе какую-либо социальную роль (стражи порядка, торговцы, артисты, ремесленники и т.д. можно им вручить </w:t>
      </w:r>
      <w:r w:rsidRPr="0058319C">
        <w:rPr>
          <w:rFonts w:ascii="Times New Roman" w:hAnsi="Times New Roman" w:cs="Times New Roman"/>
          <w:bCs/>
          <w:color w:val="181818"/>
          <w:highlight w:val="yellow"/>
        </w:rPr>
        <w:t>знаки отличия</w:t>
      </w:r>
      <w:r w:rsidRPr="0058319C">
        <w:rPr>
          <w:rFonts w:ascii="Times New Roman" w:hAnsi="Times New Roman" w:cs="Times New Roman"/>
          <w:bCs/>
          <w:color w:val="181818"/>
        </w:rPr>
        <w:t xml:space="preserve">), т.е. каждый член семейства выполняет ту </w:t>
      </w:r>
      <w:r w:rsidRPr="0058319C">
        <w:rPr>
          <w:rFonts w:ascii="Times New Roman" w:hAnsi="Times New Roman" w:cs="Times New Roman"/>
          <w:bCs/>
          <w:color w:val="181818"/>
        </w:rPr>
        <w:lastRenderedPageBreak/>
        <w:t>или иную работу, по итогам которой Семья имеет возможность накапливать наградные жетоны (любые знаки, обозначающие победу в том или ином виде деятельности).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В начале смены в каждой избе происходят выборы Главы семейства, которые составляют Малый Совет – сбор всех Глав семей</w:t>
      </w:r>
      <w:proofErr w:type="gramStart"/>
      <w:r w:rsidRPr="0058319C">
        <w:rPr>
          <w:rFonts w:ascii="Times New Roman" w:hAnsi="Times New Roman" w:cs="Times New Roman"/>
          <w:bCs/>
          <w:color w:val="181818"/>
        </w:rPr>
        <w:t>ств дл</w:t>
      </w:r>
      <w:proofErr w:type="gramEnd"/>
      <w:r w:rsidRPr="0058319C">
        <w:rPr>
          <w:rFonts w:ascii="Times New Roman" w:hAnsi="Times New Roman" w:cs="Times New Roman"/>
          <w:bCs/>
          <w:color w:val="181818"/>
        </w:rPr>
        <w:t>я обсуждения проблем и планов.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Обязательно обратить внимание на то, что в России существует много традиций, которые все помнят, чтят и придерживаются их. Предлагается  ввести свои традиции лагеря, например: отрядная линейка, 10 минутный сбор – Начало (старт) дня и окончание (анализ событий за день). Необходимым условием для успешного преодоления маршрута лагерной смены является выполнение главной Заповеди – «Русский народ – одна семья» и всех Законов.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 xml:space="preserve">Закон </w:t>
      </w:r>
      <w:proofErr w:type="spellStart"/>
      <w:r w:rsidRPr="0058319C">
        <w:rPr>
          <w:rFonts w:ascii="Times New Roman" w:hAnsi="Times New Roman" w:cs="Times New Roman"/>
          <w:bCs/>
          <w:color w:val="181818"/>
        </w:rPr>
        <w:t>Березниковской</w:t>
      </w:r>
      <w:proofErr w:type="spellEnd"/>
      <w:r w:rsidRPr="0058319C">
        <w:rPr>
          <w:rFonts w:ascii="Times New Roman" w:hAnsi="Times New Roman" w:cs="Times New Roman"/>
          <w:bCs/>
          <w:color w:val="181818"/>
        </w:rPr>
        <w:t xml:space="preserve"> Слободы: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точного времени.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доброты.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порядочности.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дружбы.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безопасности.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Закон взаимовыручки.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В план лагеря обязательно включается проведение церемоний открытия и закрытия лагерной смены, различные игровые программы, праздники, путешествия – экскурсии, мастер – классы и т.д.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 xml:space="preserve">Кроме того, ежедневно в </w:t>
      </w:r>
      <w:proofErr w:type="spellStart"/>
      <w:r w:rsidRPr="0058319C">
        <w:rPr>
          <w:rFonts w:ascii="Times New Roman" w:hAnsi="Times New Roman" w:cs="Times New Roman"/>
          <w:bCs/>
          <w:color w:val="181818"/>
        </w:rPr>
        <w:t>Березниковской</w:t>
      </w:r>
      <w:proofErr w:type="spellEnd"/>
      <w:r w:rsidRPr="0058319C">
        <w:rPr>
          <w:rFonts w:ascii="Times New Roman" w:hAnsi="Times New Roman" w:cs="Times New Roman"/>
          <w:bCs/>
          <w:color w:val="181818"/>
        </w:rPr>
        <w:t xml:space="preserve"> Слободе проводится акция «Доброе дело», в ходе которой жители - слободчане убирают территорию Слободы, проводят для всех жителей ежедневную зарядку. В конце каждого дня подводятся итоги  - на  чудо </w:t>
      </w:r>
      <w:proofErr w:type="gramStart"/>
      <w:r w:rsidRPr="0058319C">
        <w:rPr>
          <w:rFonts w:ascii="Times New Roman" w:hAnsi="Times New Roman" w:cs="Times New Roman"/>
          <w:bCs/>
          <w:color w:val="181818"/>
        </w:rPr>
        <w:t>–д</w:t>
      </w:r>
      <w:proofErr w:type="gramEnd"/>
      <w:r w:rsidRPr="0058319C">
        <w:rPr>
          <w:rFonts w:ascii="Times New Roman" w:hAnsi="Times New Roman" w:cs="Times New Roman"/>
          <w:bCs/>
          <w:color w:val="181818"/>
        </w:rPr>
        <w:t xml:space="preserve">ерево прикрепляют листик определенного цвета. 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Смена представляет собой 18-дневный съезд участников, в котором они представляют свои умения и таланты, а также каждый день получают новые навыки. Каждый день участники зарабатывают наградные жетоны, которые копят в специальной копилке в отрядном уголке.</w:t>
      </w:r>
    </w:p>
    <w:p w:rsidR="0058319C" w:rsidRPr="0058319C" w:rsidRDefault="0058319C" w:rsidP="0058319C">
      <w:pPr>
        <w:shd w:val="clear" w:color="auto" w:fill="FFFFFF"/>
        <w:spacing w:line="176" w:lineRule="atLeast"/>
        <w:ind w:firstLine="851"/>
        <w:jc w:val="both"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 xml:space="preserve">В конце смены состоится районное мероприятие, куда съедутся все заморские гости (участники других школьных лагерей района), где будет проходить заключительная ярмарка. На этой ярмарке все участники представят свои товары и умения на всеобщее обозрение. На накопленные жетоны дети смогут, как купить, так и продать поделки, созданные в мастерских. 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 xml:space="preserve"> 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8319C">
        <w:rPr>
          <w:rFonts w:ascii="Times New Roman" w:hAnsi="Times New Roman" w:cs="Times New Roman"/>
          <w:b/>
          <w:color w:val="000000"/>
        </w:rPr>
        <w:t>УЧЕБНО - ТЕМАТИЧЕСКИЙ ПЛАН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Народные традиции способствуют закреплению ценностных ориентиров, выступая важнейшим средством личностного развития. Духовная культура, народные традиции, обычаи, социально-этические нормы составляют основу программы. Занятия объединены общей целью.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Программа разделена на три раздела: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b/>
          <w:color w:val="000000"/>
        </w:rPr>
        <w:t>Первый раздел «Народное творчество»</w:t>
      </w:r>
      <w:r w:rsidRPr="0058319C">
        <w:rPr>
          <w:rFonts w:ascii="Times New Roman" w:hAnsi="Times New Roman" w:cs="Times New Roman"/>
          <w:color w:val="000000"/>
        </w:rPr>
        <w:t xml:space="preserve"> способствует формированию у детей знания истории и культуры русского народа, приобщению их к художественному творчеству.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b/>
          <w:color w:val="000000"/>
        </w:rPr>
        <w:t>Второй раздел «Быт русского народа»</w:t>
      </w:r>
      <w:r w:rsidRPr="0058319C">
        <w:rPr>
          <w:rFonts w:ascii="Times New Roman" w:hAnsi="Times New Roman" w:cs="Times New Roman"/>
          <w:color w:val="000000"/>
        </w:rPr>
        <w:t xml:space="preserve"> направлен на развитие духовно-нравственных ценностей на основе изучения народных праздников, обрядов и традиций русского народа. Особое внимание уделяется разучиванию русских народных игр (Приложение 6).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b/>
          <w:color w:val="000000"/>
        </w:rPr>
        <w:lastRenderedPageBreak/>
        <w:t xml:space="preserve"> Третий раздел «</w:t>
      </w:r>
      <w:proofErr w:type="spellStart"/>
      <w:r w:rsidRPr="0058319C">
        <w:rPr>
          <w:rFonts w:ascii="Times New Roman" w:hAnsi="Times New Roman" w:cs="Times New Roman"/>
          <w:b/>
          <w:color w:val="000000"/>
        </w:rPr>
        <w:t>Киноуроки</w:t>
      </w:r>
      <w:proofErr w:type="spellEnd"/>
      <w:r w:rsidRPr="0058319C">
        <w:rPr>
          <w:rFonts w:ascii="Times New Roman" w:hAnsi="Times New Roman" w:cs="Times New Roman"/>
          <w:b/>
          <w:color w:val="000000"/>
        </w:rPr>
        <w:t>»</w:t>
      </w:r>
      <w:r w:rsidRPr="0058319C">
        <w:rPr>
          <w:rFonts w:ascii="Times New Roman" w:hAnsi="Times New Roman" w:cs="Times New Roman"/>
          <w:color w:val="000000"/>
        </w:rPr>
        <w:t xml:space="preserve"> направлен на воспитание у обучающихся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Во время смены основной упор делается на изучение народных традиций, обычаев и праздников, связанных с укладом и образом жизни наших предков; организуются посиделки с чаем, сушками, изготовление и демонстрация предметов крестьянского быта, русской одежды; совершаются экспедиции в близлежащие селения с целью изучения местного фольклора. Во всех мероприятиях смены предполагается участие родителей, бабушек и дедушек, старожилов поселка и близлежащих деревень.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На протяжении всей смены ребята готовятся к общему районному празднику «Фестиваль русской культуры» с хороводами, гуляньем, концертными номерами, играми и аттракционами. На нем проводятся конкурсы: "Путешествие в народную мудрость" (по произведениям русского народного творчества), считалок, скороговорок и загадок, поделок, нарядных костюмов, юных красавиц, "Русская коса" и др.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Для реализации программы используются следующие практические и теоретические формы: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- Мастер-классы по изготовлению поделок, изделий из пластилина, бумаги, папье-маше,  и т. д.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- Практические занятия по народным танцам, играм, песенному творчеству.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- Народные праздники: календарные, фольклорные, обрядовые, дни именин и т. д. в фольклорных праздниках принимают участие дети всех возрастов, меняется лишь долевое их участие от возраста к возрасту.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Также это и посиделки, литературные гостиные, круглые столы, экскурсии, викторины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Основным содержанием программы является тематический день – это день, в который заложена какая-нибудь идея, и ей будут подчинены все мероприятия этого дня.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line="229" w:lineRule="atLeast"/>
        <w:jc w:val="center"/>
        <w:rPr>
          <w:rFonts w:ascii="Times New Roman" w:hAnsi="Times New Roman" w:cs="Times New Roman"/>
          <w:color w:val="181818"/>
        </w:rPr>
      </w:pPr>
      <w:r w:rsidRPr="0058319C">
        <w:rPr>
          <w:rFonts w:ascii="Times New Roman" w:hAnsi="Times New Roman" w:cs="Times New Roman"/>
          <w:b/>
          <w:bCs/>
          <w:color w:val="000000"/>
        </w:rPr>
        <w:t>СОДЕРЖАНИЕ ПРОГРАММЫ</w:t>
      </w:r>
    </w:p>
    <w:p w:rsidR="0058319C" w:rsidRPr="0058319C" w:rsidRDefault="0058319C" w:rsidP="0058319C">
      <w:pPr>
        <w:shd w:val="clear" w:color="auto" w:fill="FFFFFF"/>
        <w:ind w:firstLine="851"/>
        <w:contextualSpacing/>
        <w:rPr>
          <w:rFonts w:ascii="Times New Roman" w:hAnsi="Times New Roman" w:cs="Times New Roman"/>
          <w:bCs/>
          <w:color w:val="181818"/>
        </w:rPr>
      </w:pPr>
      <w:r w:rsidRPr="0058319C">
        <w:rPr>
          <w:rFonts w:ascii="Times New Roman" w:hAnsi="Times New Roman" w:cs="Times New Roman"/>
          <w:bCs/>
          <w:color w:val="181818"/>
        </w:rPr>
        <w:t>Жизнь «</w:t>
      </w:r>
      <w:proofErr w:type="spellStart"/>
      <w:r w:rsidRPr="0058319C">
        <w:rPr>
          <w:rFonts w:ascii="Times New Roman" w:hAnsi="Times New Roman" w:cs="Times New Roman"/>
          <w:bCs/>
          <w:color w:val="181818"/>
        </w:rPr>
        <w:t>Березниковской</w:t>
      </w:r>
      <w:proofErr w:type="spellEnd"/>
      <w:r w:rsidRPr="0058319C">
        <w:rPr>
          <w:rFonts w:ascii="Times New Roman" w:hAnsi="Times New Roman" w:cs="Times New Roman"/>
          <w:bCs/>
          <w:color w:val="181818"/>
        </w:rPr>
        <w:t xml:space="preserve"> Слободы» организована в соответствии с режимом дня:</w:t>
      </w:r>
    </w:p>
    <w:tbl>
      <w:tblPr>
        <w:tblW w:w="7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5540"/>
      </w:tblGrid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8.30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Встреча в лагере.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9.00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Линейка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9.00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Зарядка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9.30-10.00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Завтрак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10.00-13.00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 xml:space="preserve">1.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181818"/>
              </w:rPr>
              <w:t>Общелагерные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181818"/>
              </w:rPr>
              <w:t xml:space="preserve"> мероприятия, согласно плану-сетке.</w:t>
            </w:r>
          </w:p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2. Отрядные мероприятия.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>
              <w:rPr>
                <w:rFonts w:ascii="Times New Roman" w:hAnsi="Times New Roman" w:cs="Times New Roman"/>
                <w:bCs/>
                <w:color w:val="181818"/>
              </w:rPr>
              <w:t>13.00-13.30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Обед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4413BC" w:rsidP="004413BC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181818"/>
              </w:rPr>
              <w:t>14.30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  <w:r w:rsidRPr="0058319C">
              <w:rPr>
                <w:rFonts w:ascii="Times New Roman" w:hAnsi="Times New Roman" w:cs="Times New Roman"/>
                <w:bCs/>
                <w:color w:val="181818"/>
              </w:rPr>
              <w:t>Уход домой</w:t>
            </w:r>
          </w:p>
        </w:tc>
      </w:tr>
      <w:tr w:rsidR="0058319C" w:rsidRPr="0058319C" w:rsidTr="00B91B80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firstLine="851"/>
              <w:contextualSpacing/>
              <w:rPr>
                <w:rFonts w:ascii="Times New Roman" w:hAnsi="Times New Roman" w:cs="Times New Roman"/>
                <w:bCs/>
                <w:color w:val="181818"/>
              </w:rPr>
            </w:pPr>
          </w:p>
        </w:tc>
      </w:tr>
    </w:tbl>
    <w:p w:rsidR="0058319C" w:rsidRPr="0058319C" w:rsidRDefault="0058319C" w:rsidP="005831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58319C" w:rsidRDefault="0058319C" w:rsidP="0058319C">
      <w:pPr>
        <w:shd w:val="clear" w:color="auto" w:fill="FFFFFF"/>
        <w:spacing w:after="218"/>
        <w:rPr>
          <w:rFonts w:ascii="Times New Roman" w:hAnsi="Times New Roman" w:cs="Times New Roman"/>
          <w:color w:val="000000"/>
        </w:rPr>
      </w:pPr>
    </w:p>
    <w:p w:rsidR="0058319C" w:rsidRDefault="0058319C" w:rsidP="0058319C">
      <w:pPr>
        <w:shd w:val="clear" w:color="auto" w:fill="FFFFFF"/>
        <w:spacing w:after="218"/>
        <w:rPr>
          <w:rFonts w:ascii="Times New Roman" w:hAnsi="Times New Roman" w:cs="Times New Roman"/>
          <w:color w:val="000000"/>
        </w:rPr>
      </w:pPr>
    </w:p>
    <w:p w:rsidR="0058319C" w:rsidRDefault="0058319C" w:rsidP="0058319C">
      <w:pPr>
        <w:shd w:val="clear" w:color="auto" w:fill="FFFFFF"/>
        <w:spacing w:after="218"/>
        <w:rPr>
          <w:rFonts w:ascii="Times New Roman" w:hAnsi="Times New Roman" w:cs="Times New Roman"/>
          <w:color w:val="000000"/>
        </w:rPr>
      </w:pPr>
    </w:p>
    <w:p w:rsidR="0058319C" w:rsidRDefault="0058319C" w:rsidP="0058319C">
      <w:pPr>
        <w:shd w:val="clear" w:color="auto" w:fill="FFFFFF"/>
        <w:spacing w:after="218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lastRenderedPageBreak/>
        <w:t>Каждый день смены можно посвятить одному из ключевых понятий концепции программы:</w:t>
      </w:r>
    </w:p>
    <w:tbl>
      <w:tblPr>
        <w:tblW w:w="10490" w:type="dxa"/>
        <w:tblInd w:w="-7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8319C" w:rsidRPr="0058319C" w:rsidTr="00B91B80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01.06.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знакомств</w:t>
            </w:r>
            <w:r w:rsidRPr="0058319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-«Собирайся хоровод» (знакомство с лагерем)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-обустройство своих изб.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02.06.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народной игры.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Вспоминаем старые игры, разучиваем новые. Соревнование между отрядами по лапте.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03.06.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  <w:proofErr w:type="spellStart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потешек</w:t>
            </w:r>
            <w:proofErr w:type="spellEnd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Разучивание,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инсценирование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потешек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>. Сочиняем сами</w:t>
            </w: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Конкурс на </w:t>
            </w:r>
            <w:proofErr w:type="gramStart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лучшую</w:t>
            </w:r>
            <w:proofErr w:type="gramEnd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потешку</w:t>
            </w:r>
            <w:proofErr w:type="spellEnd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06.06.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народной песни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1-вый отряд выбирает и разучивает песню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 xml:space="preserve">2-ой отряд едет на экскурсию  в </w:t>
            </w:r>
            <w:proofErr w:type="spellStart"/>
            <w:r w:rsidRPr="0058319C">
              <w:rPr>
                <w:rFonts w:ascii="Times New Roman" w:hAnsi="Times New Roman" w:cs="Times New Roman"/>
                <w:color w:val="000000"/>
              </w:rPr>
              <w:t>Борисоглеб</w:t>
            </w:r>
            <w:proofErr w:type="spellEnd"/>
            <w:r w:rsidRPr="0058319C">
              <w:rPr>
                <w:rFonts w:ascii="Times New Roman" w:hAnsi="Times New Roman" w:cs="Times New Roman"/>
                <w:color w:val="000000"/>
              </w:rPr>
              <w:t xml:space="preserve"> в дом </w:t>
            </w:r>
            <w:proofErr w:type="spellStart"/>
            <w:r w:rsidRPr="0058319C">
              <w:rPr>
                <w:rFonts w:ascii="Times New Roman" w:hAnsi="Times New Roman" w:cs="Times New Roman"/>
                <w:color w:val="000000"/>
              </w:rPr>
              <w:t>Ёлкина</w:t>
            </w:r>
            <w:proofErr w:type="spellEnd"/>
            <w:r w:rsidRPr="0058319C">
              <w:rPr>
                <w:rFonts w:ascii="Times New Roman" w:hAnsi="Times New Roman" w:cs="Times New Roman"/>
                <w:color w:val="000000"/>
              </w:rPr>
              <w:t xml:space="preserve"> «Экскурсия по Борисоглебским Слободам с увлекательным мастер- классом»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07.06.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посиделок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Яблочные посиделки.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Отрядные дела 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Кинноурок</w:t>
            </w:r>
            <w:proofErr w:type="spellEnd"/>
          </w:p>
        </w:tc>
      </w:tr>
      <w:tr w:rsidR="0058319C" w:rsidRPr="0058319C" w:rsidTr="00B91B80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08.06.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русской литературы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-конкурс инсценировки по сказкам Чуковского или басням Крылова</w:t>
            </w: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09.06.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народной забавы.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Поездка в детскую спортивную школу п.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Борисоглеб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 на «Молодецкие забавы»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10.06.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России.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-Поэтическая страница «Наша Россия»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Конкурс рисунков на асфальте, слушание патриотических песен, чтение стихов, (снятие видео)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14.06.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День « Русской берёзки»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Украшение веточки берёзки, плетение венков, выразительное чтение стихов о березе, вязание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мётл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Поездка в г. Углич в музей кукол О. Павлычевой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 xml:space="preserve"> 15.06.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народных сказок.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Чтение, конкурс,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инсценирование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 К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319C" w:rsidRPr="0058319C" w:rsidTr="00B91B80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19C" w:rsidRPr="0058319C" w:rsidRDefault="0058319C" w:rsidP="00B91B80">
            <w:pPr>
              <w:spacing w:after="218"/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16.06.</w:t>
            </w: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народной частушки.</w:t>
            </w: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-Конкурс частушек.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 русские народные игры.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17.06.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русской печки.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 Праздник «Русской печки»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Конкурс народной песни.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ДК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18.06.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Фестиваль русской культуры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Общее районное мероприятие в парке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20.06.</w:t>
            </w: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Иванов день.</w:t>
            </w:r>
          </w:p>
          <w:p w:rsidR="0058319C" w:rsidRPr="0058319C" w:rsidRDefault="0058319C" w:rsidP="00B91B80">
            <w:pPr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Поездка в Детскую спортивную школу: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межлагерные</w:t>
            </w:r>
            <w:proofErr w:type="spellEnd"/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 соревнования по </w:t>
            </w:r>
            <w:proofErr w:type="spellStart"/>
            <w:r w:rsidRPr="0058319C">
              <w:rPr>
                <w:rFonts w:ascii="Times New Roman" w:hAnsi="Times New Roman" w:cs="Times New Roman"/>
                <w:bCs/>
                <w:color w:val="000000"/>
              </w:rPr>
              <w:t>лапие</w:t>
            </w:r>
            <w:proofErr w:type="spellEnd"/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 xml:space="preserve"> -Конкурсная программа для мальчиков.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21.06.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Алёнушкин</w:t>
            </w:r>
            <w:proofErr w:type="spellEnd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день.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-Аукцион «Народных мудростей»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-Конкурсная программа среди девочек.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</w:tr>
      <w:tr w:rsidR="0058319C" w:rsidRPr="0058319C" w:rsidTr="00B91B80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lastRenderedPageBreak/>
              <w:t>22.06.</w:t>
            </w:r>
          </w:p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День памяти и скорби.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Митинг у памятника с возложением цветов и чтением стихов о войне.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Просмотр фильма на военную тему.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-Программа ко Дню памяти и скорби «Шел солдат во имя жизни»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23.06.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русской пляски.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Д К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-Турнир «Русской пляски»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24.06 </w:t>
            </w: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319C" w:rsidRPr="0058319C" w:rsidRDefault="0058319C" w:rsidP="00B91B8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народных промыслов</w:t>
            </w:r>
            <w:proofErr w:type="gramStart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8319C">
              <w:rPr>
                <w:rFonts w:ascii="Times New Roman" w:hAnsi="Times New Roman" w:cs="Times New Roman"/>
                <w:bCs/>
                <w:color w:val="000000"/>
              </w:rPr>
              <w:t xml:space="preserve">беседа, роспись бумажных тарелочек. 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Cs/>
                <w:color w:val="000000"/>
              </w:rPr>
              <w:t>Отрядные дела</w:t>
            </w:r>
          </w:p>
          <w:p w:rsidR="0058319C" w:rsidRPr="0058319C" w:rsidRDefault="0058319C" w:rsidP="00B91B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25.06.</w:t>
            </w:r>
          </w:p>
          <w:p w:rsidR="0058319C" w:rsidRPr="0058319C" w:rsidRDefault="0058319C" w:rsidP="00B91B80">
            <w:pPr>
              <w:ind w:right="16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b/>
                <w:bCs/>
                <w:color w:val="000000"/>
              </w:rPr>
              <w:t>День расставаний</w:t>
            </w:r>
            <w:r w:rsidRPr="0058319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8319C" w:rsidRPr="0058319C" w:rsidRDefault="0058319C" w:rsidP="00B91B80">
            <w:pPr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Костер на поляне.</w:t>
            </w: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-Праздничный концерт</w:t>
            </w:r>
          </w:p>
          <w:p w:rsidR="0058319C" w:rsidRPr="0058319C" w:rsidRDefault="0058319C" w:rsidP="00B91B80">
            <w:pPr>
              <w:spacing w:after="218"/>
              <w:ind w:right="16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8319C">
              <w:rPr>
                <w:rFonts w:ascii="Times New Roman" w:hAnsi="Times New Roman" w:cs="Times New Roman"/>
                <w:color w:val="000000"/>
              </w:rPr>
              <w:t>-Операция «Нас здесь не было»</w:t>
            </w:r>
          </w:p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19C" w:rsidRPr="0058319C" w:rsidRDefault="0058319C" w:rsidP="00B91B80">
            <w:pPr>
              <w:spacing w:after="21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9C" w:rsidRPr="0058319C" w:rsidRDefault="0058319C" w:rsidP="0058319C">
      <w:pPr>
        <w:shd w:val="clear" w:color="auto" w:fill="FFFFFF"/>
        <w:tabs>
          <w:tab w:val="left" w:pos="8931"/>
        </w:tabs>
        <w:spacing w:line="229" w:lineRule="atLeast"/>
        <w:jc w:val="center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b/>
          <w:bCs/>
          <w:color w:val="000000"/>
        </w:rPr>
        <w:lastRenderedPageBreak/>
        <w:t>Ожидаемые результаты программы.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Осуществление экскурсий, походов, поездок помогут детям в обретении новых знаний о родном крае, народных традициях и научат их бережно и с любовью относиться к своей малой Родине.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Можно выделить несколько уровней результатов, которые мы планируем получить, реализуя программу лагеря.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58319C">
        <w:rPr>
          <w:rFonts w:ascii="Times New Roman" w:hAnsi="Times New Roman" w:cs="Times New Roman"/>
          <w:i/>
          <w:color w:val="000000"/>
        </w:rPr>
        <w:t>Групповой уровень: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Включенность всех детей в деятельность на том уровне, который является наиболее комфортным и доступным для каждого ребенка, приобщение детей к позиции не просто зрителя, а участника деятельности;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Благоприятный социально-психологический климат в группе; отсутствие детей, желающих покинуть лагерь.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58319C">
        <w:rPr>
          <w:rFonts w:ascii="Times New Roman" w:hAnsi="Times New Roman" w:cs="Times New Roman"/>
          <w:i/>
          <w:color w:val="000000"/>
        </w:rPr>
        <w:t>Индивидуальный уровень: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Личностный рост каждого ребенка, проявляющийся в достижении определенных результатов в каком-либо виде деятельности, формировании позитивных личностных качеств, повышении самооценки;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Появление (развитие) чувства гордости за свою Родину, свой народ, свой край, ощущения своей причастности к его будущему, активизация интереса к его прошлому;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Получение новых знаний, умений и навыков или проявление уже имеющихся в новом качестве;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Формирование познавательных интересов и мотивации;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 xml:space="preserve">Повышение коммуникативной культуры детей, закрепление навыков эффективного взаимодействия </w:t>
      </w:r>
      <w:proofErr w:type="gramStart"/>
      <w:r w:rsidRPr="0058319C">
        <w:rPr>
          <w:rFonts w:ascii="Times New Roman" w:hAnsi="Times New Roman" w:cs="Times New Roman"/>
          <w:color w:val="000000"/>
        </w:rPr>
        <w:t>со</w:t>
      </w:r>
      <w:proofErr w:type="gramEnd"/>
      <w:r w:rsidRPr="0058319C">
        <w:rPr>
          <w:rFonts w:ascii="Times New Roman" w:hAnsi="Times New Roman" w:cs="Times New Roman"/>
          <w:color w:val="000000"/>
        </w:rPr>
        <w:t xml:space="preserve"> взрослыми и сверстниками;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58319C">
        <w:rPr>
          <w:rFonts w:ascii="Times New Roman" w:hAnsi="Times New Roman" w:cs="Times New Roman"/>
          <w:color w:val="000000"/>
        </w:rPr>
        <w:t>Закрепление навыков здорового образа жизни, безопасного поведения и асоциальных явлений.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58319C" w:rsidP="0058319C">
      <w:pPr>
        <w:spacing w:line="360" w:lineRule="auto"/>
        <w:ind w:firstLine="900"/>
        <w:rPr>
          <w:rFonts w:ascii="Times New Roman" w:hAnsi="Times New Roman" w:cs="Times New Roman"/>
          <w:i/>
          <w:iCs/>
        </w:rPr>
      </w:pPr>
    </w:p>
    <w:p w:rsidR="0058319C" w:rsidRPr="0058319C" w:rsidRDefault="004413BC" w:rsidP="005831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0" type="#_x0000_t159" style="position:absolute;left:0;text-align:left;margin-left:24pt;margin-top:-12.7pt;width:403.2pt;height:37.05pt;z-index:251664384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Методическое сопровождение программы"/>
          </v:shape>
        </w:pict>
      </w:r>
    </w:p>
    <w:p w:rsidR="0058319C" w:rsidRPr="0058319C" w:rsidRDefault="0058319C" w:rsidP="0058319C">
      <w:pPr>
        <w:spacing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250190</wp:posOffset>
            </wp:positionV>
            <wp:extent cx="1115695" cy="2107565"/>
            <wp:effectExtent l="0" t="0" r="0" b="0"/>
            <wp:wrapNone/>
            <wp:docPr id="7" name="Рисунок 7" descr="D:\рабочий стол\Рабочий стол\Мои рисунки\фоны презентаций\смайлики\mw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рабочий стол\Рабочий стол\Мои рисунки\фоны презентаций\смайлики\mw01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19C">
        <w:rPr>
          <w:rFonts w:ascii="Times New Roman" w:hAnsi="Times New Roman" w:cs="Times New Roman"/>
        </w:rPr>
        <w:t xml:space="preserve">  -Основными методами организации деятельности являются:</w:t>
      </w:r>
    </w:p>
    <w:p w:rsidR="0058319C" w:rsidRPr="0058319C" w:rsidRDefault="0058319C" w:rsidP="0058319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Метод игры (игры отбираются воспитателями в соответствии с поставленной целью);</w:t>
      </w:r>
    </w:p>
    <w:p w:rsidR="0058319C" w:rsidRPr="0058319C" w:rsidRDefault="0058319C" w:rsidP="0058319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Методы театрализации (реализуется через </w:t>
      </w:r>
      <w:proofErr w:type="spellStart"/>
      <w:r w:rsidRPr="0058319C">
        <w:rPr>
          <w:rFonts w:ascii="Times New Roman" w:hAnsi="Times New Roman" w:cs="Times New Roman"/>
        </w:rPr>
        <w:t>костюмирование</w:t>
      </w:r>
      <w:proofErr w:type="spellEnd"/>
      <w:r w:rsidRPr="0058319C">
        <w:rPr>
          <w:rFonts w:ascii="Times New Roman" w:hAnsi="Times New Roman" w:cs="Times New Roman"/>
        </w:rPr>
        <w:t>, обряды, ритуалы);</w:t>
      </w:r>
    </w:p>
    <w:p w:rsidR="0058319C" w:rsidRPr="0058319C" w:rsidRDefault="0058319C" w:rsidP="0058319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Методы состязательности (распространяется на все сферы творческой деятельности);</w:t>
      </w:r>
    </w:p>
    <w:p w:rsidR="0058319C" w:rsidRPr="0058319C" w:rsidRDefault="0058319C" w:rsidP="0058319C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Метод коллективной творческой деятельности (КТД).</w:t>
      </w:r>
    </w:p>
    <w:p w:rsidR="0058319C" w:rsidRPr="0058319C" w:rsidRDefault="0058319C" w:rsidP="0058319C">
      <w:pPr>
        <w:spacing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-Психологические услуги.</w:t>
      </w:r>
    </w:p>
    <w:p w:rsidR="0058319C" w:rsidRPr="0058319C" w:rsidRDefault="0058319C" w:rsidP="0058319C">
      <w:pPr>
        <w:spacing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Психологические услуги предоставляются в следующих формах:</w:t>
      </w:r>
    </w:p>
    <w:p w:rsidR="0058319C" w:rsidRPr="0058319C" w:rsidRDefault="0058319C" w:rsidP="0058319C">
      <w:pPr>
        <w:numPr>
          <w:ilvl w:val="0"/>
          <w:numId w:val="2"/>
        </w:numPr>
        <w:tabs>
          <w:tab w:val="clear" w:pos="720"/>
          <w:tab w:val="num" w:pos="1620"/>
        </w:tabs>
        <w:spacing w:after="0" w:line="360" w:lineRule="auto"/>
        <w:ind w:left="1620" w:firstLine="0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480060</wp:posOffset>
            </wp:positionV>
            <wp:extent cx="1254125" cy="1280160"/>
            <wp:effectExtent l="0" t="0" r="3175" b="0"/>
            <wp:wrapNone/>
            <wp:docPr id="8" name="Рисунок 8" descr="D:\рабочий стол\Рабочий стол\Мои рисунки\фоны презентаций\смайлики\bab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рабочий стол\Рабочий стол\Мои рисунки\фоны презентаций\смайлики\baby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19C">
        <w:rPr>
          <w:rFonts w:ascii="Times New Roman" w:hAnsi="Times New Roman" w:cs="Times New Roman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Беседы с детьми по налаживанию и поддерживанию их межличностных взаимоотношений </w:t>
      </w:r>
    </w:p>
    <w:p w:rsidR="0058319C" w:rsidRPr="0058319C" w:rsidRDefault="0058319C" w:rsidP="0058319C">
      <w:pPr>
        <w:shd w:val="clear" w:color="auto" w:fill="FFFFFF"/>
        <w:spacing w:after="218"/>
        <w:ind w:firstLine="851"/>
        <w:contextualSpacing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/>
        <w:jc w:val="center"/>
        <w:rPr>
          <w:rFonts w:ascii="Times New Roman" w:hAnsi="Times New Roman" w:cs="Times New Roman"/>
          <w:b/>
        </w:rPr>
      </w:pPr>
      <w:r w:rsidRPr="0058319C">
        <w:rPr>
          <w:rFonts w:ascii="Times New Roman" w:hAnsi="Times New Roman" w:cs="Times New Roman"/>
          <w:b/>
        </w:rPr>
        <w:t>Кадровое обеспечение программы:</w:t>
      </w:r>
    </w:p>
    <w:p w:rsidR="0058319C" w:rsidRPr="0058319C" w:rsidRDefault="0058319C" w:rsidP="005831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Начальник лагеря.</w:t>
      </w:r>
    </w:p>
    <w:p w:rsidR="0058319C" w:rsidRPr="0058319C" w:rsidRDefault="0058319C" w:rsidP="005831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5 воспитателей.</w:t>
      </w:r>
    </w:p>
    <w:p w:rsidR="0058319C" w:rsidRPr="0058319C" w:rsidRDefault="0058319C" w:rsidP="005831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1 учитель физической культуры</w:t>
      </w:r>
    </w:p>
    <w:p w:rsidR="0058319C" w:rsidRPr="0058319C" w:rsidRDefault="0058319C" w:rsidP="0058319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Медицинский работник (по согласованию).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  Медицинский работник осуществляет периодический </w:t>
      </w:r>
      <w:proofErr w:type="gramStart"/>
      <w:r w:rsidRPr="0058319C">
        <w:rPr>
          <w:rFonts w:ascii="Times New Roman" w:hAnsi="Times New Roman" w:cs="Times New Roman"/>
        </w:rPr>
        <w:t>контроль за</w:t>
      </w:r>
      <w:proofErr w:type="gramEnd"/>
      <w:r w:rsidRPr="0058319C">
        <w:rPr>
          <w:rFonts w:ascii="Times New Roman" w:hAnsi="Times New Roman" w:cs="Times New Roman"/>
        </w:rPr>
        <w:t xml:space="preserve"> санитарным состоянием лагеря, мониторинга здоровья.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Педагоги организуют воспитательную работу, отвечают за жизнь и безопасность ее участников.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   Обязанности обслуживающего персонала определяются начальником лагеря.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58319C" w:rsidRPr="0058319C" w:rsidRDefault="004413B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159" style="position:absolute;left:0;text-align:left;margin-left:72.65pt;margin-top:0;width:307.2pt;height:37.05pt;z-index:251667456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 Финансовое обеспечение"/>
          </v:shape>
        </w:pic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p w:rsidR="0058319C" w:rsidRPr="0058319C" w:rsidRDefault="004413B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159" style="position:absolute;left:0;text-align:left;margin-left:72.65pt;margin-top:46.1pt;width:307.2pt;height:37.05pt;z-index:251668480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 Схема управления программой"/>
          </v:shape>
        </w:pict>
      </w:r>
      <w:r w:rsidR="0058319C" w:rsidRPr="0058319C">
        <w:rPr>
          <w:rFonts w:ascii="Times New Roman" w:hAnsi="Times New Roman" w:cs="Times New Roman"/>
        </w:rPr>
        <w:t xml:space="preserve">     Лагерь содержится за счет средств выделенных на организацию летнего оздоровительного лагеря. 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Программа разработана начальником детского оздоровительного лагеря при МОУ </w:t>
      </w:r>
      <w:proofErr w:type="spellStart"/>
      <w:r w:rsidRPr="0058319C">
        <w:rPr>
          <w:rFonts w:ascii="Times New Roman" w:hAnsi="Times New Roman" w:cs="Times New Roman"/>
        </w:rPr>
        <w:t>Березниковской</w:t>
      </w:r>
      <w:proofErr w:type="spellEnd"/>
      <w:r w:rsidRPr="0058319C">
        <w:rPr>
          <w:rFonts w:ascii="Times New Roman" w:hAnsi="Times New Roman" w:cs="Times New Roman"/>
        </w:rPr>
        <w:t xml:space="preserve"> ООШ.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 Участниками данной программы являются дети в возрасте от 7 до 16 лет различных социальных групп (дети из благополучных семей, дети, оказавшиеся в трудной жизненной ситуации).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  Для организации работы по реализации программы смены: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-проводятся ежедневные планерки воспитателей;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-проводятся анкетирование и тестирование воспитанников на различных этапах смены («Чудо-дерево, экран настроения»);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58319C">
        <w:rPr>
          <w:rFonts w:ascii="Times New Roman" w:hAnsi="Times New Roman" w:cs="Times New Roman"/>
        </w:rPr>
        <w:t>тренинговых</w:t>
      </w:r>
      <w:proofErr w:type="spellEnd"/>
      <w:r w:rsidRPr="0058319C">
        <w:rPr>
          <w:rFonts w:ascii="Times New Roman" w:hAnsi="Times New Roman" w:cs="Times New Roman"/>
        </w:rPr>
        <w:t xml:space="preserve"> мероприятий, тематических мероприятий и т. д.;</w:t>
      </w:r>
    </w:p>
    <w:p w:rsidR="0058319C" w:rsidRP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58319C" w:rsidRDefault="0058319C" w:rsidP="0058319C">
      <w:pPr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58319C">
        <w:rPr>
          <w:rFonts w:ascii="Times New Roman" w:hAnsi="Times New Roman" w:cs="Times New Roman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</w:t>
      </w:r>
    </w:p>
    <w:p w:rsidR="00704043" w:rsidRPr="009047AA" w:rsidRDefault="004413BC" w:rsidP="0070404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9pt;height:17.8pt" fillcolor="#369" stroked="f">
            <v:shadow on="t" color="#b2b2b2" opacity="52429f" offset="3pt"/>
            <v:textpath style="font-family:&quot;Times New Roman&quot;;v-text-kern:t" trim="t" fitpath="t" string="Социальное обеспечение:"/>
          </v:shape>
        </w:pict>
      </w:r>
    </w:p>
    <w:p w:rsidR="009047AA" w:rsidRPr="009047AA" w:rsidRDefault="009047AA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1.Детская Библиотека  </w:t>
      </w:r>
      <w:r w:rsidRPr="00B91B80">
        <w:rPr>
          <w:rFonts w:ascii="Times New Roman" w:eastAsia="Times New Roman" w:hAnsi="Times New Roman" w:cs="Times New Roman"/>
          <w:color w:val="000000"/>
        </w:rPr>
        <w:t xml:space="preserve">Загадки старого сундука» - литературно- игровая программа по сюжетам русских народных сказок с использованием старинных предметов домашнего обихода. Уровень сложности заданий и игровых моментов будет зависеть от возрастных групп. 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hAnsi="Times New Roman" w:cs="Times New Roman"/>
        </w:rPr>
        <w:lastRenderedPageBreak/>
        <w:t>Предварительная запись обязательна.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2.Детская спортивная школа 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91B80">
        <w:rPr>
          <w:rFonts w:ascii="Times New Roman" w:eastAsia="Times New Roman" w:hAnsi="Times New Roman" w:cs="Times New Roman"/>
          <w:color w:val="000000"/>
        </w:rPr>
        <w:t>Межлагерные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 xml:space="preserve"> соревнования по лапте,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000000"/>
        </w:rPr>
        <w:t xml:space="preserve">Спортивные состязания «Молодецкие игры» 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3.Музей «Дом крестьянина </w:t>
      </w:r>
      <w:proofErr w:type="spellStart"/>
      <w:r w:rsidRPr="00B91B80">
        <w:rPr>
          <w:rFonts w:ascii="Times New Roman" w:eastAsia="Times New Roman" w:hAnsi="Times New Roman" w:cs="Times New Roman"/>
          <w:b/>
          <w:color w:val="000000"/>
        </w:rPr>
        <w:t>Ёлкина</w:t>
      </w:r>
      <w:proofErr w:type="spellEnd"/>
      <w:r w:rsidRPr="00B91B80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704043" w:rsidRPr="00B91B80" w:rsidRDefault="00704043" w:rsidP="00704043">
      <w:pPr>
        <w:tabs>
          <w:tab w:val="left" w:pos="4395"/>
        </w:tabs>
        <w:jc w:val="center"/>
        <w:rPr>
          <w:rFonts w:ascii="Times New Roman" w:hAnsi="Times New Roman" w:cs="Times New Roman"/>
          <w:b/>
        </w:rPr>
      </w:pPr>
      <w:proofErr w:type="gramStart"/>
      <w:r w:rsidRPr="00B91B80">
        <w:rPr>
          <w:rFonts w:ascii="Times New Roman" w:hAnsi="Times New Roman" w:cs="Times New Roman"/>
          <w:b/>
        </w:rPr>
        <w:t xml:space="preserve">Тематическое планирование просветительных мероприятия в музее «Дом крестьянина </w:t>
      </w:r>
      <w:proofErr w:type="spellStart"/>
      <w:r w:rsidRPr="00B91B80">
        <w:rPr>
          <w:rFonts w:ascii="Times New Roman" w:hAnsi="Times New Roman" w:cs="Times New Roman"/>
          <w:b/>
        </w:rPr>
        <w:t>Ёлкина</w:t>
      </w:r>
      <w:proofErr w:type="spellEnd"/>
      <w:r w:rsidRPr="00B91B80">
        <w:rPr>
          <w:rFonts w:ascii="Times New Roman" w:hAnsi="Times New Roman" w:cs="Times New Roman"/>
          <w:b/>
        </w:rPr>
        <w:t>» для летних лагерей.</w:t>
      </w:r>
      <w:proofErr w:type="gram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335"/>
        <w:gridCol w:w="1601"/>
        <w:gridCol w:w="1870"/>
        <w:gridCol w:w="4083"/>
      </w:tblGrid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jc w:val="center"/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B80">
              <w:rPr>
                <w:rFonts w:ascii="Times New Roman" w:hAnsi="Times New Roman" w:cs="Times New Roman"/>
              </w:rPr>
              <w:t>Продолжи-</w:t>
            </w:r>
            <w:proofErr w:type="spellStart"/>
            <w:r w:rsidRPr="00B91B80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</w:p>
        </w:tc>
        <w:tc>
          <w:tcPr>
            <w:tcW w:w="1870" w:type="dxa"/>
          </w:tcPr>
          <w:p w:rsidR="00704043" w:rsidRPr="00B91B80" w:rsidRDefault="00704043" w:rsidP="00B91B80">
            <w:pPr>
              <w:jc w:val="center"/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Рекомендуемый возраст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jc w:val="center"/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04043" w:rsidRPr="00B91B80" w:rsidTr="00B91B80">
        <w:tc>
          <w:tcPr>
            <w:tcW w:w="9889" w:type="dxa"/>
            <w:gridSpan w:val="4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  <w:b/>
              </w:rPr>
            </w:pPr>
            <w:r w:rsidRPr="00B91B80">
              <w:rPr>
                <w:rFonts w:ascii="Times New Roman" w:hAnsi="Times New Roman" w:cs="Times New Roman"/>
                <w:b/>
              </w:rPr>
              <w:t>Экскурсионная деятельность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«Памятники моей Родины»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Стоимость экс</w:t>
            </w:r>
            <w:proofErr w:type="gramStart"/>
            <w:r w:rsidRPr="00B91B80">
              <w:rPr>
                <w:rFonts w:ascii="Times New Roman" w:hAnsi="Times New Roman" w:cs="Times New Roman"/>
              </w:rPr>
              <w:t>.</w:t>
            </w:r>
            <w:proofErr w:type="gramEnd"/>
            <w:r w:rsidRPr="00B91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1B80">
              <w:rPr>
                <w:rFonts w:ascii="Times New Roman" w:hAnsi="Times New Roman" w:cs="Times New Roman"/>
              </w:rPr>
              <w:t>п</w:t>
            </w:r>
            <w:proofErr w:type="gramEnd"/>
            <w:r w:rsidRPr="00B91B80">
              <w:rPr>
                <w:rFonts w:ascii="Times New Roman" w:hAnsi="Times New Roman" w:cs="Times New Roman"/>
              </w:rPr>
              <w:t>рограммы 1000 руб.</w:t>
            </w:r>
          </w:p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Сопровождающие бесплатно.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«История Борисоглебских слобод»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Стоимость экс</w:t>
            </w:r>
            <w:proofErr w:type="gramStart"/>
            <w:r w:rsidRPr="00B91B80">
              <w:rPr>
                <w:rFonts w:ascii="Times New Roman" w:hAnsi="Times New Roman" w:cs="Times New Roman"/>
              </w:rPr>
              <w:t>.</w:t>
            </w:r>
            <w:proofErr w:type="gramEnd"/>
            <w:r w:rsidRPr="00B91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1B80">
              <w:rPr>
                <w:rFonts w:ascii="Times New Roman" w:hAnsi="Times New Roman" w:cs="Times New Roman"/>
              </w:rPr>
              <w:t>п</w:t>
            </w:r>
            <w:proofErr w:type="gramEnd"/>
            <w:r w:rsidRPr="00B91B80">
              <w:rPr>
                <w:rFonts w:ascii="Times New Roman" w:hAnsi="Times New Roman" w:cs="Times New Roman"/>
              </w:rPr>
              <w:t>рограммы 1000 руб.</w:t>
            </w:r>
          </w:p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Сопровождающие бесплатно.</w:t>
            </w:r>
          </w:p>
        </w:tc>
      </w:tr>
      <w:tr w:rsidR="00704043" w:rsidRPr="00B91B80" w:rsidTr="00B91B80">
        <w:tc>
          <w:tcPr>
            <w:tcW w:w="9889" w:type="dxa"/>
            <w:gridSpan w:val="4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  <w:b/>
              </w:rPr>
            </w:pPr>
            <w:r w:rsidRPr="00B91B80">
              <w:rPr>
                <w:rFonts w:ascii="Times New Roman" w:hAnsi="Times New Roman" w:cs="Times New Roman"/>
                <w:b/>
              </w:rPr>
              <w:t>Экскурсии по выставкам музея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«Археология и археологические памятники Борисоглебской округи»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«Традиционные быт и кухня Борисоглебской земли»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«Мой музе</w:t>
            </w:r>
            <w:proofErr w:type="gramStart"/>
            <w:r w:rsidRPr="00B91B80">
              <w:rPr>
                <w:rFonts w:ascii="Times New Roman" w:hAnsi="Times New Roman" w:cs="Times New Roman"/>
              </w:rPr>
              <w:t>й-</w:t>
            </w:r>
            <w:proofErr w:type="gramEnd"/>
            <w:r w:rsidRPr="00B91B80">
              <w:rPr>
                <w:rFonts w:ascii="Times New Roman" w:hAnsi="Times New Roman" w:cs="Times New Roman"/>
              </w:rPr>
              <w:t xml:space="preserve"> моя история»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«Гармонь-любовь и жизнь моя…»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«Играй, гармонь!»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gramStart"/>
            <w:r w:rsidRPr="00B91B80">
              <w:rPr>
                <w:rFonts w:ascii="Times New Roman" w:hAnsi="Times New Roman" w:cs="Times New Roman"/>
              </w:rPr>
              <w:t>.ч</w:t>
            </w:r>
            <w:proofErr w:type="gramEnd"/>
            <w:r w:rsidRPr="00B91B80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</w:p>
        </w:tc>
      </w:tr>
      <w:tr w:rsidR="00704043" w:rsidRPr="00B91B80" w:rsidTr="00B91B80">
        <w:tc>
          <w:tcPr>
            <w:tcW w:w="9889" w:type="dxa"/>
            <w:gridSpan w:val="4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  <w:b/>
              </w:rPr>
            </w:pPr>
            <w:r w:rsidRPr="00B91B80">
              <w:rPr>
                <w:rFonts w:ascii="Times New Roman" w:hAnsi="Times New Roman" w:cs="Times New Roman"/>
                <w:b/>
              </w:rPr>
              <w:t>Интерактивные музейные занятия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«Наука археология и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кладоискательство</w:t>
            </w:r>
            <w:proofErr w:type="spellEnd"/>
            <w:r w:rsidRPr="00B91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spellEnd"/>
            <w:r w:rsidRPr="00B91B8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  <w:shd w:val="clear" w:color="auto" w:fill="FFFFFF"/>
              </w:rPr>
              <w:t xml:space="preserve">В ходе занятия ребята познакомятся с азами археологии и проведут настоящие археологические раскопки. 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Традиционные ремесла Борисоглебской земли. Гончарное ремесло. «Русская печь»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spellEnd"/>
            <w:r w:rsidRPr="00B91B8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  <w:color w:val="5B5B5B"/>
                <w:shd w:val="clear" w:color="auto" w:fill="FFFFFF"/>
              </w:rPr>
            </w:pPr>
            <w:r w:rsidRPr="00B91B80">
              <w:rPr>
                <w:rFonts w:ascii="Times New Roman" w:hAnsi="Times New Roman" w:cs="Times New Roman"/>
              </w:rPr>
              <w:t>В ходе занятия ребята познакомятся с историей возникновения и развития гончарного ремесла в нашей местности; изготовление кирпича, изразцов; особенностях русской печи, как основы традиционного крестьянского быта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Традиционные ремесла Борисоглебской земли. Гончарное ремесло. «Не боги горшки обжигают» 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spellEnd"/>
            <w:r w:rsidRPr="00B91B8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В ходе занятия ребята познакомятся с историей возникновения и развития гончарного ремесла в нашей местности; познакомятся с этапами изготовления посуды из глины в эпоху неолита, а также следуя </w:t>
            </w:r>
            <w:proofErr w:type="gramStart"/>
            <w:r w:rsidRPr="00B91B80">
              <w:rPr>
                <w:rFonts w:ascii="Times New Roman" w:hAnsi="Times New Roman" w:cs="Times New Roman"/>
              </w:rPr>
              <w:t>инструкциям</w:t>
            </w:r>
            <w:proofErr w:type="gramEnd"/>
            <w:r w:rsidRPr="00B91B80">
              <w:rPr>
                <w:rFonts w:ascii="Times New Roman" w:hAnsi="Times New Roman" w:cs="Times New Roman"/>
              </w:rPr>
              <w:t xml:space="preserve"> смогут пройти увлекательный путь создания сосуда по древнейшей технологии.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Традиционные ремесла Борисоглебской </w:t>
            </w:r>
            <w:r w:rsidRPr="00B91B80">
              <w:rPr>
                <w:rFonts w:ascii="Times New Roman" w:hAnsi="Times New Roman" w:cs="Times New Roman"/>
              </w:rPr>
              <w:lastRenderedPageBreak/>
              <w:t>земли. Ткачество и вышивка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spellEnd"/>
            <w:r w:rsidRPr="00B91B8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В ходе занятия ребята познакомятся с историей ремесел, основными понятиями, техниками и традициями </w:t>
            </w:r>
            <w:r w:rsidRPr="00B91B80">
              <w:rPr>
                <w:rFonts w:ascii="Times New Roman" w:hAnsi="Times New Roman" w:cs="Times New Roman"/>
              </w:rPr>
              <w:lastRenderedPageBreak/>
              <w:t>ткачества и вышивания на примере работ местных мастериц.</w:t>
            </w:r>
          </w:p>
        </w:tc>
      </w:tr>
      <w:tr w:rsidR="00704043" w:rsidRPr="00B91B80" w:rsidTr="00B91B80">
        <w:tc>
          <w:tcPr>
            <w:tcW w:w="2335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lastRenderedPageBreak/>
              <w:t>Традиционные ремесла Борисоглебской земли. Резьба по дереву.</w:t>
            </w:r>
          </w:p>
        </w:tc>
        <w:tc>
          <w:tcPr>
            <w:tcW w:w="1601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91B80">
              <w:rPr>
                <w:rFonts w:ascii="Times New Roman" w:hAnsi="Times New Roman" w:cs="Times New Roman"/>
              </w:rPr>
              <w:t>ак</w:t>
            </w:r>
            <w:proofErr w:type="spellEnd"/>
            <w:r w:rsidRPr="00B91B8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70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4083" w:type="dxa"/>
          </w:tcPr>
          <w:p w:rsidR="00704043" w:rsidRPr="00B91B80" w:rsidRDefault="00704043" w:rsidP="00B91B80">
            <w:pPr>
              <w:rPr>
                <w:rFonts w:ascii="Times New Roman" w:hAnsi="Times New Roman" w:cs="Times New Roman"/>
              </w:rPr>
            </w:pPr>
            <w:r w:rsidRPr="00B91B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ходе занятия ребята познакомятся с видами художественной обработки изделий из древесины, с разновидностями резьбы по дереву, инструментами для выполнения резьбы на примере работ местных мастеров. </w:t>
            </w:r>
          </w:p>
        </w:tc>
      </w:tr>
    </w:tbl>
    <w:p w:rsidR="00704043" w:rsidRPr="00B91B80" w:rsidRDefault="00704043" w:rsidP="00704043">
      <w:pPr>
        <w:rPr>
          <w:rFonts w:ascii="Times New Roman" w:hAnsi="Times New Roman" w:cs="Times New Roman"/>
        </w:rPr>
      </w:pPr>
      <w:r w:rsidRPr="00B91B80">
        <w:rPr>
          <w:rFonts w:ascii="Times New Roman" w:hAnsi="Times New Roman" w:cs="Times New Roman"/>
        </w:rPr>
        <w:t xml:space="preserve"> Предварительная запись обязательна. Тел. для справок: 8(48539)2-21-56; 8(980)658-85-20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4.Музей </w:t>
      </w:r>
      <w:proofErr w:type="spellStart"/>
      <w:r w:rsidRPr="00B91B80">
        <w:rPr>
          <w:rFonts w:ascii="Times New Roman" w:eastAsia="Times New Roman" w:hAnsi="Times New Roman" w:cs="Times New Roman"/>
          <w:b/>
          <w:color w:val="000000"/>
        </w:rPr>
        <w:t>Борисо-Глебского</w:t>
      </w:r>
      <w:proofErr w:type="spellEnd"/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 монастыря 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000000"/>
        </w:rPr>
        <w:t>Экскурсия по территории с посещение выставочной экспозиции, посвященной Русскому флоту и, в частности, крейсеру «Аврора», где служил монах БГ монастыря Анастасий (Рукин)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>5.Районный КДЦ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>18 июня в 11 часов.</w:t>
      </w:r>
      <w:r w:rsidRPr="00B91B80">
        <w:rPr>
          <w:rFonts w:ascii="Times New Roman" w:eastAsia="Times New Roman" w:hAnsi="Times New Roman" w:cs="Times New Roman"/>
          <w:color w:val="000000"/>
        </w:rPr>
        <w:t xml:space="preserve"> Районное мероприятие в парке п. Борисоглебский Фестиваль </w:t>
      </w:r>
    </w:p>
    <w:p w:rsidR="00704043" w:rsidRPr="00B91B80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91B80">
        <w:rPr>
          <w:rFonts w:ascii="Times New Roman" w:eastAsia="Times New Roman" w:hAnsi="Times New Roman" w:cs="Times New Roman"/>
          <w:b/>
          <w:color w:val="000000"/>
        </w:rPr>
        <w:t xml:space="preserve">6.Библиотеки и Дома культуры района  </w:t>
      </w:r>
    </w:p>
    <w:p w:rsidR="00704043" w:rsidRDefault="00704043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000000"/>
        </w:rPr>
        <w:t>По договоренности, на местном уровне.</w:t>
      </w:r>
    </w:p>
    <w:p w:rsidR="00B91B80" w:rsidRDefault="00B91B80" w:rsidP="00704043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</w:p>
    <w:p w:rsidR="009047AA" w:rsidRDefault="004413BC" w:rsidP="00B91B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pict>
          <v:shape id="_x0000_i1027" type="#_x0000_t136" style="width:467.65pt;height:14.1pt" fillcolor="#369" stroked="f">
            <v:shadow on="t" color="#b2b2b2" opacity="52429f" offset="3pt"/>
            <v:textpath style="font-family:&quot;Times New Roman&quot;;v-text-kern:t" trim="t" fitpath="t" string="СПИСОК ИСПОЛЬЗОВАННОЙ ЛИТЕРАТУРЫ"/>
          </v:shape>
        </w:pict>
      </w:r>
    </w:p>
    <w:p w:rsidR="009047AA" w:rsidRDefault="009047AA" w:rsidP="00B91B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047AA" w:rsidRDefault="009047AA" w:rsidP="00B91B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047AA" w:rsidRPr="00B91B80" w:rsidRDefault="009047AA" w:rsidP="00B91B80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numPr>
          <w:ilvl w:val="0"/>
          <w:numId w:val="11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91B80">
        <w:rPr>
          <w:rFonts w:ascii="Times New Roman" w:eastAsia="Times New Roman" w:hAnsi="Times New Roman" w:cs="Times New Roman"/>
          <w:color w:val="000000"/>
        </w:rPr>
        <w:t>Трепетунова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 xml:space="preserve"> Л.И. Летний оздоровительный лагерь: массовые мероприяти</w:t>
      </w:r>
      <w:proofErr w:type="gramStart"/>
      <w:r w:rsidRPr="00B91B80">
        <w:rPr>
          <w:rFonts w:ascii="Times New Roman" w:eastAsia="Times New Roman" w:hAnsi="Times New Roman" w:cs="Times New Roman"/>
          <w:color w:val="000000"/>
        </w:rPr>
        <w:t>я(</w:t>
      </w:r>
      <w:proofErr w:type="gramEnd"/>
      <w:r w:rsidRPr="00B91B80">
        <w:rPr>
          <w:rFonts w:ascii="Times New Roman" w:eastAsia="Times New Roman" w:hAnsi="Times New Roman" w:cs="Times New Roman"/>
          <w:color w:val="000000"/>
        </w:rPr>
        <w:t>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B91B80" w:rsidRPr="00B91B80" w:rsidRDefault="00B91B80" w:rsidP="00B91B80">
      <w:pPr>
        <w:numPr>
          <w:ilvl w:val="0"/>
          <w:numId w:val="11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91B80">
        <w:rPr>
          <w:rFonts w:ascii="Times New Roman" w:eastAsia="Times New Roman" w:hAnsi="Times New Roman" w:cs="Times New Roman"/>
          <w:color w:val="000000"/>
        </w:rPr>
        <w:t>Дзюина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 xml:space="preserve"> Е.В. Игровые уроки и внеклассные мероприятия. Москва</w:t>
      </w:r>
      <w:proofErr w:type="gramStart"/>
      <w:r w:rsidRPr="00B91B80">
        <w:rPr>
          <w:rFonts w:ascii="Times New Roman" w:eastAsia="Times New Roman" w:hAnsi="Times New Roman" w:cs="Times New Roman"/>
          <w:color w:val="000000"/>
        </w:rPr>
        <w:t>.: «</w:t>
      </w:r>
      <w:proofErr w:type="spellStart"/>
      <w:proofErr w:type="gramEnd"/>
      <w:r w:rsidRPr="00B91B80">
        <w:rPr>
          <w:rFonts w:ascii="Times New Roman" w:eastAsia="Times New Roman" w:hAnsi="Times New Roman" w:cs="Times New Roman"/>
          <w:color w:val="000000"/>
        </w:rPr>
        <w:t>Вако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>» 2007 г.</w:t>
      </w:r>
    </w:p>
    <w:p w:rsidR="00B91B80" w:rsidRPr="00B91B80" w:rsidRDefault="00B91B80" w:rsidP="00B91B80">
      <w:pPr>
        <w:pStyle w:val="a4"/>
        <w:numPr>
          <w:ilvl w:val="0"/>
          <w:numId w:val="11"/>
        </w:numPr>
        <w:shd w:val="clear" w:color="auto" w:fill="FFFFFF"/>
        <w:spacing w:after="218"/>
        <w:ind w:left="425" w:hanging="425"/>
        <w:contextualSpacing/>
        <w:jc w:val="both"/>
        <w:rPr>
          <w:color w:val="000000"/>
          <w:sz w:val="22"/>
          <w:szCs w:val="22"/>
        </w:rPr>
      </w:pPr>
      <w:proofErr w:type="spellStart"/>
      <w:r w:rsidRPr="00B91B80">
        <w:rPr>
          <w:color w:val="000000"/>
          <w:sz w:val="22"/>
          <w:szCs w:val="22"/>
        </w:rPr>
        <w:t>С.Афанасьева</w:t>
      </w:r>
      <w:proofErr w:type="spellEnd"/>
      <w:r w:rsidRPr="00B91B80">
        <w:rPr>
          <w:color w:val="000000"/>
          <w:sz w:val="22"/>
          <w:szCs w:val="22"/>
        </w:rPr>
        <w:t xml:space="preserve"> и </w:t>
      </w:r>
      <w:proofErr w:type="spellStart"/>
      <w:r w:rsidRPr="00B91B80">
        <w:rPr>
          <w:color w:val="000000"/>
          <w:sz w:val="22"/>
          <w:szCs w:val="22"/>
        </w:rPr>
        <w:t>С.Коморин</w:t>
      </w:r>
      <w:proofErr w:type="spellEnd"/>
      <w:r w:rsidRPr="00B91B80">
        <w:rPr>
          <w:color w:val="000000"/>
          <w:sz w:val="22"/>
          <w:szCs w:val="22"/>
        </w:rPr>
        <w:t>. «Педагогическая азбука», выпуск №4.</w:t>
      </w:r>
    </w:p>
    <w:p w:rsidR="00B91B80" w:rsidRPr="00B91B80" w:rsidRDefault="00B91B80" w:rsidP="00B91B80">
      <w:pPr>
        <w:numPr>
          <w:ilvl w:val="0"/>
          <w:numId w:val="11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000000"/>
        </w:rPr>
        <w:t xml:space="preserve">Балашова Т.Д., Мочалова З.М., </w:t>
      </w:r>
      <w:proofErr w:type="spellStart"/>
      <w:r w:rsidRPr="00B91B80">
        <w:rPr>
          <w:rFonts w:ascii="Times New Roman" w:eastAsia="Times New Roman" w:hAnsi="Times New Roman" w:cs="Times New Roman"/>
          <w:color w:val="000000"/>
        </w:rPr>
        <w:t>Нещерет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 xml:space="preserve"> Л.Г. В помощь организатору оздоровительного лагеря - М.: Московское городское педагогическое общество - 2000г.</w:t>
      </w:r>
    </w:p>
    <w:p w:rsidR="00B91B80" w:rsidRPr="00B91B80" w:rsidRDefault="00B91B80" w:rsidP="00B91B80">
      <w:pPr>
        <w:numPr>
          <w:ilvl w:val="0"/>
          <w:numId w:val="11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91B80">
        <w:rPr>
          <w:rFonts w:ascii="Times New Roman" w:eastAsia="Times New Roman" w:hAnsi="Times New Roman" w:cs="Times New Roman"/>
          <w:color w:val="000000"/>
        </w:rPr>
        <w:t>Волгунов</w:t>
      </w:r>
      <w:proofErr w:type="spellEnd"/>
      <w:r w:rsidRPr="00B91B80">
        <w:rPr>
          <w:rFonts w:ascii="Times New Roman" w:eastAsia="Times New Roman" w:hAnsi="Times New Roman" w:cs="Times New Roman"/>
          <w:color w:val="000000"/>
        </w:rPr>
        <w:t xml:space="preserve"> В.А. Союз мальчишек и девчонок. Из опыта работы </w:t>
      </w:r>
      <w:proofErr w:type="gramStart"/>
      <w:r w:rsidRPr="00B91B80">
        <w:rPr>
          <w:rFonts w:ascii="Times New Roman" w:eastAsia="Times New Roman" w:hAnsi="Times New Roman" w:cs="Times New Roman"/>
          <w:color w:val="000000"/>
        </w:rPr>
        <w:t>ДОЦ</w:t>
      </w:r>
      <w:proofErr w:type="gramEnd"/>
      <w:r w:rsidRPr="00B91B80">
        <w:rPr>
          <w:rFonts w:ascii="Times New Roman" w:eastAsia="Times New Roman" w:hAnsi="Times New Roman" w:cs="Times New Roman"/>
          <w:color w:val="000000"/>
        </w:rPr>
        <w:t xml:space="preserve"> «Ласточка» - Н.Н.: Изд-во ООО «Педагогические технологии» - 2003г.</w:t>
      </w:r>
    </w:p>
    <w:p w:rsidR="00B91B80" w:rsidRPr="00B91B80" w:rsidRDefault="00B91B80" w:rsidP="00B91B80">
      <w:pPr>
        <w:contextualSpacing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000000"/>
        </w:rPr>
        <w:br w:type="page"/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lastRenderedPageBreak/>
        <w:t>Приложение 1.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Диагностические методики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i/>
          <w:iCs/>
          <w:color w:val="181818"/>
        </w:rPr>
        <w:t>Вводная диагностика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- анкетирование;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- беседы в отрядах;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- планерки администрации лагеря, старших вожатых и воспитателей.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i/>
          <w:iCs/>
          <w:color w:val="181818"/>
        </w:rPr>
        <w:t>Пошаговая диагностика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proofErr w:type="spellStart"/>
      <w:r w:rsidRPr="00B91B80">
        <w:rPr>
          <w:rFonts w:ascii="Times New Roman" w:eastAsia="Times New Roman" w:hAnsi="Times New Roman" w:cs="Times New Roman"/>
          <w:color w:val="181818"/>
        </w:rPr>
        <w:t>Цветопись</w:t>
      </w:r>
      <w:proofErr w:type="spellEnd"/>
      <w:r w:rsidRPr="00B91B80">
        <w:rPr>
          <w:rFonts w:ascii="Times New Roman" w:eastAsia="Times New Roman" w:hAnsi="Times New Roman" w:cs="Times New Roman"/>
          <w:color w:val="181818"/>
        </w:rPr>
        <w:t xml:space="preserve"> по результатам мероприятий и дел лагеря.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Беседы на отрядных сборах.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Форум лагеря (возможность вынесения проблемы, идеи, события в общее обсуждение)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i/>
          <w:iCs/>
          <w:color w:val="181818"/>
        </w:rPr>
        <w:t>Итоговая диагностика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Анкетирование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Творческий отзыв (рисунок « Наш лагерь»)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Беседы в отрядах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Народный форум (фабрика достижений лагеря)</w:t>
      </w:r>
    </w:p>
    <w:p w:rsidR="00B91B80" w:rsidRPr="00B91B80" w:rsidRDefault="00B91B80" w:rsidP="00B91B80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</w:rPr>
      </w:pPr>
      <w:r w:rsidRPr="00B91B80">
        <w:rPr>
          <w:rFonts w:ascii="Times New Roman" w:eastAsia="Times New Roman" w:hAnsi="Times New Roman" w:cs="Times New Roman"/>
          <w:bCs/>
          <w:color w:val="181818"/>
        </w:rPr>
        <w:t>Кроме того, ребята могут ежедневно отражать цветом своё эмоциональное состояние во время мероприятий. В течение всей смены стимулируется личностное развитие и рост каждого ребёнка, посещающего лагерь.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АНКЕТА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«Степень комфортности состояния детей в лагере»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4 – совершенно согласен; 3 – согласен; 2 – трудно сказать; 1 – не согласен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0 – совершенно не согласен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1. Я жду наступление нового дня в лагере с радостью.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2. В летнем лагере у меня обычно хорошее настроение.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3. У нас хорошие вожатые.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4. Ко всем взрослым в нашем лагере можно обратиться за советом и помощью в любое время.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5. У меня есть любимый взрослый в нашем лагере.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6. В отряде я всегда могу свободно высказывать своё мнение.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7. У меня есть любимые занятия в нашем лагере.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8. Когда смена закончится, я буду скучать по нашему лагерю.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Обработка полученных данных.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>У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 xml:space="preserve"> = </w:t>
      </w: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>общая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 xml:space="preserve"> сумма баллов / общее количество ответов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Если</w:t>
      </w: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 xml:space="preserve"> У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 xml:space="preserve">Анкета </w:t>
      </w:r>
      <w:r w:rsidRPr="00B91B80">
        <w:rPr>
          <w:rFonts w:ascii="Times New Roman" w:eastAsia="Times New Roman" w:hAnsi="Times New Roman" w:cs="Times New Roman"/>
          <w:color w:val="181818"/>
        </w:rPr>
        <w:t>(на входе)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Твои первые впечатления от лагеря?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ты ждешь от лагеря?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Есть ли у тебя идеи, как сделать жизнь в нашем лагере интересной и радостной для всех?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В каких делах ты хочешь участвовать?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тебе нравиться делать?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Хочешь ли ты чему-нибудь научиться или научить других?</w:t>
      </w:r>
    </w:p>
    <w:p w:rsidR="00B91B80" w:rsidRPr="00B91B80" w:rsidRDefault="00B91B80" w:rsidP="00B91B80">
      <w:pPr>
        <w:numPr>
          <w:ilvl w:val="0"/>
          <w:numId w:val="8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Кто твои друзья в лагере?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Пожалуйста, закончи предложения (фразы):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Я пришел в лагерь, потому, что_____________________________________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lastRenderedPageBreak/>
        <w:t>Я не хочу, чтобы_________________________________________________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Я хочу, чтобы___________________________________________________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Я боюсь, что____________________________________________________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Пожалуйста, напиши также: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Имя_____________________________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Фамилия_________________________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Анкета (</w:t>
      </w:r>
      <w:r w:rsidRPr="00B91B80">
        <w:rPr>
          <w:rFonts w:ascii="Times New Roman" w:eastAsia="Times New Roman" w:hAnsi="Times New Roman" w:cs="Times New Roman"/>
          <w:color w:val="181818"/>
        </w:rPr>
        <w:t>в конце смены)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ты ожидал (а) от лагеря?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тебе понравилось в лагере?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тебе не понравилось?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С кем из ребят ты подружился?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Какие из мероприятий лагеря понравились тебе больше всего? Почему?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Какие мероприятия ты будешь рад увидеть в лагере в следующую смену?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Было ли скучно в лагере?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Было ли тебе страшно?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Жалеешь ли ты о чем-то, что произошло за время пребывания в лагере? О чем?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из того, что ты получи (а) в лагере, ты можешь использовать в своей повседневной жизни уже сейчас?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бы ты хоте</w:t>
      </w: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>л(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>а) пожелать себе?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бы ты хоте</w:t>
      </w: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>л(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>а) пожелать другим ребятам?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Что бы ты хоте</w:t>
      </w:r>
      <w:proofErr w:type="gramStart"/>
      <w:r w:rsidRPr="00B91B80">
        <w:rPr>
          <w:rFonts w:ascii="Times New Roman" w:eastAsia="Times New Roman" w:hAnsi="Times New Roman" w:cs="Times New Roman"/>
          <w:color w:val="181818"/>
        </w:rPr>
        <w:t>л(</w:t>
      </w:r>
      <w:proofErr w:type="gramEnd"/>
      <w:r w:rsidRPr="00B91B80">
        <w:rPr>
          <w:rFonts w:ascii="Times New Roman" w:eastAsia="Times New Roman" w:hAnsi="Times New Roman" w:cs="Times New Roman"/>
          <w:color w:val="181818"/>
        </w:rPr>
        <w:t>а) пожелать педагогам?.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Самое важное событие в лагере? Было или оно?</w:t>
      </w:r>
    </w:p>
    <w:p w:rsidR="00B91B80" w:rsidRPr="00B91B80" w:rsidRDefault="00B91B80" w:rsidP="00B91B80">
      <w:pPr>
        <w:numPr>
          <w:ilvl w:val="0"/>
          <w:numId w:val="9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Можно ли сказать, что ты чему-то научился в лагере?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Закончи предложения: Я рад, что__________________________________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Мне жаль, что__________________________________________________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Я надеюсь, что_________________________________________________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Твое имя, фамилия и автограф на память ________________________________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b/>
          <w:bCs/>
          <w:color w:val="181818"/>
        </w:rPr>
        <w:t>Итоговое анкетирование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Фамилия ______________________________________________________,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Имя ___________________________________________________________.</w:t>
      </w:r>
    </w:p>
    <w:p w:rsidR="00B91B80" w:rsidRPr="00B91B80" w:rsidRDefault="00B91B80" w:rsidP="00B91B80">
      <w:pPr>
        <w:shd w:val="clear" w:color="auto" w:fill="FFFFFF"/>
        <w:spacing w:after="0" w:line="153" w:lineRule="atLeast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Пожалуйста, закончи предложение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Самое яркое впечатление за эти дни у меня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Из дел, проведённых в отряде, мне больше всего понравилось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Из дел, проведённых в лагере, мне больше всего понравилось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Несколько слов о нашем отряде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Мои впечатления о лагере.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Если бы я был вожатым, то бы я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Хочу пожелать нашему лагерю «…» …</w:t>
      </w:r>
    </w:p>
    <w:p w:rsidR="00B91B80" w:rsidRPr="00B91B80" w:rsidRDefault="00B91B80" w:rsidP="00B91B80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</w:rPr>
      </w:pPr>
      <w:r w:rsidRPr="00B91B80">
        <w:rPr>
          <w:rFonts w:ascii="Times New Roman" w:eastAsia="Times New Roman" w:hAnsi="Times New Roman" w:cs="Times New Roman"/>
          <w:color w:val="181818"/>
        </w:rPr>
        <w:t>Хотел бы ты ещё раз отдохнуть в нашем лагере?</w:t>
      </w:r>
    </w:p>
    <w:p w:rsidR="00B91B80" w:rsidRDefault="00B91B80" w:rsidP="00B91B80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</w:rPr>
      </w:pPr>
      <w:r w:rsidRPr="00B91B80">
        <w:rPr>
          <w:rFonts w:ascii="Times New Roman" w:eastAsia="Times New Roman" w:hAnsi="Times New Roman" w:cs="Times New Roman"/>
          <w:color w:val="181818"/>
        </w:rPr>
        <w:br w:type="page"/>
      </w:r>
    </w:p>
    <w:sectPr w:rsidR="00B91B80" w:rsidSect="00DA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5F66"/>
    <w:multiLevelType w:val="hybridMultilevel"/>
    <w:tmpl w:val="60DEB5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792E9E"/>
    <w:multiLevelType w:val="hybridMultilevel"/>
    <w:tmpl w:val="6240A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037CD2"/>
    <w:multiLevelType w:val="multilevel"/>
    <w:tmpl w:val="A21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E39CD"/>
    <w:multiLevelType w:val="multilevel"/>
    <w:tmpl w:val="5C9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602FE"/>
    <w:multiLevelType w:val="hybridMultilevel"/>
    <w:tmpl w:val="85C20E46"/>
    <w:lvl w:ilvl="0" w:tplc="EB28F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C80726F"/>
    <w:multiLevelType w:val="hybridMultilevel"/>
    <w:tmpl w:val="CB02B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01C4EFE"/>
    <w:multiLevelType w:val="hybridMultilevel"/>
    <w:tmpl w:val="72B86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93B46"/>
    <w:multiLevelType w:val="multilevel"/>
    <w:tmpl w:val="624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C"/>
    <w:rsid w:val="00364401"/>
    <w:rsid w:val="004413BC"/>
    <w:rsid w:val="0058319C"/>
    <w:rsid w:val="00704043"/>
    <w:rsid w:val="009047AA"/>
    <w:rsid w:val="00B91B80"/>
    <w:rsid w:val="00DA5222"/>
    <w:rsid w:val="00DE7B63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319C"/>
    <w:rPr>
      <w:b/>
      <w:bCs/>
    </w:rPr>
  </w:style>
  <w:style w:type="paragraph" w:styleId="a4">
    <w:name w:val="List Paragraph"/>
    <w:basedOn w:val="a"/>
    <w:uiPriority w:val="1"/>
    <w:qFormat/>
    <w:rsid w:val="005831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704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8319C"/>
    <w:rPr>
      <w:b/>
      <w:bCs/>
    </w:rPr>
  </w:style>
  <w:style w:type="paragraph" w:styleId="a4">
    <w:name w:val="List Paragraph"/>
    <w:basedOn w:val="a"/>
    <w:uiPriority w:val="1"/>
    <w:qFormat/>
    <w:rsid w:val="005831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704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949-D71E-42D0-896F-1E36FC86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</cp:lastModifiedBy>
  <cp:revision>2</cp:revision>
  <cp:lastPrinted>2022-05-30T05:01:00Z</cp:lastPrinted>
  <dcterms:created xsi:type="dcterms:W3CDTF">2022-05-30T08:00:00Z</dcterms:created>
  <dcterms:modified xsi:type="dcterms:W3CDTF">2022-05-30T08:00:00Z</dcterms:modified>
</cp:coreProperties>
</file>