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60" w:rsidRDefault="00777960">
      <w:pPr>
        <w:keepNext/>
        <w:autoSpaceDE/>
        <w:autoSpaceDN/>
        <w:adjustRightInd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777960" w:rsidRDefault="00F4518D">
      <w:pPr>
        <w:jc w:val="center"/>
        <w:rPr>
          <w:b/>
          <w:bCs/>
          <w:sz w:val="40"/>
          <w:lang w:eastAsia="en-US"/>
        </w:rPr>
      </w:pPr>
      <w:r>
        <w:rPr>
          <w:b/>
          <w:bCs/>
          <w:sz w:val="40"/>
          <w:lang w:eastAsia="en-US"/>
        </w:rPr>
        <w:t xml:space="preserve">МОУ </w:t>
      </w:r>
      <w:proofErr w:type="spellStart"/>
      <w:r>
        <w:rPr>
          <w:b/>
          <w:bCs/>
          <w:sz w:val="40"/>
          <w:lang w:eastAsia="en-US"/>
        </w:rPr>
        <w:t>Березниковская</w:t>
      </w:r>
      <w:proofErr w:type="spellEnd"/>
      <w:r>
        <w:rPr>
          <w:b/>
          <w:bCs/>
          <w:sz w:val="40"/>
          <w:lang w:eastAsia="en-US"/>
        </w:rPr>
        <w:t xml:space="preserve"> О</w:t>
      </w:r>
      <w:r w:rsidR="00CF01DE">
        <w:rPr>
          <w:b/>
          <w:bCs/>
          <w:sz w:val="40"/>
          <w:lang w:eastAsia="en-US"/>
        </w:rPr>
        <w:t>ОШ</w:t>
      </w:r>
    </w:p>
    <w:p w:rsidR="00777960" w:rsidRDefault="00777960">
      <w:pPr>
        <w:jc w:val="center"/>
        <w:rPr>
          <w:b/>
          <w:bCs/>
          <w:sz w:val="40"/>
          <w:lang w:eastAsia="en-US"/>
        </w:rPr>
      </w:pPr>
    </w:p>
    <w:p w:rsidR="00C17455" w:rsidRDefault="00C17455" w:rsidP="00C17455">
      <w:pPr>
        <w:spacing w:line="240" w:lineRule="exact"/>
        <w:jc w:val="right"/>
      </w:pPr>
      <w:r>
        <w:t>«Утверждено»</w:t>
      </w:r>
    </w:p>
    <w:p w:rsidR="00C17455" w:rsidRDefault="00C17455" w:rsidP="00C17455">
      <w:pPr>
        <w:spacing w:line="240" w:lineRule="exact"/>
      </w:pPr>
    </w:p>
    <w:p w:rsidR="00C17455" w:rsidRDefault="00C17455" w:rsidP="00C17455">
      <w:pPr>
        <w:spacing w:line="240" w:lineRule="exact"/>
        <w:jc w:val="right"/>
      </w:pPr>
      <w:r>
        <w:t>Директор школы Козлов И.А.</w:t>
      </w:r>
    </w:p>
    <w:p w:rsidR="00C17455" w:rsidRDefault="00C17455" w:rsidP="00C17455">
      <w:pPr>
        <w:jc w:val="right"/>
        <w:rPr>
          <w:rFonts w:cs="Calibri"/>
          <w:color w:val="000000"/>
        </w:rPr>
      </w:pPr>
      <w:r>
        <w:t xml:space="preserve">                                                                                                           </w:t>
      </w:r>
      <w:r w:rsidR="001260B4">
        <w:rPr>
          <w:color w:val="000000"/>
        </w:rPr>
        <w:t xml:space="preserve"> Приказ № 8</w:t>
      </w:r>
      <w:r>
        <w:rPr>
          <w:color w:val="000000"/>
        </w:rPr>
        <w:t>4/1 от «31»             августа   2023 г.</w:t>
      </w:r>
    </w:p>
    <w:p w:rsidR="00C17455" w:rsidRDefault="00C17455" w:rsidP="00C17455">
      <w:pPr>
        <w:spacing w:after="200" w:line="276" w:lineRule="auto"/>
        <w:jc w:val="center"/>
        <w:rPr>
          <w:color w:val="000000"/>
          <w:sz w:val="32"/>
        </w:rPr>
      </w:pPr>
    </w:p>
    <w:p w:rsidR="00777960" w:rsidRDefault="00777960">
      <w:pPr>
        <w:jc w:val="center"/>
        <w:rPr>
          <w:b/>
          <w:bCs/>
          <w:sz w:val="40"/>
          <w:lang w:eastAsia="en-US"/>
        </w:rPr>
      </w:pPr>
    </w:p>
    <w:p w:rsidR="00777960" w:rsidRDefault="00777960">
      <w:pPr>
        <w:jc w:val="center"/>
        <w:rPr>
          <w:b/>
          <w:bCs/>
          <w:sz w:val="40"/>
          <w:lang w:eastAsia="en-US"/>
        </w:rPr>
      </w:pPr>
    </w:p>
    <w:p w:rsidR="00777960" w:rsidRDefault="00CF01DE">
      <w:pPr>
        <w:tabs>
          <w:tab w:val="left" w:pos="9288"/>
        </w:tabs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Рабочая программа</w:t>
      </w:r>
    </w:p>
    <w:p w:rsidR="00777960" w:rsidRDefault="00777960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777960" w:rsidRDefault="001260B4">
      <w:pPr>
        <w:pStyle w:val="a7"/>
        <w:kinsoku w:val="0"/>
        <w:overflowPunct w:val="0"/>
        <w:spacing w:before="58" w:after="0"/>
        <w:jc w:val="center"/>
        <w:textAlignment w:val="baseline"/>
        <w:rPr>
          <w:sz w:val="32"/>
          <w:szCs w:val="32"/>
        </w:rPr>
      </w:pPr>
      <w:r>
        <w:rPr>
          <w:sz w:val="32"/>
          <w:szCs w:val="32"/>
        </w:rPr>
        <w:t>в</w:t>
      </w:r>
      <w:bookmarkStart w:id="0" w:name="_GoBack"/>
      <w:bookmarkEnd w:id="0"/>
      <w:r w:rsidR="00CF01DE">
        <w:rPr>
          <w:sz w:val="32"/>
          <w:szCs w:val="32"/>
        </w:rPr>
        <w:t>неурочной деятельности</w:t>
      </w:r>
    </w:p>
    <w:p w:rsidR="00777960" w:rsidRDefault="00CF01DE">
      <w:pPr>
        <w:pStyle w:val="a7"/>
        <w:kinsoku w:val="0"/>
        <w:overflowPunct w:val="0"/>
        <w:spacing w:before="58" w:after="0"/>
        <w:jc w:val="center"/>
        <w:textAlignment w:val="baseline"/>
        <w:rPr>
          <w:sz w:val="32"/>
          <w:szCs w:val="32"/>
        </w:rPr>
      </w:pPr>
      <w:r>
        <w:rPr>
          <w:sz w:val="32"/>
          <w:szCs w:val="32"/>
        </w:rPr>
        <w:t>«Экологическая грамотность»</w:t>
      </w:r>
    </w:p>
    <w:p w:rsidR="00777960" w:rsidRDefault="00777960">
      <w:pPr>
        <w:pStyle w:val="a7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48"/>
          <w:szCs w:val="48"/>
          <w:vertAlign w:val="superscript"/>
        </w:rPr>
      </w:pPr>
    </w:p>
    <w:p w:rsidR="00777960" w:rsidRDefault="00777960">
      <w:pPr>
        <w:tabs>
          <w:tab w:val="left" w:pos="9288"/>
        </w:tabs>
        <w:ind w:firstLine="709"/>
        <w:jc w:val="center"/>
        <w:rPr>
          <w:color w:val="000000"/>
          <w:sz w:val="48"/>
          <w:szCs w:val="48"/>
        </w:rPr>
      </w:pPr>
    </w:p>
    <w:p w:rsidR="00777960" w:rsidRDefault="00777960">
      <w:pPr>
        <w:tabs>
          <w:tab w:val="left" w:pos="9288"/>
        </w:tabs>
        <w:ind w:firstLine="709"/>
        <w:jc w:val="center"/>
        <w:rPr>
          <w:color w:val="000000"/>
          <w:sz w:val="48"/>
          <w:szCs w:val="48"/>
        </w:rPr>
      </w:pPr>
    </w:p>
    <w:p w:rsidR="00777960" w:rsidRDefault="00777960">
      <w:pPr>
        <w:tabs>
          <w:tab w:val="left" w:pos="9288"/>
        </w:tabs>
        <w:ind w:firstLine="709"/>
        <w:jc w:val="center"/>
        <w:rPr>
          <w:color w:val="000000"/>
          <w:sz w:val="48"/>
          <w:szCs w:val="48"/>
        </w:rPr>
      </w:pPr>
    </w:p>
    <w:p w:rsidR="00777960" w:rsidRDefault="00777960">
      <w:pPr>
        <w:ind w:left="10632"/>
        <w:jc w:val="both"/>
      </w:pPr>
    </w:p>
    <w:p w:rsidR="00777960" w:rsidRDefault="00CF01DE">
      <w:pPr>
        <w:widowControl w:val="0"/>
        <w:ind w:left="6372" w:firstLine="708"/>
        <w:jc w:val="right"/>
        <w:rPr>
          <w:w w:val="104"/>
        </w:rPr>
      </w:pPr>
      <w:r>
        <w:rPr>
          <w:w w:val="104"/>
        </w:rPr>
        <w:t>Составитель -</w:t>
      </w:r>
    </w:p>
    <w:p w:rsidR="00F4518D" w:rsidRDefault="00F4518D" w:rsidP="00F4518D">
      <w:pPr>
        <w:widowControl w:val="0"/>
        <w:ind w:left="4680"/>
        <w:jc w:val="right"/>
        <w:rPr>
          <w:position w:val="10"/>
          <w:vertAlign w:val="superscript"/>
        </w:rPr>
      </w:pPr>
      <w:r>
        <w:rPr>
          <w:w w:val="104"/>
        </w:rPr>
        <w:t>Шахова С.</w:t>
      </w:r>
      <w:r w:rsidR="00C17455">
        <w:rPr>
          <w:w w:val="104"/>
        </w:rPr>
        <w:t xml:space="preserve"> </w:t>
      </w:r>
      <w:r>
        <w:rPr>
          <w:w w:val="104"/>
        </w:rPr>
        <w:t>В</w:t>
      </w:r>
      <w:r w:rsidR="00C17455">
        <w:rPr>
          <w:w w:val="104"/>
        </w:rPr>
        <w:t>.</w:t>
      </w:r>
    </w:p>
    <w:p w:rsidR="00C17455" w:rsidRDefault="00C17455">
      <w:pPr>
        <w:widowControl w:val="0"/>
        <w:ind w:left="4680"/>
        <w:jc w:val="right"/>
        <w:rPr>
          <w:position w:val="10"/>
          <w:sz w:val="48"/>
          <w:szCs w:val="48"/>
          <w:vertAlign w:val="superscript"/>
        </w:rPr>
      </w:pPr>
    </w:p>
    <w:p w:rsidR="00C17455" w:rsidRDefault="00C17455">
      <w:pPr>
        <w:widowControl w:val="0"/>
        <w:ind w:left="4680"/>
        <w:jc w:val="right"/>
        <w:rPr>
          <w:position w:val="10"/>
          <w:sz w:val="48"/>
          <w:szCs w:val="48"/>
          <w:vertAlign w:val="superscript"/>
        </w:rPr>
      </w:pPr>
    </w:p>
    <w:p w:rsidR="00C17455" w:rsidRDefault="00C17455">
      <w:pPr>
        <w:widowControl w:val="0"/>
        <w:ind w:left="4680"/>
        <w:jc w:val="right"/>
        <w:rPr>
          <w:position w:val="10"/>
          <w:sz w:val="48"/>
          <w:szCs w:val="48"/>
          <w:vertAlign w:val="superscript"/>
        </w:rPr>
      </w:pPr>
    </w:p>
    <w:p w:rsidR="00C17455" w:rsidRDefault="00C17455">
      <w:pPr>
        <w:widowControl w:val="0"/>
        <w:ind w:left="4680"/>
        <w:jc w:val="right"/>
        <w:rPr>
          <w:position w:val="10"/>
          <w:sz w:val="48"/>
          <w:szCs w:val="48"/>
          <w:vertAlign w:val="superscript"/>
        </w:rPr>
      </w:pPr>
    </w:p>
    <w:p w:rsidR="00C17455" w:rsidRDefault="00C17455">
      <w:pPr>
        <w:widowControl w:val="0"/>
        <w:ind w:left="4680"/>
        <w:jc w:val="right"/>
        <w:rPr>
          <w:position w:val="10"/>
          <w:sz w:val="48"/>
          <w:szCs w:val="48"/>
          <w:vertAlign w:val="superscript"/>
        </w:rPr>
      </w:pPr>
    </w:p>
    <w:p w:rsidR="00C17455" w:rsidRDefault="00C17455">
      <w:pPr>
        <w:widowControl w:val="0"/>
        <w:ind w:left="4680"/>
        <w:jc w:val="right"/>
        <w:rPr>
          <w:position w:val="10"/>
          <w:sz w:val="48"/>
          <w:szCs w:val="48"/>
          <w:vertAlign w:val="superscript"/>
        </w:rPr>
      </w:pPr>
    </w:p>
    <w:p w:rsidR="00777960" w:rsidRDefault="00C17455" w:rsidP="00C17455">
      <w:pPr>
        <w:widowControl w:val="0"/>
        <w:rPr>
          <w:color w:val="000000"/>
        </w:rPr>
      </w:pPr>
      <w:r>
        <w:rPr>
          <w:position w:val="10"/>
          <w:sz w:val="48"/>
          <w:szCs w:val="48"/>
          <w:vertAlign w:val="superscript"/>
        </w:rPr>
        <w:t xml:space="preserve">                                       2023-2024уч. г.</w:t>
      </w:r>
      <w:r w:rsidR="00CF01DE">
        <w:br w:type="page"/>
      </w:r>
    </w:p>
    <w:p w:rsidR="00777960" w:rsidRDefault="00CF01DE">
      <w:pPr>
        <w:jc w:val="center"/>
        <w:rPr>
          <w:spacing w:val="2"/>
        </w:rPr>
      </w:pPr>
      <w:r>
        <w:rPr>
          <w:spacing w:val="2"/>
        </w:rPr>
        <w:lastRenderedPageBreak/>
        <w:t>Оглавление</w:t>
      </w:r>
    </w:p>
    <w:p w:rsidR="00777960" w:rsidRDefault="00CF01DE">
      <w:pPr>
        <w:pStyle w:val="a9"/>
        <w:numPr>
          <w:ilvl w:val="0"/>
          <w:numId w:val="1"/>
        </w:numPr>
        <w:spacing w:after="200"/>
        <w:jc w:val="both"/>
        <w:rPr>
          <w:spacing w:val="2"/>
        </w:rPr>
      </w:pPr>
      <w:r>
        <w:rPr>
          <w:spacing w:val="2"/>
        </w:rPr>
        <w:t>Пояснительная записка</w:t>
      </w:r>
    </w:p>
    <w:p w:rsidR="00777960" w:rsidRDefault="00CF01DE">
      <w:pPr>
        <w:pStyle w:val="a9"/>
        <w:numPr>
          <w:ilvl w:val="0"/>
          <w:numId w:val="1"/>
        </w:numPr>
        <w:spacing w:after="200"/>
        <w:jc w:val="both"/>
      </w:pPr>
      <w:r>
        <w:t>Общая характеристика учебного предмета.</w:t>
      </w:r>
    </w:p>
    <w:p w:rsidR="00777960" w:rsidRDefault="00CF01DE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Ценностные ориентиры содержания учебного предмета </w:t>
      </w:r>
    </w:p>
    <w:p w:rsidR="00777960" w:rsidRDefault="00CF01DE">
      <w:pPr>
        <w:pStyle w:val="a9"/>
        <w:numPr>
          <w:ilvl w:val="0"/>
          <w:numId w:val="1"/>
        </w:numPr>
        <w:jc w:val="both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 и предметные результаты освоения учебного предмета</w:t>
      </w:r>
    </w:p>
    <w:p w:rsidR="00777960" w:rsidRDefault="00CF01DE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</w:pPr>
      <w:r>
        <w:t>Содержание учебного предмета</w:t>
      </w:r>
    </w:p>
    <w:p w:rsidR="00777960" w:rsidRDefault="00CF01DE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Календарно - тематическое  планирование</w:t>
      </w:r>
    </w:p>
    <w:p w:rsidR="00777960" w:rsidRDefault="00CF01DE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Учебно-методическое и материально-техническое обеспечение образовательн</w:t>
      </w:r>
      <w:r>
        <w:rPr>
          <w:bCs/>
        </w:rPr>
        <w:t>о</w:t>
      </w:r>
      <w:r>
        <w:rPr>
          <w:bCs/>
        </w:rPr>
        <w:t xml:space="preserve">го процесса </w:t>
      </w:r>
    </w:p>
    <w:p w:rsidR="00777960" w:rsidRDefault="00CF01DE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t>Приложение</w:t>
      </w:r>
    </w:p>
    <w:p w:rsidR="00777960" w:rsidRDefault="00777960">
      <w:pPr>
        <w:shd w:val="clear" w:color="auto" w:fill="FFFFFF"/>
        <w:autoSpaceDE/>
        <w:autoSpaceDN/>
        <w:adjustRightInd/>
        <w:jc w:val="center"/>
      </w:pPr>
    </w:p>
    <w:p w:rsidR="00777960" w:rsidRDefault="00777960">
      <w:pPr>
        <w:shd w:val="clear" w:color="auto" w:fill="FFFFFF"/>
        <w:autoSpaceDE/>
        <w:autoSpaceDN/>
        <w:adjustRightInd/>
        <w:jc w:val="center"/>
      </w:pPr>
    </w:p>
    <w:p w:rsidR="00777960" w:rsidRDefault="00777960">
      <w:pPr>
        <w:shd w:val="clear" w:color="auto" w:fill="FFFFFF"/>
        <w:autoSpaceDE/>
        <w:autoSpaceDN/>
        <w:adjustRightInd/>
        <w:jc w:val="center"/>
      </w:pPr>
    </w:p>
    <w:p w:rsidR="00777960" w:rsidRDefault="00777960">
      <w:pPr>
        <w:shd w:val="clear" w:color="auto" w:fill="FFFFFF"/>
        <w:autoSpaceDE/>
        <w:autoSpaceDN/>
        <w:adjustRightInd/>
        <w:jc w:val="center"/>
      </w:pPr>
    </w:p>
    <w:p w:rsidR="00777960" w:rsidRDefault="00CF01DE">
      <w:pPr>
        <w:shd w:val="clear" w:color="auto" w:fill="FFFFFF"/>
        <w:autoSpaceDE/>
        <w:autoSpaceDN/>
        <w:adjustRightInd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1.П</w:t>
      </w:r>
      <w:r>
        <w:rPr>
          <w:b/>
          <w:color w:val="000000"/>
          <w:sz w:val="28"/>
          <w:szCs w:val="28"/>
        </w:rPr>
        <w:t>ояснительная записка</w:t>
      </w:r>
    </w:p>
    <w:p w:rsidR="00777960" w:rsidRDefault="00CF01DE">
      <w:pPr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color w:val="000000"/>
        </w:rPr>
      </w:pPr>
      <w:r>
        <w:rPr>
          <w:color w:val="000000"/>
          <w:lang w:eastAsia="en-US"/>
        </w:rPr>
        <w:t>Рабочая программа  по экологическому образованию составлена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на основе </w:t>
      </w:r>
    </w:p>
    <w:p w:rsidR="00777960" w:rsidRDefault="00CF01DE">
      <w:pPr>
        <w:pStyle w:val="a9"/>
        <w:tabs>
          <w:tab w:val="left" w:pos="142"/>
        </w:tabs>
        <w:ind w:left="0"/>
      </w:pPr>
      <w:r>
        <w:t>-Федерального  закона «Об образовании в Российской Федерации»</w:t>
      </w:r>
    </w:p>
    <w:p w:rsidR="00777960" w:rsidRDefault="00CF01DE">
      <w:pPr>
        <w:shd w:val="clear" w:color="auto" w:fill="FFFFFF"/>
        <w:tabs>
          <w:tab w:val="left" w:pos="142"/>
        </w:tabs>
        <w:autoSpaceDE/>
        <w:autoSpaceDN/>
        <w:adjustRightInd/>
        <w:spacing w:line="276" w:lineRule="auto"/>
        <w:rPr>
          <w:color w:val="000000"/>
        </w:rPr>
      </w:pPr>
      <w:r>
        <w:t>-Федерального государственного образовательного стандарта основного общего образ</w:t>
      </w:r>
      <w:r>
        <w:t>о</w:t>
      </w:r>
      <w:r>
        <w:t>вания;</w:t>
      </w:r>
    </w:p>
    <w:p w:rsidR="00777960" w:rsidRDefault="00CF01DE">
      <w:pPr>
        <w:shd w:val="clear" w:color="auto" w:fill="FFFFFF"/>
        <w:autoSpaceDE/>
        <w:autoSpaceDN/>
        <w:adjustRightInd/>
        <w:spacing w:line="276" w:lineRule="auto"/>
        <w:rPr>
          <w:color w:val="000000"/>
        </w:rPr>
      </w:pPr>
      <w:r>
        <w:rPr>
          <w:color w:val="000000"/>
        </w:rPr>
        <w:t>-Программы «Моя экологическая грамотность. Работаем по новым стандартам».</w:t>
      </w:r>
    </w:p>
    <w:p w:rsidR="00777960" w:rsidRDefault="00CF01DE">
      <w:pPr>
        <w:shd w:val="clear" w:color="auto" w:fill="FFFFFF"/>
        <w:autoSpaceDE/>
        <w:autoSpaceDN/>
        <w:adjustRightInd/>
        <w:spacing w:line="276" w:lineRule="auto"/>
        <w:rPr>
          <w:color w:val="000000"/>
          <w:lang w:eastAsia="en-US"/>
        </w:rPr>
      </w:pPr>
      <w:r>
        <w:rPr>
          <w:color w:val="000000"/>
        </w:rPr>
        <w:t xml:space="preserve"> Авторы: Е.Н. </w:t>
      </w:r>
      <w:proofErr w:type="spellStart"/>
      <w:r>
        <w:rPr>
          <w:color w:val="000000"/>
        </w:rPr>
        <w:t>Дзятковская</w:t>
      </w:r>
      <w:proofErr w:type="spellEnd"/>
      <w:r>
        <w:rPr>
          <w:color w:val="000000"/>
        </w:rPr>
        <w:t xml:space="preserve">, А.Н. </w:t>
      </w:r>
      <w:proofErr w:type="spellStart"/>
      <w:r>
        <w:rPr>
          <w:color w:val="000000"/>
        </w:rPr>
        <w:t>Захлебный</w:t>
      </w:r>
      <w:proofErr w:type="spellEnd"/>
      <w:r>
        <w:rPr>
          <w:color w:val="000000"/>
        </w:rPr>
        <w:t>, А.Ю. Либеров. М.: «Просвещение», 2012 г.</w:t>
      </w:r>
      <w:r>
        <w:rPr>
          <w:color w:val="000000"/>
          <w:lang w:eastAsia="en-US"/>
        </w:rPr>
        <w:t xml:space="preserve"> в соответствии с требованиями к результатам освоения основной образовательной пр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граммы основного общего образования. Рабочая программа опирается на программу ра</w:t>
      </w:r>
      <w:r>
        <w:rPr>
          <w:color w:val="000000"/>
          <w:lang w:eastAsia="en-US"/>
        </w:rPr>
        <w:t>з</w:t>
      </w:r>
      <w:r>
        <w:rPr>
          <w:color w:val="000000"/>
          <w:lang w:eastAsia="en-US"/>
        </w:rPr>
        <w:t>вития универсальных учебных действий, примерные программы отдельных учебных предметов и курсов, программу воспитания и социализации обучающихся.</w:t>
      </w:r>
    </w:p>
    <w:p w:rsidR="00777960" w:rsidRDefault="00CF01DE">
      <w:pPr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color w:val="000000"/>
        </w:rPr>
      </w:pPr>
      <w:r>
        <w:rPr>
          <w:rFonts w:eastAsia="SchoolBookC"/>
        </w:rPr>
        <w:t>Программа рассчитана на один год 5-7 класс (34часса)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Программа построена на основе общенациональных ценностей российского общ</w:t>
      </w:r>
      <w:r>
        <w:rPr>
          <w:color w:val="000000"/>
          <w:lang w:eastAsia="en-US"/>
        </w:rPr>
        <w:t>е</w:t>
      </w:r>
      <w:r>
        <w:rPr>
          <w:color w:val="000000"/>
          <w:lang w:eastAsia="en-US"/>
        </w:rPr>
        <w:t xml:space="preserve">ства, таких, как природа, здоровье, гражданственность, экологическая культура. </w:t>
      </w:r>
      <w:proofErr w:type="gramStart"/>
      <w:r>
        <w:rPr>
          <w:color w:val="000000"/>
          <w:lang w:eastAsia="en-US"/>
        </w:rPr>
        <w:t>Напра</w:t>
      </w:r>
      <w:r>
        <w:rPr>
          <w:color w:val="000000"/>
          <w:lang w:eastAsia="en-US"/>
        </w:rPr>
        <w:t>в</w:t>
      </w:r>
      <w:r>
        <w:rPr>
          <w:color w:val="000000"/>
          <w:lang w:eastAsia="en-US"/>
        </w:rPr>
        <w:t>лена</w:t>
      </w:r>
      <w:proofErr w:type="gramEnd"/>
      <w:r>
        <w:rPr>
          <w:color w:val="000000"/>
          <w:lang w:eastAsia="en-US"/>
        </w:rPr>
        <w:t xml:space="preserve"> на развитие мотивации и готовности к повышению своей экологической грамотн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 xml:space="preserve">сти; способности обнаруживать экологические проблемы </w:t>
      </w:r>
      <w:r>
        <w:rPr>
          <w:lang w:eastAsia="en-US"/>
        </w:rPr>
        <w:t xml:space="preserve">в </w:t>
      </w:r>
      <w:r>
        <w:rPr>
          <w:color w:val="000000"/>
          <w:lang w:eastAsia="en-US"/>
        </w:rPr>
        <w:t>повседневной жизни; действ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вать предусмотрительно; осознанно придерживаться ресурсосбе</w:t>
      </w:r>
      <w:r>
        <w:rPr>
          <w:color w:val="000000"/>
          <w:lang w:eastAsia="en-US"/>
        </w:rPr>
        <w:softHyphen/>
        <w:t>регающего поведения, здорового и экологически безопасного образа жизни; вести работу по экологическому просвещению; ценить природу как источник духовного развития, информации, красоты, здоровья, материального благополучия.</w:t>
      </w:r>
    </w:p>
    <w:p w:rsidR="00777960" w:rsidRDefault="00CF01DE">
      <w:pPr>
        <w:shd w:val="clear" w:color="auto" w:fill="FFFFFF"/>
        <w:autoSpaceDE/>
        <w:autoSpaceDN/>
        <w:adjustRightInd/>
        <w:spacing w:line="276" w:lineRule="auto"/>
        <w:jc w:val="center"/>
        <w:rPr>
          <w:b/>
          <w:bCs/>
          <w:color w:val="000000"/>
          <w:lang w:eastAsia="en-US"/>
        </w:rPr>
      </w:pPr>
      <w:r>
        <w:rPr>
          <w:b/>
          <w:sz w:val="28"/>
          <w:szCs w:val="28"/>
        </w:rPr>
        <w:t>2.Общая характеристика учебного предмета</w:t>
      </w:r>
    </w:p>
    <w:p w:rsidR="00777960" w:rsidRDefault="00777960">
      <w:pPr>
        <w:shd w:val="clear" w:color="auto" w:fill="FFFFFF"/>
        <w:spacing w:line="276" w:lineRule="auto"/>
        <w:ind w:firstLine="567"/>
        <w:jc w:val="both"/>
        <w:rPr>
          <w:b/>
          <w:bCs/>
          <w:color w:val="000000"/>
          <w:lang w:eastAsia="en-US"/>
        </w:rPr>
      </w:pP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 xml:space="preserve">Цели  </w:t>
      </w:r>
      <w:r>
        <w:rPr>
          <w:color w:val="000000"/>
          <w:lang w:eastAsia="en-US"/>
        </w:rPr>
        <w:t xml:space="preserve">формулируются на личностном, </w:t>
      </w:r>
      <w:proofErr w:type="spellStart"/>
      <w:r>
        <w:rPr>
          <w:color w:val="000000"/>
          <w:lang w:eastAsia="en-US"/>
        </w:rPr>
        <w:t>метапредметном</w:t>
      </w:r>
      <w:proofErr w:type="spellEnd"/>
      <w:r>
        <w:rPr>
          <w:color w:val="000000"/>
          <w:lang w:eastAsia="en-US"/>
        </w:rPr>
        <w:t xml:space="preserve"> и пред</w:t>
      </w:r>
      <w:r>
        <w:rPr>
          <w:color w:val="000000"/>
          <w:lang w:eastAsia="en-US"/>
        </w:rPr>
        <w:softHyphen/>
        <w:t>метном уровне в с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ответствии со стратегическими целями школьного образования в области экологии и зд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ровья.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 xml:space="preserve">Стратегические цели школьного экологического </w:t>
      </w:r>
      <w:proofErr w:type="spellStart"/>
      <w:r>
        <w:rPr>
          <w:color w:val="000000"/>
          <w:lang w:eastAsia="en-US"/>
        </w:rPr>
        <w:t>здоровьесберегающего</w:t>
      </w:r>
      <w:proofErr w:type="spellEnd"/>
      <w:r>
        <w:rPr>
          <w:color w:val="000000"/>
          <w:lang w:eastAsia="en-US"/>
        </w:rPr>
        <w:t xml:space="preserve"> образования определяются приоритетными общенациональными </w:t>
      </w:r>
      <w:r>
        <w:rPr>
          <w:b/>
          <w:color w:val="000000"/>
          <w:lang w:eastAsia="en-US"/>
        </w:rPr>
        <w:t>задачами</w:t>
      </w:r>
      <w:r>
        <w:rPr>
          <w:color w:val="000000"/>
          <w:lang w:eastAsia="en-US"/>
        </w:rPr>
        <w:t xml:space="preserve"> обеспечения экологическ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го качества окружающей среды; здоровья и экологической без</w:t>
      </w:r>
      <w:r>
        <w:rPr>
          <w:color w:val="000000"/>
          <w:lang w:eastAsia="en-US"/>
        </w:rPr>
        <w:softHyphen/>
        <w:t>опасности граждан страны; международными рекомендация</w:t>
      </w:r>
      <w:r>
        <w:rPr>
          <w:color w:val="000000"/>
          <w:lang w:eastAsia="en-US"/>
        </w:rPr>
        <w:softHyphen/>
        <w:t>ми в области образования в интересах устойчивого разв</w:t>
      </w:r>
      <w:r>
        <w:rPr>
          <w:color w:val="000000"/>
          <w:lang w:eastAsia="en-US"/>
        </w:rPr>
        <w:t>и</w:t>
      </w:r>
      <w:r>
        <w:rPr>
          <w:color w:val="000000"/>
          <w:lang w:eastAsia="en-US"/>
        </w:rPr>
        <w:t xml:space="preserve">тия как генеральной гуманитарной стратегии </w:t>
      </w:r>
      <w:r>
        <w:rPr>
          <w:color w:val="000000"/>
          <w:lang w:val="en-US" w:eastAsia="en-US"/>
        </w:rPr>
        <w:t>XXI</w:t>
      </w:r>
      <w:r>
        <w:rPr>
          <w:color w:val="000000"/>
          <w:lang w:eastAsia="en-US"/>
        </w:rPr>
        <w:t xml:space="preserve"> в., направлен</w:t>
      </w:r>
      <w:r>
        <w:rPr>
          <w:color w:val="000000"/>
          <w:lang w:eastAsia="en-US"/>
        </w:rPr>
        <w:softHyphen/>
        <w:t>ной на выживание челов</w:t>
      </w:r>
      <w:r>
        <w:rPr>
          <w:color w:val="000000"/>
          <w:lang w:eastAsia="en-US"/>
        </w:rPr>
        <w:t>е</w:t>
      </w:r>
      <w:r>
        <w:rPr>
          <w:color w:val="000000"/>
          <w:lang w:eastAsia="en-US"/>
        </w:rPr>
        <w:t>чества и предотвращение глобаль</w:t>
      </w:r>
      <w:r>
        <w:rPr>
          <w:color w:val="000000"/>
          <w:lang w:eastAsia="en-US"/>
        </w:rPr>
        <w:softHyphen/>
        <w:t>ной экологической катастрофы.</w:t>
      </w:r>
    </w:p>
    <w:p w:rsidR="00777960" w:rsidRDefault="00CF01DE">
      <w:pPr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b/>
          <w:color w:val="000000"/>
        </w:rPr>
      </w:pPr>
      <w:proofErr w:type="gramStart"/>
      <w:r>
        <w:rPr>
          <w:color w:val="000000"/>
          <w:lang w:eastAsia="en-US"/>
        </w:rPr>
        <w:lastRenderedPageBreak/>
        <w:t xml:space="preserve">На этапе основной школы решается </w:t>
      </w:r>
      <w:r>
        <w:rPr>
          <w:b/>
          <w:color w:val="000000"/>
          <w:lang w:eastAsia="en-US"/>
        </w:rPr>
        <w:t xml:space="preserve">задача </w:t>
      </w:r>
      <w:r>
        <w:rPr>
          <w:color w:val="000000"/>
          <w:lang w:eastAsia="en-US"/>
        </w:rPr>
        <w:t>формирования экологически образова</w:t>
      </w:r>
      <w:r>
        <w:rPr>
          <w:color w:val="000000"/>
          <w:lang w:eastAsia="en-US"/>
        </w:rPr>
        <w:t>н</w:t>
      </w:r>
      <w:r>
        <w:rPr>
          <w:color w:val="000000"/>
          <w:lang w:eastAsia="en-US"/>
        </w:rPr>
        <w:t>ной личности с экологическим сти</w:t>
      </w:r>
      <w:r>
        <w:rPr>
          <w:color w:val="000000"/>
          <w:lang w:eastAsia="en-US"/>
        </w:rPr>
        <w:softHyphen/>
        <w:t>лем мышления, осознающей ответственность за личный вклад в экологическую безопасность страны, со сформированной гражданской и нра</w:t>
      </w:r>
      <w:r>
        <w:rPr>
          <w:color w:val="000000"/>
          <w:lang w:eastAsia="en-US"/>
        </w:rPr>
        <w:t>в</w:t>
      </w:r>
      <w:r>
        <w:rPr>
          <w:color w:val="000000"/>
          <w:lang w:eastAsia="en-US"/>
        </w:rPr>
        <w:t>ственной позицией, готовностью к соци</w:t>
      </w:r>
      <w:r>
        <w:rPr>
          <w:color w:val="000000"/>
          <w:lang w:eastAsia="en-US"/>
        </w:rPr>
        <w:softHyphen/>
        <w:t>альному партнёрству, законопослушанию; иссл</w:t>
      </w:r>
      <w:r>
        <w:rPr>
          <w:color w:val="000000"/>
          <w:lang w:eastAsia="en-US"/>
        </w:rPr>
        <w:t>е</w:t>
      </w:r>
      <w:r>
        <w:rPr>
          <w:color w:val="000000"/>
          <w:lang w:eastAsia="en-US"/>
        </w:rPr>
        <w:t>довательским, коммуникативным и практическим действиям по сохранению и улучшению качества окружающей среды, здоровья людей, без</w:t>
      </w:r>
      <w:r>
        <w:rPr>
          <w:color w:val="000000"/>
          <w:lang w:eastAsia="en-US"/>
        </w:rPr>
        <w:softHyphen/>
        <w:t>опасности жизни в интересах устойч</w:t>
      </w:r>
      <w:r>
        <w:rPr>
          <w:color w:val="000000"/>
          <w:lang w:eastAsia="en-US"/>
        </w:rPr>
        <w:t>и</w:t>
      </w:r>
      <w:r>
        <w:rPr>
          <w:color w:val="000000"/>
          <w:lang w:eastAsia="en-US"/>
        </w:rPr>
        <w:t>вого развития общества.</w:t>
      </w:r>
      <w:proofErr w:type="gramEnd"/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Рабочая программа предусматривает организацию дея</w:t>
      </w:r>
      <w:r>
        <w:rPr>
          <w:color w:val="000000"/>
          <w:lang w:eastAsia="en-US"/>
        </w:rPr>
        <w:softHyphen/>
        <w:t>тельности учащихся в форме школы экологической грамот</w:t>
      </w:r>
      <w:r>
        <w:rPr>
          <w:color w:val="000000"/>
          <w:lang w:eastAsia="en-US"/>
        </w:rPr>
        <w:softHyphen/>
        <w:t>ности. Такая форма позволяет, с одной стороны, обеспечить максимально широкий охват обучающихся образованием в области жизненно важных в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просов экологии и здоро</w:t>
      </w:r>
      <w:r>
        <w:rPr>
          <w:color w:val="000000"/>
          <w:lang w:eastAsia="en-US"/>
        </w:rPr>
        <w:softHyphen/>
        <w:t>вья, с другой — даёт возможность поиграть в школу, когда ка</w:t>
      </w:r>
      <w:r>
        <w:rPr>
          <w:color w:val="000000"/>
          <w:lang w:eastAsia="en-US"/>
        </w:rPr>
        <w:t>ж</w:t>
      </w:r>
      <w:r>
        <w:rPr>
          <w:color w:val="000000"/>
          <w:lang w:eastAsia="en-US"/>
        </w:rPr>
        <w:t>дый учащийся может попробовать себя в роли учителя для младших школьников, просв</w:t>
      </w:r>
      <w:r>
        <w:rPr>
          <w:color w:val="000000"/>
          <w:lang w:eastAsia="en-US"/>
        </w:rPr>
        <w:t>е</w:t>
      </w:r>
      <w:r>
        <w:rPr>
          <w:color w:val="000000"/>
          <w:lang w:eastAsia="en-US"/>
        </w:rPr>
        <w:t>тителя для сверстников и даже взрослых — родителей. Это способствует повышению учебной мотивации обучающихся, освоению ими субъектной роли «обучаю других» как шага к следующему этапу «обучаю себя».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i/>
          <w:iCs/>
          <w:color w:val="000000"/>
          <w:lang w:eastAsia="en-US"/>
        </w:rPr>
        <w:t xml:space="preserve">Виды учебной деятельности: </w:t>
      </w:r>
      <w:r>
        <w:rPr>
          <w:color w:val="000000"/>
          <w:lang w:eastAsia="en-US"/>
        </w:rPr>
        <w:t>научно-исследовательская, проектная, ролевая игра, проблемно-ценностное и досуговое общение, социально-творческая и общественно поле</w:t>
      </w:r>
      <w:r>
        <w:rPr>
          <w:color w:val="000000"/>
          <w:lang w:eastAsia="en-US"/>
        </w:rPr>
        <w:t>з</w:t>
      </w:r>
      <w:r>
        <w:rPr>
          <w:color w:val="000000"/>
          <w:lang w:eastAsia="en-US"/>
        </w:rPr>
        <w:t>ная практика.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proofErr w:type="gramStart"/>
      <w:r>
        <w:rPr>
          <w:i/>
          <w:iCs/>
          <w:color w:val="000000"/>
          <w:lang w:eastAsia="en-US"/>
        </w:rPr>
        <w:t xml:space="preserve">Формы учебной деятельности: </w:t>
      </w:r>
      <w:r>
        <w:rPr>
          <w:color w:val="000000"/>
          <w:lang w:eastAsia="en-US"/>
        </w:rPr>
        <w:t>исследовательская работа в музее, библиотеке, И</w:t>
      </w:r>
      <w:r>
        <w:rPr>
          <w:color w:val="000000"/>
          <w:lang w:eastAsia="en-US"/>
        </w:rPr>
        <w:t>н</w:t>
      </w:r>
      <w:r>
        <w:rPr>
          <w:color w:val="000000"/>
          <w:lang w:eastAsia="en-US"/>
        </w:rPr>
        <w:t>тернете; деятельность редколлегии классной газеты «ЭКООКО», пресс-конференция «Наши по</w:t>
      </w:r>
      <w:r>
        <w:rPr>
          <w:color w:val="000000"/>
          <w:lang w:eastAsia="en-US"/>
        </w:rPr>
        <w:softHyphen/>
        <w:t>лезные советы»; оформление информационного уголка клас</w:t>
      </w:r>
      <w:r>
        <w:rPr>
          <w:color w:val="000000"/>
          <w:lang w:eastAsia="en-US"/>
        </w:rPr>
        <w:softHyphen/>
        <w:t>са, проекты-исследования по экономному использованию энергии, предметов, материалов; дискусс</w:t>
      </w:r>
      <w:r>
        <w:rPr>
          <w:color w:val="000000"/>
          <w:lang w:eastAsia="en-US"/>
        </w:rPr>
        <w:t>и</w:t>
      </w:r>
      <w:r>
        <w:rPr>
          <w:color w:val="000000"/>
          <w:lang w:eastAsia="en-US"/>
        </w:rPr>
        <w:t>онный клуб «Стыдно жить расточительно»; психологический практикум-тренинг; ролевые ситуационные игры; просветительские проекты;.</w:t>
      </w:r>
      <w:proofErr w:type="gramEnd"/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 рамках программы реализуется социально-проблемная </w:t>
      </w:r>
      <w:proofErr w:type="gramStart"/>
      <w:r>
        <w:rPr>
          <w:color w:val="000000"/>
          <w:lang w:eastAsia="en-US"/>
        </w:rPr>
        <w:t>естественно-научная</w:t>
      </w:r>
      <w:proofErr w:type="gramEnd"/>
      <w:r>
        <w:rPr>
          <w:color w:val="000000"/>
          <w:lang w:eastAsia="en-US"/>
        </w:rPr>
        <w:t xml:space="preserve"> гум</w:t>
      </w:r>
      <w:r>
        <w:rPr>
          <w:color w:val="000000"/>
          <w:lang w:eastAsia="en-US"/>
        </w:rPr>
        <w:t>а</w:t>
      </w:r>
      <w:r>
        <w:rPr>
          <w:color w:val="000000"/>
          <w:lang w:eastAsia="en-US"/>
        </w:rPr>
        <w:t>нитарная модель содержания эколо</w:t>
      </w:r>
      <w:r>
        <w:rPr>
          <w:color w:val="000000"/>
          <w:lang w:eastAsia="en-US"/>
        </w:rPr>
        <w:softHyphen/>
        <w:t>гического образования. Отбор содержания проведён с учётом системно-</w:t>
      </w:r>
      <w:proofErr w:type="spellStart"/>
      <w:r>
        <w:rPr>
          <w:color w:val="000000"/>
          <w:lang w:eastAsia="en-US"/>
        </w:rPr>
        <w:t>деятельностного</w:t>
      </w:r>
      <w:proofErr w:type="spellEnd"/>
      <w:r>
        <w:rPr>
          <w:color w:val="000000"/>
          <w:lang w:eastAsia="en-US"/>
        </w:rPr>
        <w:t xml:space="preserve"> подхода, в соответствии с которым учащиеся осваив</w:t>
      </w:r>
      <w:r>
        <w:rPr>
          <w:color w:val="000000"/>
          <w:lang w:eastAsia="en-US"/>
        </w:rPr>
        <w:t>а</w:t>
      </w:r>
      <w:r>
        <w:rPr>
          <w:color w:val="000000"/>
          <w:lang w:eastAsia="en-US"/>
        </w:rPr>
        <w:t>ют предметно-</w:t>
      </w:r>
      <w:proofErr w:type="spellStart"/>
      <w:r>
        <w:rPr>
          <w:color w:val="000000"/>
          <w:lang w:eastAsia="en-US"/>
        </w:rPr>
        <w:t>деятельностное</w:t>
      </w:r>
      <w:proofErr w:type="spellEnd"/>
      <w:r>
        <w:rPr>
          <w:color w:val="000000"/>
          <w:lang w:eastAsia="en-US"/>
        </w:rPr>
        <w:t xml:space="preserve"> содержание, значимое для формирования умений повс</w:t>
      </w:r>
      <w:r>
        <w:rPr>
          <w:color w:val="000000"/>
          <w:lang w:eastAsia="en-US"/>
        </w:rPr>
        <w:t>е</w:t>
      </w:r>
      <w:r>
        <w:rPr>
          <w:color w:val="000000"/>
          <w:lang w:eastAsia="en-US"/>
        </w:rPr>
        <w:t xml:space="preserve">дневной личностно и общественно значимой эколого-ориентированной </w:t>
      </w:r>
      <w:proofErr w:type="spellStart"/>
      <w:r>
        <w:rPr>
          <w:color w:val="000000"/>
          <w:lang w:eastAsia="en-US"/>
        </w:rPr>
        <w:t>здо-ровьесберегающей</w:t>
      </w:r>
      <w:proofErr w:type="spellEnd"/>
      <w:r>
        <w:rPr>
          <w:color w:val="000000"/>
          <w:lang w:eastAsia="en-US"/>
        </w:rPr>
        <w:t xml:space="preserve"> практической деятельности.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Рабочая программа строится с учётом следующих содержательных линий: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•  учусь экологическому мышлению;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•  учусь управлять собой;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•  учусь действовать, мои экологические проекты. 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Содержание   работы   школы   экологической   грамотности</w:t>
      </w:r>
      <w:r>
        <w:rPr>
          <w:rFonts w:eastAsiaTheme="minorHAnsi"/>
          <w:lang w:eastAsia="en-US"/>
        </w:rPr>
        <w:t xml:space="preserve"> </w:t>
      </w:r>
      <w:r>
        <w:rPr>
          <w:color w:val="000000"/>
          <w:lang w:eastAsia="en-US"/>
        </w:rPr>
        <w:t>структурировано в виде шести разделов-модулей.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 xml:space="preserve">Раздел «Как обнаружить экологическую опасность: учусь экологическому мышлению» </w:t>
      </w:r>
      <w:r>
        <w:rPr>
          <w:color w:val="000000"/>
          <w:lang w:eastAsia="en-US"/>
        </w:rPr>
        <w:t>направлен на разви</w:t>
      </w:r>
      <w:r>
        <w:rPr>
          <w:color w:val="000000"/>
          <w:lang w:eastAsia="en-US"/>
        </w:rPr>
        <w:softHyphen/>
        <w:t>тие важного метода познания — экологического мышл</w:t>
      </w:r>
      <w:r>
        <w:rPr>
          <w:color w:val="000000"/>
          <w:lang w:eastAsia="en-US"/>
        </w:rPr>
        <w:t>е</w:t>
      </w:r>
      <w:r>
        <w:rPr>
          <w:color w:val="000000"/>
          <w:lang w:eastAsia="en-US"/>
        </w:rPr>
        <w:t xml:space="preserve">ния. В данном разделе  закладываются основы </w:t>
      </w:r>
      <w:proofErr w:type="spellStart"/>
      <w:r>
        <w:rPr>
          <w:color w:val="000000"/>
          <w:lang w:eastAsia="en-US"/>
        </w:rPr>
        <w:t>экосистемной</w:t>
      </w:r>
      <w:proofErr w:type="spellEnd"/>
      <w:r>
        <w:rPr>
          <w:color w:val="000000"/>
          <w:lang w:eastAsia="en-US"/>
        </w:rPr>
        <w:t xml:space="preserve"> позна</w:t>
      </w:r>
      <w:r>
        <w:rPr>
          <w:color w:val="000000"/>
          <w:lang w:eastAsia="en-US"/>
        </w:rPr>
        <w:softHyphen/>
        <w:t>вательной модели, по</w:t>
      </w:r>
      <w:r>
        <w:rPr>
          <w:color w:val="000000"/>
          <w:lang w:eastAsia="en-US"/>
        </w:rPr>
        <w:t>з</w:t>
      </w:r>
      <w:r>
        <w:rPr>
          <w:color w:val="000000"/>
          <w:lang w:eastAsia="en-US"/>
        </w:rPr>
        <w:t>воляющей мысленно выделять в окру</w:t>
      </w:r>
      <w:r>
        <w:rPr>
          <w:color w:val="000000"/>
          <w:lang w:eastAsia="en-US"/>
        </w:rPr>
        <w:softHyphen/>
        <w:t>жающем мире систему «живое — окружающая его среда»; анализировать её; описывать потребности живого в экологи</w:t>
      </w:r>
      <w:r>
        <w:rPr>
          <w:color w:val="000000"/>
          <w:lang w:eastAsia="en-US"/>
        </w:rPr>
        <w:softHyphen/>
        <w:t>ческих условиях жи</w:t>
      </w:r>
      <w:r>
        <w:rPr>
          <w:color w:val="000000"/>
          <w:lang w:eastAsia="en-US"/>
        </w:rPr>
        <w:t>з</w:t>
      </w:r>
      <w:r>
        <w:rPr>
          <w:color w:val="000000"/>
          <w:lang w:eastAsia="en-US"/>
        </w:rPr>
        <w:t>ни; факторы окружающей среды, дающие возможность удовлетворения этих потребн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стей или несущие в себе опасность для жизни. Рассматриваются модели пове</w:t>
      </w:r>
      <w:r>
        <w:rPr>
          <w:color w:val="000000"/>
          <w:lang w:eastAsia="en-US"/>
        </w:rPr>
        <w:softHyphen/>
        <w:t>дения по и</w:t>
      </w:r>
      <w:r>
        <w:rPr>
          <w:color w:val="000000"/>
          <w:lang w:eastAsia="en-US"/>
        </w:rPr>
        <w:t>з</w:t>
      </w:r>
      <w:r>
        <w:rPr>
          <w:color w:val="000000"/>
          <w:lang w:eastAsia="en-US"/>
        </w:rPr>
        <w:t>беганию экологической опасности, приспособле</w:t>
      </w:r>
      <w:r>
        <w:rPr>
          <w:color w:val="000000"/>
          <w:lang w:eastAsia="en-US"/>
        </w:rPr>
        <w:softHyphen/>
        <w:t>нию к ней или активному её устранению. Формируется опыт обнаружения экологических рисков в повседневной жизни.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lastRenderedPageBreak/>
        <w:t>В разделе «Экологическая грамотность: уроки про</w:t>
      </w:r>
      <w:r>
        <w:rPr>
          <w:b/>
          <w:bCs/>
          <w:color w:val="000000"/>
          <w:lang w:eastAsia="en-US"/>
        </w:rPr>
        <w:softHyphen/>
        <w:t xml:space="preserve">шлого» </w:t>
      </w:r>
      <w:r>
        <w:rPr>
          <w:color w:val="000000"/>
          <w:lang w:eastAsia="en-US"/>
        </w:rPr>
        <w:t>обобщается историко-культурный опыт экологически безопасной жизнедеятельности местного населения, даё</w:t>
      </w:r>
      <w:r>
        <w:rPr>
          <w:color w:val="000000"/>
          <w:lang w:eastAsia="en-US"/>
        </w:rPr>
        <w:t>т</w:t>
      </w:r>
      <w:r>
        <w:rPr>
          <w:color w:val="000000"/>
          <w:lang w:eastAsia="en-US"/>
        </w:rPr>
        <w:t>ся оценка возможности его использования в современной жиз</w:t>
      </w:r>
      <w:r>
        <w:rPr>
          <w:color w:val="000000"/>
          <w:lang w:eastAsia="en-US"/>
        </w:rPr>
        <w:softHyphen/>
        <w:t xml:space="preserve">ни. Развиваются </w:t>
      </w:r>
      <w:proofErr w:type="spellStart"/>
      <w:r>
        <w:rPr>
          <w:color w:val="000000"/>
          <w:lang w:eastAsia="en-US"/>
        </w:rPr>
        <w:t>общеуче</w:t>
      </w:r>
      <w:r>
        <w:rPr>
          <w:color w:val="000000"/>
          <w:lang w:eastAsia="en-US"/>
        </w:rPr>
        <w:t>б</w:t>
      </w:r>
      <w:r>
        <w:rPr>
          <w:color w:val="000000"/>
          <w:lang w:eastAsia="en-US"/>
        </w:rPr>
        <w:t>ные</w:t>
      </w:r>
      <w:proofErr w:type="spellEnd"/>
      <w:r>
        <w:rPr>
          <w:color w:val="000000"/>
          <w:lang w:eastAsia="en-US"/>
        </w:rPr>
        <w:t xml:space="preserve"> умения целенаправленного по</w:t>
      </w:r>
      <w:r>
        <w:rPr>
          <w:color w:val="000000"/>
          <w:lang w:eastAsia="en-US"/>
        </w:rPr>
        <w:softHyphen/>
        <w:t>иска необходимой информации в разных источниках (музеи, библиотеки, Интернет), её анализа, обобщения, фиксации. Формируются комм</w:t>
      </w:r>
      <w:r>
        <w:rPr>
          <w:color w:val="000000"/>
          <w:lang w:eastAsia="en-US"/>
        </w:rPr>
        <w:t>у</w:t>
      </w:r>
      <w:r>
        <w:rPr>
          <w:color w:val="000000"/>
          <w:lang w:eastAsia="en-US"/>
        </w:rPr>
        <w:t>никативные умения организации работы в малых группах сотрудничества детей и взро</w:t>
      </w:r>
      <w:r>
        <w:rPr>
          <w:color w:val="000000"/>
          <w:lang w:eastAsia="en-US"/>
        </w:rPr>
        <w:t>с</w:t>
      </w:r>
      <w:r>
        <w:rPr>
          <w:color w:val="000000"/>
          <w:lang w:eastAsia="en-US"/>
        </w:rPr>
        <w:t>лых по выпол</w:t>
      </w:r>
      <w:r>
        <w:rPr>
          <w:color w:val="000000"/>
          <w:lang w:eastAsia="en-US"/>
        </w:rPr>
        <w:softHyphen/>
        <w:t>нению исследовательских проектов.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 xml:space="preserve">Раздел «Экологическая безопасность в школе и дома: учусь предосторожности» </w:t>
      </w:r>
      <w:r>
        <w:rPr>
          <w:color w:val="000000"/>
          <w:lang w:eastAsia="en-US"/>
        </w:rPr>
        <w:t>предусматривает освоение ос</w:t>
      </w:r>
      <w:r>
        <w:rPr>
          <w:color w:val="000000"/>
          <w:lang w:eastAsia="en-US"/>
        </w:rPr>
        <w:softHyphen/>
        <w:t>новного принципа экологически безопасного поведения — принципа предосторожности («не навреди»). Развиваются познавательные и коммуник</w:t>
      </w:r>
      <w:r>
        <w:rPr>
          <w:color w:val="000000"/>
          <w:lang w:eastAsia="en-US"/>
        </w:rPr>
        <w:t>а</w:t>
      </w:r>
      <w:r>
        <w:rPr>
          <w:color w:val="000000"/>
          <w:lang w:eastAsia="en-US"/>
        </w:rPr>
        <w:t>тивные умения по сбору и про</w:t>
      </w:r>
      <w:r>
        <w:rPr>
          <w:color w:val="000000"/>
          <w:lang w:eastAsia="en-US"/>
        </w:rPr>
        <w:softHyphen/>
        <w:t>верке на достоверность современной экологической инфор</w:t>
      </w:r>
      <w:r>
        <w:rPr>
          <w:color w:val="000000"/>
          <w:lang w:eastAsia="en-US"/>
        </w:rPr>
        <w:softHyphen/>
        <w:t>мации. Например, по вопросам качества питьевой воды, воздуха, продуктов питания, б</w:t>
      </w:r>
      <w:r>
        <w:rPr>
          <w:color w:val="000000"/>
          <w:lang w:eastAsia="en-US"/>
        </w:rPr>
        <w:t>ы</w:t>
      </w:r>
      <w:r>
        <w:rPr>
          <w:color w:val="000000"/>
          <w:lang w:eastAsia="en-US"/>
        </w:rPr>
        <w:t>товых приборов, мебели, стройматериалов; публичного устного и письменного пред</w:t>
      </w:r>
      <w:r>
        <w:rPr>
          <w:color w:val="000000"/>
          <w:lang w:eastAsia="en-US"/>
        </w:rPr>
        <w:softHyphen/>
        <w:t>ставления информации.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>Раздел «Экономное потребление: учусь быть взрос</w:t>
      </w:r>
      <w:r>
        <w:rPr>
          <w:b/>
          <w:bCs/>
          <w:color w:val="000000"/>
          <w:lang w:eastAsia="en-US"/>
        </w:rPr>
        <w:softHyphen/>
        <w:t xml:space="preserve">лым» </w:t>
      </w:r>
      <w:r>
        <w:rPr>
          <w:color w:val="000000"/>
          <w:lang w:eastAsia="en-US"/>
        </w:rPr>
        <w:t>направлен на развитие регулятивного умения осо</w:t>
      </w:r>
      <w:r>
        <w:rPr>
          <w:color w:val="000000"/>
          <w:lang w:eastAsia="en-US"/>
        </w:rPr>
        <w:softHyphen/>
        <w:t xml:space="preserve">знанного самоограничения в целях экономного потребления природных ресурсов. В народных сказках, художественных произведениях, религиозных текстах отражено отношение к таким качествам личности, как рачительность, скромность, забота о близких людях и природе, умение соблюдать во </w:t>
      </w:r>
      <w:proofErr w:type="spellStart"/>
      <w:r>
        <w:rPr>
          <w:color w:val="000000"/>
          <w:lang w:eastAsia="en-US"/>
        </w:rPr>
        <w:t>всёммеру</w:t>
      </w:r>
      <w:proofErr w:type="spellEnd"/>
      <w:r>
        <w:rPr>
          <w:color w:val="000000"/>
          <w:lang w:eastAsia="en-US"/>
        </w:rPr>
        <w:t>. В рамках данного ра</w:t>
      </w:r>
      <w:r>
        <w:rPr>
          <w:color w:val="000000"/>
          <w:lang w:eastAsia="en-US"/>
        </w:rPr>
        <w:t>з</w:t>
      </w:r>
      <w:r>
        <w:rPr>
          <w:color w:val="000000"/>
          <w:lang w:eastAsia="en-US"/>
        </w:rPr>
        <w:t>дела разрабатываются проекты потребительского ресурсосбережения в повседневной жизни.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>Раздел «Экологическая безопасность в природной сре</w:t>
      </w:r>
      <w:r>
        <w:rPr>
          <w:b/>
          <w:bCs/>
          <w:color w:val="000000"/>
          <w:lang w:eastAsia="en-US"/>
        </w:rPr>
        <w:softHyphen/>
        <w:t xml:space="preserve">де» </w:t>
      </w:r>
      <w:r>
        <w:rPr>
          <w:color w:val="000000"/>
          <w:lang w:eastAsia="en-US"/>
        </w:rPr>
        <w:t>направлен на формир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вание представлений о роли об</w:t>
      </w:r>
      <w:r>
        <w:rPr>
          <w:color w:val="000000"/>
          <w:lang w:eastAsia="en-US"/>
        </w:rPr>
        <w:softHyphen/>
        <w:t>щения человека с природой для сохранения и укрепления его здоровья, удовлетворения материальных запросов, духовных потребностей в красоте, чувственно-эмоциональном обще</w:t>
      </w:r>
      <w:r>
        <w:rPr>
          <w:color w:val="000000"/>
          <w:lang w:eastAsia="en-US"/>
        </w:rPr>
        <w:softHyphen/>
        <w:t>нии с природой, её познании. В рамках раздела развив</w:t>
      </w:r>
      <w:r>
        <w:rPr>
          <w:color w:val="000000"/>
          <w:lang w:eastAsia="en-US"/>
        </w:rPr>
        <w:t>а</w:t>
      </w:r>
      <w:r>
        <w:rPr>
          <w:color w:val="000000"/>
          <w:lang w:eastAsia="en-US"/>
        </w:rPr>
        <w:t xml:space="preserve">ются коммуникативные и личностные умения непрагматического, </w:t>
      </w:r>
      <w:proofErr w:type="gramStart"/>
      <w:r>
        <w:rPr>
          <w:color w:val="000000"/>
          <w:lang w:eastAsia="en-US"/>
        </w:rPr>
        <w:t>субъект-субъектного</w:t>
      </w:r>
      <w:proofErr w:type="gramEnd"/>
      <w:r>
        <w:rPr>
          <w:color w:val="000000"/>
          <w:lang w:eastAsia="en-US"/>
        </w:rPr>
        <w:t xml:space="preserve"> отношения к природе. Обучающиеся знакомятся с этнокультурными традициями духо</w:t>
      </w:r>
      <w:r>
        <w:rPr>
          <w:color w:val="000000"/>
          <w:lang w:eastAsia="en-US"/>
        </w:rPr>
        <w:t>в</w:t>
      </w:r>
      <w:r>
        <w:rPr>
          <w:color w:val="000000"/>
          <w:lang w:eastAsia="en-US"/>
        </w:rPr>
        <w:t>ного обще</w:t>
      </w:r>
      <w:r>
        <w:rPr>
          <w:color w:val="000000"/>
          <w:lang w:eastAsia="en-US"/>
        </w:rPr>
        <w:softHyphen/>
        <w:t>ния с природой у разных народов, на психологических тре</w:t>
      </w:r>
      <w:r>
        <w:rPr>
          <w:color w:val="000000"/>
          <w:lang w:eastAsia="en-US"/>
        </w:rPr>
        <w:softHyphen/>
        <w:t>нингах получают практический опыт проживания чувства единения с ней. У школьников формируется ос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знание цен</w:t>
      </w:r>
      <w:r>
        <w:rPr>
          <w:color w:val="000000"/>
          <w:lang w:eastAsia="en-US"/>
        </w:rPr>
        <w:softHyphen/>
        <w:t xml:space="preserve">ности дикой природы, закрепляются умения </w:t>
      </w:r>
      <w:proofErr w:type="spellStart"/>
      <w:r>
        <w:rPr>
          <w:color w:val="000000"/>
          <w:lang w:eastAsia="en-US"/>
        </w:rPr>
        <w:t>экокультурного</w:t>
      </w:r>
      <w:proofErr w:type="spellEnd"/>
      <w:r>
        <w:rPr>
          <w:color w:val="000000"/>
          <w:lang w:eastAsia="en-US"/>
        </w:rPr>
        <w:t xml:space="preserve"> пребывания в природной среде, безопасные как для приро</w:t>
      </w:r>
      <w:r>
        <w:rPr>
          <w:color w:val="000000"/>
          <w:lang w:eastAsia="en-US"/>
        </w:rPr>
        <w:softHyphen/>
        <w:t>ды, так и для человека (понятия о клещах, змеях, состоянии источников питьевой воды и др.).</w:t>
      </w:r>
    </w:p>
    <w:p w:rsidR="00777960" w:rsidRDefault="00CF01DE">
      <w:pPr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b/>
        </w:rPr>
      </w:pPr>
      <w:r>
        <w:rPr>
          <w:b/>
          <w:bCs/>
          <w:color w:val="000000"/>
          <w:lang w:eastAsia="en-US"/>
        </w:rPr>
        <w:t xml:space="preserve">Раздел «Мой вклад в экологическое просвещение» </w:t>
      </w:r>
      <w:r>
        <w:rPr>
          <w:color w:val="000000"/>
          <w:lang w:eastAsia="en-US"/>
        </w:rPr>
        <w:t>яв</w:t>
      </w:r>
      <w:r>
        <w:rPr>
          <w:color w:val="000000"/>
          <w:lang w:eastAsia="en-US"/>
        </w:rPr>
        <w:softHyphen/>
        <w:t>ляется итоговым. В нём ре</w:t>
      </w:r>
      <w:r>
        <w:rPr>
          <w:color w:val="000000"/>
          <w:lang w:eastAsia="en-US"/>
        </w:rPr>
        <w:t>а</w:t>
      </w:r>
      <w:r>
        <w:rPr>
          <w:color w:val="000000"/>
          <w:lang w:eastAsia="en-US"/>
        </w:rPr>
        <w:t>лизуются индивидуальные про</w:t>
      </w:r>
      <w:r>
        <w:rPr>
          <w:color w:val="000000"/>
          <w:lang w:eastAsia="en-US"/>
        </w:rPr>
        <w:softHyphen/>
        <w:t>светительские проекты, направленные на распространение среди детей и взрослых достоверной эколого-направленной информации для формиров</w:t>
      </w:r>
      <w:r>
        <w:rPr>
          <w:color w:val="000000"/>
          <w:lang w:eastAsia="en-US"/>
        </w:rPr>
        <w:t>а</w:t>
      </w:r>
      <w:r>
        <w:rPr>
          <w:color w:val="000000"/>
          <w:lang w:eastAsia="en-US"/>
        </w:rPr>
        <w:t>ния потребности соблюдать правила экологически грамотного поведения в школе, дома, в окружающей среде.</w:t>
      </w:r>
    </w:p>
    <w:p w:rsidR="00777960" w:rsidRDefault="00CF01DE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3.Личностные, </w:t>
      </w: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и предметные результаты освоения 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 xml:space="preserve">Личностные результаты </w:t>
      </w:r>
      <w:r>
        <w:rPr>
          <w:color w:val="000000"/>
          <w:lang w:eastAsia="en-US"/>
        </w:rPr>
        <w:t>предусматривают умения: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color w:val="000000"/>
          <w:lang w:eastAsia="en-US"/>
        </w:rPr>
        <w:t>—  оценивать значимость для личности эколого-культурного опыта коренных нар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дов своего региона для осознанного выбора экологически безопасного образа жизни;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color w:val="000000"/>
          <w:lang w:eastAsia="en-US"/>
        </w:rPr>
        <w:t>—  позиционировать себя в роли учителя, популяризатора экологически безопасного образа жизни, ресурсосберегающе</w:t>
      </w:r>
      <w:r>
        <w:rPr>
          <w:color w:val="000000"/>
          <w:lang w:eastAsia="en-US"/>
        </w:rPr>
        <w:softHyphen/>
        <w:t>го поведения;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color w:val="000000"/>
          <w:lang w:eastAsia="en-US"/>
        </w:rPr>
        <w:t>—  выражать отношение к случаям экологического ванда</w:t>
      </w:r>
      <w:r>
        <w:rPr>
          <w:color w:val="000000"/>
          <w:lang w:eastAsia="en-US"/>
        </w:rPr>
        <w:softHyphen/>
        <w:t xml:space="preserve">лизма, расточительному потребительскому </w:t>
      </w:r>
      <w:proofErr w:type="spellStart"/>
      <w:r>
        <w:rPr>
          <w:color w:val="000000"/>
          <w:lang w:eastAsia="en-US"/>
        </w:rPr>
        <w:t>ресурсопользованию</w:t>
      </w:r>
      <w:proofErr w:type="spellEnd"/>
      <w:r>
        <w:rPr>
          <w:color w:val="000000"/>
          <w:lang w:eastAsia="en-US"/>
        </w:rPr>
        <w:t>, вредным привычкам;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color w:val="665AA2"/>
          <w:lang w:eastAsia="en-US"/>
        </w:rPr>
        <w:lastRenderedPageBreak/>
        <w:t xml:space="preserve">—  </w:t>
      </w:r>
      <w:r>
        <w:rPr>
          <w:color w:val="000000"/>
          <w:lang w:eastAsia="en-US"/>
        </w:rPr>
        <w:t>демонстрировать личную готовность к непрагматическо</w:t>
      </w:r>
      <w:r>
        <w:rPr>
          <w:color w:val="000000"/>
          <w:lang w:eastAsia="en-US"/>
        </w:rPr>
        <w:softHyphen/>
        <w:t>му отношению к прир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 xml:space="preserve">де; к самоограничению </w:t>
      </w:r>
      <w:r>
        <w:rPr>
          <w:color w:val="665AA2"/>
          <w:lang w:eastAsia="en-US"/>
        </w:rPr>
        <w:t xml:space="preserve">в </w:t>
      </w:r>
      <w:r>
        <w:rPr>
          <w:color w:val="000000"/>
          <w:lang w:eastAsia="en-US"/>
        </w:rPr>
        <w:t>потреблении материальных благ в целях сохранения экологич</w:t>
      </w:r>
      <w:r>
        <w:rPr>
          <w:color w:val="000000"/>
          <w:lang w:eastAsia="en-US"/>
        </w:rPr>
        <w:t>е</w:t>
      </w:r>
      <w:r>
        <w:rPr>
          <w:color w:val="000000"/>
          <w:lang w:eastAsia="en-US"/>
        </w:rPr>
        <w:t>ского качества окружающей среды, здоровья человека, безопасности жизни.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proofErr w:type="spellStart"/>
      <w:r>
        <w:rPr>
          <w:b/>
          <w:bCs/>
          <w:color w:val="000000"/>
          <w:lang w:eastAsia="en-US"/>
        </w:rPr>
        <w:t>Метапредметными</w:t>
      </w:r>
      <w:proofErr w:type="spellEnd"/>
      <w:r>
        <w:rPr>
          <w:b/>
          <w:bCs/>
          <w:color w:val="000000"/>
          <w:lang w:eastAsia="en-US"/>
        </w:rPr>
        <w:t xml:space="preserve"> результатами </w:t>
      </w:r>
      <w:r>
        <w:rPr>
          <w:color w:val="000000"/>
          <w:lang w:eastAsia="en-US"/>
        </w:rPr>
        <w:t>являются умения: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color w:val="000000"/>
          <w:lang w:eastAsia="en-US"/>
        </w:rPr>
        <w:t>—  объяснять смысл экологического мышления как обще</w:t>
      </w:r>
      <w:r>
        <w:rPr>
          <w:color w:val="000000"/>
          <w:lang w:eastAsia="en-US"/>
        </w:rPr>
        <w:softHyphen/>
        <w:t>научного метода изучения взаимосвязей живого с окружаю</w:t>
      </w:r>
      <w:r>
        <w:rPr>
          <w:color w:val="000000"/>
          <w:lang w:eastAsia="en-US"/>
        </w:rPr>
        <w:softHyphen/>
        <w:t>щей средой;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color w:val="665AA2"/>
          <w:lang w:eastAsia="en-US"/>
        </w:rPr>
        <w:t xml:space="preserve">—  </w:t>
      </w:r>
      <w:r>
        <w:rPr>
          <w:color w:val="000000"/>
          <w:lang w:eastAsia="en-US"/>
        </w:rPr>
        <w:t xml:space="preserve">представлять </w:t>
      </w:r>
      <w:proofErr w:type="spellStart"/>
      <w:r>
        <w:rPr>
          <w:color w:val="000000"/>
          <w:lang w:eastAsia="en-US"/>
        </w:rPr>
        <w:t>экосистемную</w:t>
      </w:r>
      <w:proofErr w:type="spellEnd"/>
      <w:r>
        <w:rPr>
          <w:color w:val="000000"/>
          <w:lang w:eastAsia="en-US"/>
        </w:rPr>
        <w:t xml:space="preserve"> познавательную модель в виде последовательности аналитических действий;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color w:val="665AA2"/>
          <w:lang w:eastAsia="en-US"/>
        </w:rPr>
        <w:t xml:space="preserve">—  </w:t>
      </w:r>
      <w:r>
        <w:rPr>
          <w:color w:val="000000"/>
          <w:lang w:eastAsia="en-US"/>
        </w:rPr>
        <w:t>рефлексировать личные затруднения при работе с ин</w:t>
      </w:r>
      <w:r>
        <w:rPr>
          <w:color w:val="000000"/>
          <w:lang w:eastAsia="en-US"/>
        </w:rPr>
        <w:softHyphen/>
        <w:t>формацией; формулировать индивидуальные учебные задачи по преодолению этих затруднений;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color w:val="000000"/>
          <w:lang w:eastAsia="en-US"/>
        </w:rPr>
        <w:t>—  находить необходимую информацию в библиотеке, Ин</w:t>
      </w:r>
      <w:r>
        <w:rPr>
          <w:color w:val="000000"/>
          <w:lang w:eastAsia="en-US"/>
        </w:rPr>
        <w:softHyphen/>
        <w:t>тернете, музее, у предст</w:t>
      </w:r>
      <w:r>
        <w:rPr>
          <w:color w:val="000000"/>
          <w:lang w:eastAsia="en-US"/>
        </w:rPr>
        <w:t>а</w:t>
      </w:r>
      <w:r>
        <w:rPr>
          <w:color w:val="000000"/>
          <w:lang w:eastAsia="en-US"/>
        </w:rPr>
        <w:t>вителей старшего поколения, специ</w:t>
      </w:r>
      <w:r>
        <w:rPr>
          <w:color w:val="000000"/>
          <w:lang w:eastAsia="en-US"/>
        </w:rPr>
        <w:softHyphen/>
        <w:t>алистов;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color w:val="665AA2"/>
          <w:lang w:eastAsia="en-US"/>
        </w:rPr>
        <w:t xml:space="preserve">—  </w:t>
      </w:r>
      <w:r>
        <w:rPr>
          <w:color w:val="000000"/>
          <w:lang w:eastAsia="en-US"/>
        </w:rPr>
        <w:t>представлять информацию в кратком виде, без искаже</w:t>
      </w:r>
      <w:r>
        <w:rPr>
          <w:color w:val="000000"/>
          <w:lang w:eastAsia="en-US"/>
        </w:rPr>
        <w:softHyphen/>
        <w:t>ния её смысла;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color w:val="000000"/>
          <w:lang w:eastAsia="en-US"/>
        </w:rPr>
        <w:t>—  пересказывать полученную информацию своими слова</w:t>
      </w:r>
      <w:r>
        <w:rPr>
          <w:color w:val="000000"/>
          <w:lang w:eastAsia="en-US"/>
        </w:rPr>
        <w:softHyphen/>
        <w:t>ми, публично предста</w:t>
      </w:r>
      <w:r>
        <w:rPr>
          <w:color w:val="000000"/>
          <w:lang w:eastAsia="en-US"/>
        </w:rPr>
        <w:t>в</w:t>
      </w:r>
      <w:r>
        <w:rPr>
          <w:color w:val="000000"/>
          <w:lang w:eastAsia="en-US"/>
        </w:rPr>
        <w:t>лять её;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color w:val="000000"/>
          <w:lang w:eastAsia="en-US"/>
        </w:rPr>
        <w:t xml:space="preserve">—  различать достоверные объективные знания </w:t>
      </w:r>
      <w:r>
        <w:rPr>
          <w:lang w:eastAsia="en-US"/>
        </w:rPr>
        <w:t>и</w:t>
      </w:r>
      <w:r>
        <w:rPr>
          <w:color w:val="CF6968"/>
          <w:lang w:eastAsia="en-US"/>
        </w:rPr>
        <w:t xml:space="preserve"> </w:t>
      </w:r>
      <w:r>
        <w:rPr>
          <w:color w:val="000000"/>
          <w:lang w:eastAsia="en-US"/>
        </w:rPr>
        <w:t>субъек</w:t>
      </w:r>
      <w:r>
        <w:rPr>
          <w:color w:val="000000"/>
          <w:lang w:eastAsia="en-US"/>
        </w:rPr>
        <w:softHyphen/>
        <w:t>тивные мнения о них;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color w:val="000000"/>
          <w:lang w:eastAsia="en-US"/>
        </w:rPr>
        <w:t>—  называть признаки ложной информации, способы про</w:t>
      </w:r>
      <w:r>
        <w:rPr>
          <w:color w:val="000000"/>
          <w:lang w:eastAsia="en-US"/>
        </w:rPr>
        <w:softHyphen/>
        <w:t>верки информации на д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стоверность;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color w:val="000000"/>
          <w:lang w:eastAsia="en-US"/>
        </w:rPr>
        <w:t>—  выполнять проект;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color w:val="000000"/>
          <w:lang w:eastAsia="en-US"/>
        </w:rPr>
        <w:t>—  называть правила работы в группе сотрудничества, уча</w:t>
      </w:r>
      <w:r>
        <w:rPr>
          <w:color w:val="000000"/>
          <w:lang w:eastAsia="en-US"/>
        </w:rPr>
        <w:softHyphen/>
        <w:t>ствовать в планировании её действий;</w:t>
      </w:r>
    </w:p>
    <w:p w:rsidR="00777960" w:rsidRDefault="00CF01DE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0" w:firstLine="567"/>
        <w:rPr>
          <w:color w:val="000000"/>
          <w:lang w:eastAsia="en-US"/>
        </w:rPr>
      </w:pPr>
      <w:r>
        <w:rPr>
          <w:color w:val="000000"/>
          <w:lang w:eastAsia="en-US"/>
        </w:rPr>
        <w:t>—  позиционировать себя в роли учителя, эксперта, кон</w:t>
      </w:r>
      <w:r>
        <w:rPr>
          <w:color w:val="000000"/>
          <w:lang w:eastAsia="en-US"/>
        </w:rPr>
        <w:softHyphen/>
        <w:t>сультанта.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 xml:space="preserve">Предметными результатами </w:t>
      </w:r>
      <w:r>
        <w:rPr>
          <w:color w:val="000000"/>
          <w:lang w:eastAsia="en-US"/>
        </w:rPr>
        <w:t>являются представления: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color w:val="000000"/>
          <w:lang w:eastAsia="en-US"/>
        </w:rPr>
        <w:t>—  о научной области экологии, предмете её изучения;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color w:val="000000"/>
          <w:lang w:eastAsia="en-US"/>
        </w:rPr>
        <w:t>—  о принципе предосторожности;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color w:val="000000"/>
          <w:lang w:eastAsia="en-US"/>
        </w:rPr>
        <w:t>—  о способах экологически безопасного образа жизни в местных условиях;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color w:val="000000"/>
          <w:lang w:eastAsia="en-US"/>
        </w:rPr>
        <w:t>—  об историческом опыте экологически грамотного пове</w:t>
      </w:r>
      <w:r>
        <w:rPr>
          <w:color w:val="000000"/>
          <w:lang w:eastAsia="en-US"/>
        </w:rPr>
        <w:softHyphen/>
        <w:t>дения коренных народов своей местности;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color w:val="000000"/>
          <w:lang w:eastAsia="en-US"/>
        </w:rPr>
        <w:t>—  о моделях поведения в условиях экологической опас</w:t>
      </w:r>
      <w:r>
        <w:rPr>
          <w:color w:val="000000"/>
          <w:lang w:eastAsia="en-US"/>
        </w:rPr>
        <w:softHyphen/>
        <w:t>ности: избегание опасности, приспособление к ней, устра</w:t>
      </w:r>
      <w:r>
        <w:rPr>
          <w:color w:val="000000"/>
          <w:lang w:eastAsia="en-US"/>
        </w:rPr>
        <w:softHyphen/>
        <w:t>нение её;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color w:val="000000"/>
          <w:lang w:eastAsia="en-US"/>
        </w:rPr>
        <w:t>—  о способах ресурсосбережения (энергосбережения, бе</w:t>
      </w:r>
      <w:r>
        <w:rPr>
          <w:color w:val="000000"/>
          <w:lang w:eastAsia="en-US"/>
        </w:rPr>
        <w:softHyphen/>
        <w:t>режного расходования пресной воды, изделий из дерева и др.);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color w:val="000000"/>
          <w:lang w:eastAsia="en-US"/>
        </w:rPr>
        <w:t>—  о роли природы в сохранении и укреплении здоровья человека, удовлетворении материальных запросов и духовных потребностей человека;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color w:val="000000"/>
          <w:lang w:eastAsia="en-US"/>
        </w:rPr>
        <w:t>а также умения: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color w:val="000000"/>
          <w:lang w:eastAsia="en-US"/>
        </w:rPr>
        <w:t>—  давать определение понятиям «экологический риск», «экологическая безопа</w:t>
      </w:r>
      <w:r>
        <w:rPr>
          <w:color w:val="000000"/>
          <w:lang w:eastAsia="en-US"/>
        </w:rPr>
        <w:t>с</w:t>
      </w:r>
      <w:r>
        <w:rPr>
          <w:color w:val="000000"/>
          <w:lang w:eastAsia="en-US"/>
        </w:rPr>
        <w:t>ность»;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color w:val="000000"/>
          <w:lang w:eastAsia="en-US"/>
        </w:rPr>
        <w:t xml:space="preserve">—  применять </w:t>
      </w:r>
      <w:proofErr w:type="spellStart"/>
      <w:r>
        <w:rPr>
          <w:color w:val="000000"/>
          <w:lang w:eastAsia="en-US"/>
        </w:rPr>
        <w:t>экосистемную</w:t>
      </w:r>
      <w:proofErr w:type="spellEnd"/>
      <w:r>
        <w:rPr>
          <w:color w:val="000000"/>
          <w:lang w:eastAsia="en-US"/>
        </w:rPr>
        <w:t xml:space="preserve"> познавательную модель для обнаружения экологич</w:t>
      </w:r>
      <w:r>
        <w:rPr>
          <w:color w:val="000000"/>
          <w:lang w:eastAsia="en-US"/>
        </w:rPr>
        <w:t>е</w:t>
      </w:r>
      <w:r>
        <w:rPr>
          <w:color w:val="000000"/>
          <w:lang w:eastAsia="en-US"/>
        </w:rPr>
        <w:t>ской опасности в реальной жизнен</w:t>
      </w:r>
      <w:r>
        <w:rPr>
          <w:color w:val="000000"/>
          <w:lang w:eastAsia="en-US"/>
        </w:rPr>
        <w:softHyphen/>
        <w:t>ной ситуации;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color w:val="000000"/>
          <w:lang w:eastAsia="en-US"/>
        </w:rPr>
        <w:t>—  устанавливать причинно-следственные связи между ограниченностью приро</w:t>
      </w:r>
      <w:r>
        <w:rPr>
          <w:color w:val="000000"/>
          <w:lang w:eastAsia="en-US"/>
        </w:rPr>
        <w:t>д</w:t>
      </w:r>
      <w:r>
        <w:rPr>
          <w:color w:val="000000"/>
          <w:lang w:eastAsia="en-US"/>
        </w:rPr>
        <w:t>ных ресурсов на планете и потреб</w:t>
      </w:r>
      <w:r>
        <w:rPr>
          <w:color w:val="000000"/>
          <w:lang w:eastAsia="en-US"/>
        </w:rPr>
        <w:softHyphen/>
        <w:t xml:space="preserve">ностями </w:t>
      </w:r>
      <w:proofErr w:type="gramStart"/>
      <w:r>
        <w:rPr>
          <w:color w:val="000000"/>
          <w:lang w:eastAsia="en-US"/>
        </w:rPr>
        <w:t>расточительного</w:t>
      </w:r>
      <w:proofErr w:type="gramEnd"/>
      <w:r>
        <w:rPr>
          <w:color w:val="000000"/>
          <w:lang w:eastAsia="en-US"/>
        </w:rPr>
        <w:t xml:space="preserve"> </w:t>
      </w:r>
      <w:proofErr w:type="spellStart"/>
      <w:r>
        <w:rPr>
          <w:color w:val="000000"/>
          <w:lang w:eastAsia="en-US"/>
        </w:rPr>
        <w:t>потребительства</w:t>
      </w:r>
      <w:proofErr w:type="spellEnd"/>
      <w:r>
        <w:rPr>
          <w:color w:val="000000"/>
          <w:lang w:eastAsia="en-US"/>
        </w:rPr>
        <w:t>;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color w:val="000000"/>
          <w:lang w:eastAsia="en-US"/>
        </w:rPr>
        <w:t>—  называть источники информации, из которых можно узнать об экологических опасностях в своей местности, фор</w:t>
      </w:r>
      <w:r>
        <w:rPr>
          <w:color w:val="000000"/>
          <w:lang w:eastAsia="en-US"/>
        </w:rPr>
        <w:softHyphen/>
        <w:t>мы оповещения о ней;</w:t>
      </w:r>
    </w:p>
    <w:p w:rsidR="00777960" w:rsidRDefault="00CF01DE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0" w:firstLine="567"/>
        <w:rPr>
          <w:color w:val="000000"/>
          <w:lang w:eastAsia="en-US"/>
        </w:rPr>
      </w:pPr>
      <w:r>
        <w:rPr>
          <w:color w:val="000000"/>
          <w:lang w:eastAsia="en-US"/>
        </w:rPr>
        <w:t>—  приводить примеры экологически сообразного образа жизни и нерасточительн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го природопользования в местных условиях.</w:t>
      </w:r>
    </w:p>
    <w:p w:rsidR="00777960" w:rsidRDefault="00CF01DE">
      <w:pPr>
        <w:pStyle w:val="a3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изучения учебного предмета, курса</w:t>
      </w:r>
    </w:p>
    <w:p w:rsidR="00777960" w:rsidRDefault="00CF01DE">
      <w:pPr>
        <w:pStyle w:val="2"/>
        <w:numPr>
          <w:ilvl w:val="0"/>
          <w:numId w:val="2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Называть предмет изучения науки экологии. </w:t>
      </w:r>
    </w:p>
    <w:p w:rsidR="00777960" w:rsidRDefault="00CF01DE">
      <w:pPr>
        <w:pStyle w:val="2"/>
        <w:numPr>
          <w:ilvl w:val="0"/>
          <w:numId w:val="2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Давать определение поня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тиям «экологический риск», «эколо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гическая безопа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ность». </w:t>
      </w:r>
    </w:p>
    <w:p w:rsidR="00777960" w:rsidRDefault="00CF01DE">
      <w:pPr>
        <w:pStyle w:val="2"/>
        <w:numPr>
          <w:ilvl w:val="0"/>
          <w:numId w:val="2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Объяснять смысл экологического мышления как способности научного познания взаимосвязей живого с окружающей средой. </w:t>
      </w:r>
    </w:p>
    <w:p w:rsidR="00777960" w:rsidRDefault="00CF01DE">
      <w:pPr>
        <w:pStyle w:val="2"/>
        <w:numPr>
          <w:ilvl w:val="0"/>
          <w:numId w:val="2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Приводить примеры приме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нения экологического мышления для обнаружения эк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логической опас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ности. </w:t>
      </w:r>
    </w:p>
    <w:p w:rsidR="00777960" w:rsidRDefault="00CF01DE">
      <w:pPr>
        <w:pStyle w:val="2"/>
        <w:numPr>
          <w:ilvl w:val="0"/>
          <w:numId w:val="2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Называть источники эколо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гических опасностей для человека в своей местности (природные и вызванные деятельностью человека). </w:t>
      </w:r>
    </w:p>
    <w:p w:rsidR="00777960" w:rsidRDefault="00CF01DE">
      <w:pPr>
        <w:pStyle w:val="2"/>
        <w:numPr>
          <w:ilvl w:val="0"/>
          <w:numId w:val="2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ролевой игре обоснованно выби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рать стратегию поведения: избегание опасности, приспособление к ней, устранение её. </w:t>
      </w:r>
    </w:p>
    <w:p w:rsidR="00777960" w:rsidRDefault="00CF01DE">
      <w:pPr>
        <w:pStyle w:val="2"/>
        <w:numPr>
          <w:ilvl w:val="0"/>
          <w:numId w:val="2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Приводить доказа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тельства относительности величины экологического риска для разных людей в зависимости от их экологи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ческой грамотности, образа жизни, наличия вредных привычек.</w:t>
      </w:r>
      <w:r>
        <w:rPr>
          <w:color w:val="000000"/>
          <w:sz w:val="24"/>
          <w:szCs w:val="24"/>
          <w:lang w:eastAsia="en-US"/>
        </w:rPr>
        <w:t xml:space="preserve"> </w:t>
      </w:r>
    </w:p>
    <w:p w:rsidR="00777960" w:rsidRDefault="00CF01DE">
      <w:pPr>
        <w:pStyle w:val="2"/>
        <w:numPr>
          <w:ilvl w:val="0"/>
          <w:numId w:val="2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Доказывать, что природные ресурсы являются источником удовлетворения не только материальных, но и духов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ных потребностей человека. </w:t>
      </w:r>
    </w:p>
    <w:p w:rsidR="00777960" w:rsidRDefault="00CF01DE">
      <w:pPr>
        <w:pStyle w:val="2"/>
        <w:numPr>
          <w:ilvl w:val="0"/>
          <w:numId w:val="2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Выражать своё отношение к красоте природы как к источнику творческого вдохно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вения, эмоционального благополучия, духовного самосовершенствования. </w:t>
      </w:r>
    </w:p>
    <w:p w:rsidR="00777960" w:rsidRDefault="00CF01DE">
      <w:pPr>
        <w:pStyle w:val="2"/>
        <w:numPr>
          <w:ilvl w:val="0"/>
          <w:numId w:val="2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Описывать возможности духовного общения с природой у разных народов. </w:t>
      </w:r>
    </w:p>
    <w:p w:rsidR="00777960" w:rsidRDefault="00CF01DE">
      <w:pPr>
        <w:pStyle w:val="2"/>
        <w:numPr>
          <w:ilvl w:val="0"/>
          <w:numId w:val="2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Высказывать аргументиро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ванные суждения о роли природы в сохранении и укре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лении психоло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гического и нравственного здоровья человека.</w:t>
      </w:r>
      <w:r>
        <w:rPr>
          <w:color w:val="000000"/>
          <w:sz w:val="24"/>
          <w:szCs w:val="24"/>
          <w:lang w:eastAsia="en-US"/>
        </w:rPr>
        <w:t xml:space="preserve"> </w:t>
      </w:r>
    </w:p>
    <w:p w:rsidR="00777960" w:rsidRDefault="00CF01DE">
      <w:pPr>
        <w:pStyle w:val="2"/>
        <w:numPr>
          <w:ilvl w:val="0"/>
          <w:numId w:val="2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Называть цели просветительской работы и её формы. </w:t>
      </w:r>
    </w:p>
    <w:p w:rsidR="00777960" w:rsidRDefault="00CF01DE">
      <w:pPr>
        <w:pStyle w:val="2"/>
        <w:numPr>
          <w:ilvl w:val="0"/>
          <w:numId w:val="2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Формулировать правила экологически грамотного по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ведения в школе, дома, в г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родской, сельской местности, природной среде. </w:t>
      </w:r>
    </w:p>
    <w:p w:rsidR="00777960" w:rsidRDefault="00CF01DE">
      <w:pPr>
        <w:pStyle w:val="2"/>
        <w:numPr>
          <w:ilvl w:val="0"/>
          <w:numId w:val="2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Описывать личный опыт экологически грамотного поведения. </w:t>
      </w:r>
    </w:p>
    <w:p w:rsidR="00777960" w:rsidRDefault="00CF01DE">
      <w:pPr>
        <w:pStyle w:val="2"/>
        <w:numPr>
          <w:ilvl w:val="0"/>
          <w:numId w:val="2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Участвовать в просветительских акциях (публичные выступления; уроки для школь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ников, родителей; выпуск газеты, изготовление плакатов, листовок, кол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лективное обсуждение кинофильмов).</w:t>
      </w:r>
    </w:p>
    <w:p w:rsidR="00777960" w:rsidRDefault="00777960">
      <w:pPr>
        <w:shd w:val="clear" w:color="auto" w:fill="FFFFFF"/>
        <w:autoSpaceDE/>
        <w:autoSpaceDN/>
        <w:adjustRightInd/>
        <w:spacing w:line="276" w:lineRule="auto"/>
        <w:jc w:val="both"/>
        <w:rPr>
          <w:b/>
          <w:kern w:val="2"/>
          <w:sz w:val="28"/>
          <w:szCs w:val="28"/>
        </w:rPr>
      </w:pPr>
    </w:p>
    <w:p w:rsidR="00777960" w:rsidRDefault="00777960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0" w:firstLine="567"/>
        <w:rPr>
          <w:b/>
        </w:rPr>
      </w:pPr>
    </w:p>
    <w:p w:rsidR="00777960" w:rsidRDefault="00CF01DE">
      <w:pPr>
        <w:shd w:val="clear" w:color="auto" w:fill="FFFFFF"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4.Содержание учебного предмета</w:t>
      </w:r>
    </w:p>
    <w:p w:rsidR="00777960" w:rsidRDefault="00777960">
      <w:pPr>
        <w:shd w:val="clear" w:color="auto" w:fill="FFFFFF"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>Раздел 1. Как обнаружить экологическую опасность: учусь экологическому мышлению (12 ч)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Развиваем экологическую зоркость. Экология как область научного знания. Экол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гическое мышление как метод науч</w:t>
      </w:r>
      <w:r>
        <w:rPr>
          <w:color w:val="000000"/>
          <w:lang w:eastAsia="en-US"/>
        </w:rPr>
        <w:softHyphen/>
        <w:t>ного познания мира, выявления и решения экологич</w:t>
      </w:r>
      <w:r>
        <w:rPr>
          <w:color w:val="000000"/>
          <w:lang w:eastAsia="en-US"/>
        </w:rPr>
        <w:t>е</w:t>
      </w:r>
      <w:r>
        <w:rPr>
          <w:color w:val="000000"/>
          <w:lang w:eastAsia="en-US"/>
        </w:rPr>
        <w:t>ских проблем, необходимый каждому человеку. Потребность чело</w:t>
      </w:r>
      <w:r>
        <w:rPr>
          <w:color w:val="000000"/>
          <w:lang w:eastAsia="en-US"/>
        </w:rPr>
        <w:softHyphen/>
        <w:t>века в благоприятной среде жизни. Экологические опасности в окружающем мире. Природные источники эк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логической опасности,   их   неустранимый   характер.   Источники   экологической опа</w:t>
      </w:r>
      <w:r>
        <w:rPr>
          <w:color w:val="000000"/>
          <w:lang w:eastAsia="en-US"/>
        </w:rPr>
        <w:t>с</w:t>
      </w:r>
      <w:r>
        <w:rPr>
          <w:color w:val="000000"/>
          <w:lang w:eastAsia="en-US"/>
        </w:rPr>
        <w:t>ности, связанные с деятельностью человека. Экологическое мышление — условие разв</w:t>
      </w:r>
      <w:r>
        <w:rPr>
          <w:color w:val="000000"/>
          <w:lang w:eastAsia="en-US"/>
        </w:rPr>
        <w:t>и</w:t>
      </w:r>
      <w:r>
        <w:rPr>
          <w:color w:val="000000"/>
          <w:lang w:eastAsia="en-US"/>
        </w:rPr>
        <w:t>тия экологической зоркости, умения обнаруживать экологическую опасность. Экологич</w:t>
      </w:r>
      <w:r>
        <w:rPr>
          <w:color w:val="000000"/>
          <w:lang w:eastAsia="en-US"/>
        </w:rPr>
        <w:t>е</w:t>
      </w:r>
      <w:r>
        <w:rPr>
          <w:color w:val="000000"/>
          <w:lang w:eastAsia="en-US"/>
        </w:rPr>
        <w:t>ский риск как вероятность опасности «Экологи</w:t>
      </w:r>
      <w:r>
        <w:rPr>
          <w:color w:val="000000"/>
          <w:lang w:eastAsia="en-US"/>
        </w:rPr>
        <w:softHyphen/>
        <w:t>ческий след». Выявление экологических рисков в повседнев</w:t>
      </w:r>
      <w:r>
        <w:rPr>
          <w:color w:val="000000"/>
          <w:lang w:eastAsia="en-US"/>
        </w:rPr>
        <w:softHyphen/>
        <w:t>ной жизни. Зависимость величины экологического риска от экологич</w:t>
      </w:r>
      <w:r>
        <w:rPr>
          <w:color w:val="000000"/>
          <w:lang w:eastAsia="en-US"/>
        </w:rPr>
        <w:t>е</w:t>
      </w:r>
      <w:r>
        <w:rPr>
          <w:color w:val="000000"/>
          <w:lang w:eastAsia="en-US"/>
        </w:rPr>
        <w:lastRenderedPageBreak/>
        <w:t>ской грамотности человека, его жизненных цен</w:t>
      </w:r>
      <w:r>
        <w:rPr>
          <w:color w:val="000000"/>
          <w:lang w:eastAsia="en-US"/>
        </w:rPr>
        <w:softHyphen/>
        <w:t>ностей, образа жизни (характера питания, наличия вредных привычек и др.). Модели поведения: избегание экологиче</w:t>
      </w:r>
      <w:r>
        <w:rPr>
          <w:color w:val="000000"/>
          <w:lang w:eastAsia="en-US"/>
        </w:rPr>
        <w:softHyphen/>
        <w:t>ской опасн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сти, приспособление к ней или её устранение.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Способы предупреждения населения об экологической опасности. Роль средств ма</w:t>
      </w:r>
      <w:r>
        <w:rPr>
          <w:color w:val="000000"/>
          <w:lang w:eastAsia="en-US"/>
        </w:rPr>
        <w:t>с</w:t>
      </w:r>
      <w:r>
        <w:rPr>
          <w:color w:val="000000"/>
          <w:lang w:eastAsia="en-US"/>
        </w:rPr>
        <w:t>совой информации, телевидения, Интернета, радио, рекламы, средств оповещения гра</w:t>
      </w:r>
      <w:r>
        <w:rPr>
          <w:color w:val="000000"/>
          <w:lang w:eastAsia="en-US"/>
        </w:rPr>
        <w:t>ж</w:t>
      </w:r>
      <w:r>
        <w:rPr>
          <w:color w:val="000000"/>
          <w:lang w:eastAsia="en-US"/>
        </w:rPr>
        <w:t>данской обороны. Трудности нахождения необходимой экологической информации, пр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блемы понимания информации, её пра</w:t>
      </w:r>
      <w:r>
        <w:rPr>
          <w:color w:val="000000"/>
          <w:lang w:eastAsia="en-US"/>
        </w:rPr>
        <w:softHyphen/>
        <w:t xml:space="preserve">вильного использования в целях экологической безопасности. </w:t>
      </w:r>
      <w:r>
        <w:rPr>
          <w:i/>
          <w:iCs/>
          <w:color w:val="000000"/>
          <w:lang w:eastAsia="en-US"/>
        </w:rPr>
        <w:t>Формы организации внеурочной деятельности: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Кружок «Экологический следопыт».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Киноклуб: документальные фильмы об экологических опасностях и экологически безопасном образе жизни в сво</w:t>
      </w:r>
      <w:r>
        <w:rPr>
          <w:color w:val="000000"/>
          <w:lang w:eastAsia="en-US"/>
        </w:rPr>
        <w:softHyphen/>
        <w:t>ём регионе.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Ролевая игра «Экологический след нашего класса».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>Раздел 2. Экологическая грамотность: уроки прошлого (10 ч)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Полезная информация из прошлого. Источники инфор</w:t>
      </w:r>
      <w:r>
        <w:rPr>
          <w:color w:val="000000"/>
          <w:lang w:eastAsia="en-US"/>
        </w:rPr>
        <w:softHyphen/>
        <w:t>мации об экологической кул</w:t>
      </w:r>
      <w:r>
        <w:rPr>
          <w:color w:val="000000"/>
          <w:lang w:eastAsia="en-US"/>
        </w:rPr>
        <w:t>ь</w:t>
      </w:r>
      <w:r>
        <w:rPr>
          <w:color w:val="000000"/>
          <w:lang w:eastAsia="en-US"/>
        </w:rPr>
        <w:t>туре разных народов: музеи, библиотеки, Интернет, кинофильмы, диалог поколений. Спо</w:t>
      </w:r>
      <w:r>
        <w:rPr>
          <w:color w:val="000000"/>
          <w:lang w:eastAsia="en-US"/>
        </w:rPr>
        <w:softHyphen/>
        <w:t>собы фиксации информации, выделение главного, пересказ своими словами.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Народная мудрость об экологической грамотности. Эко</w:t>
      </w:r>
      <w:r>
        <w:rPr>
          <w:color w:val="000000"/>
          <w:lang w:eastAsia="en-US"/>
        </w:rPr>
        <w:softHyphen/>
        <w:t>логические традиции и об</w:t>
      </w:r>
      <w:r>
        <w:rPr>
          <w:color w:val="000000"/>
          <w:lang w:eastAsia="en-US"/>
        </w:rPr>
        <w:t>ы</w:t>
      </w:r>
      <w:r>
        <w:rPr>
          <w:color w:val="000000"/>
          <w:lang w:eastAsia="en-US"/>
        </w:rPr>
        <w:t>чаи народов России, отражён</w:t>
      </w:r>
      <w:r>
        <w:rPr>
          <w:color w:val="000000"/>
          <w:lang w:eastAsia="en-US"/>
        </w:rPr>
        <w:softHyphen/>
        <w:t>ные в предметах быта, произведениях народных промыслов, фольклоре. Экологическая культура коренных Народов свое</w:t>
      </w:r>
      <w:r>
        <w:rPr>
          <w:color w:val="000000"/>
          <w:lang w:eastAsia="en-US"/>
        </w:rPr>
        <w:softHyphen/>
        <w:t>го региона. Особенности п</w:t>
      </w:r>
      <w:r>
        <w:rPr>
          <w:color w:val="000000"/>
          <w:lang w:eastAsia="en-US"/>
        </w:rPr>
        <w:t>и</w:t>
      </w:r>
      <w:r>
        <w:rPr>
          <w:color w:val="000000"/>
          <w:lang w:eastAsia="en-US"/>
        </w:rPr>
        <w:t>тания, жилища, хозяйствования, народного творчества. Отношение к вредным привычкам, браконьерству, расточительному природопользованию. Воз</w:t>
      </w:r>
      <w:r>
        <w:rPr>
          <w:color w:val="000000"/>
          <w:lang w:eastAsia="en-US"/>
        </w:rPr>
        <w:softHyphen/>
        <w:t>можность использования тр</w:t>
      </w:r>
      <w:r>
        <w:rPr>
          <w:color w:val="000000"/>
          <w:lang w:eastAsia="en-US"/>
        </w:rPr>
        <w:t>а</w:t>
      </w:r>
      <w:r>
        <w:rPr>
          <w:color w:val="000000"/>
          <w:lang w:eastAsia="en-US"/>
        </w:rPr>
        <w:t>диций прошлого в современ</w:t>
      </w:r>
      <w:r>
        <w:rPr>
          <w:color w:val="000000"/>
          <w:lang w:eastAsia="en-US"/>
        </w:rPr>
        <w:softHyphen/>
        <w:t>ном мире.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i/>
          <w:iCs/>
          <w:color w:val="000000"/>
          <w:lang w:eastAsia="en-US"/>
        </w:rPr>
        <w:t>Формы организации внеурочной деятельности:</w:t>
      </w:r>
    </w:p>
    <w:p w:rsidR="00777960" w:rsidRDefault="00CF01DE">
      <w:pPr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Кружок «Экологический следопыт» (исследовательская ра</w:t>
      </w:r>
      <w:r>
        <w:rPr>
          <w:color w:val="000000"/>
          <w:lang w:eastAsia="en-US"/>
        </w:rPr>
        <w:softHyphen/>
        <w:t>бота в музее, библиотеке, Интернете).</w:t>
      </w:r>
    </w:p>
    <w:p w:rsidR="00777960" w:rsidRDefault="00CF01DE">
      <w:pPr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Киноклуб: этнографические документальные фильмы об экологической культуре народов России, региона.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color w:val="000000"/>
          <w:lang w:eastAsia="en-US"/>
        </w:rPr>
        <w:t>Практикум.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color w:val="000000"/>
          <w:lang w:eastAsia="en-US"/>
        </w:rPr>
        <w:t>Демонстрация опытов.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color w:val="000000"/>
          <w:lang w:eastAsia="en-US"/>
        </w:rPr>
        <w:t>Заседание редколлегии классной газеты «ЭКООКО», вы</w:t>
      </w:r>
      <w:r>
        <w:rPr>
          <w:color w:val="000000"/>
          <w:lang w:eastAsia="en-US"/>
        </w:rPr>
        <w:softHyphen/>
        <w:t>пуск газеты.</w:t>
      </w:r>
    </w:p>
    <w:p w:rsidR="00777960" w:rsidRDefault="00CF01DE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>
        <w:rPr>
          <w:color w:val="000000"/>
          <w:lang w:eastAsia="en-US"/>
        </w:rPr>
        <w:t>Уроки для младших школьников, сверстников.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>Раздел 3. Экологическая безопасность в школе и дома: учусь предосторожности (12 ч)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Достоверная и ложная экологическая информация. Важ</w:t>
      </w:r>
      <w:r>
        <w:rPr>
          <w:color w:val="000000"/>
          <w:lang w:eastAsia="en-US"/>
        </w:rPr>
        <w:softHyphen/>
        <w:t>ность достоверности инфо</w:t>
      </w:r>
      <w:r>
        <w:rPr>
          <w:color w:val="000000"/>
          <w:lang w:eastAsia="en-US"/>
        </w:rPr>
        <w:t>р</w:t>
      </w:r>
      <w:r>
        <w:rPr>
          <w:color w:val="000000"/>
          <w:lang w:eastAsia="en-US"/>
        </w:rPr>
        <w:t>мации («</w:t>
      </w:r>
      <w:proofErr w:type="gramStart"/>
      <w:r>
        <w:rPr>
          <w:color w:val="000000"/>
          <w:lang w:eastAsia="en-US"/>
        </w:rPr>
        <w:t>предупреждён</w:t>
      </w:r>
      <w:proofErr w:type="gramEnd"/>
      <w:r>
        <w:rPr>
          <w:color w:val="000000"/>
          <w:lang w:eastAsia="en-US"/>
        </w:rPr>
        <w:t xml:space="preserve"> — значит вооружён»). Причины недостоверности или заведомой лож</w:t>
      </w:r>
      <w:r>
        <w:rPr>
          <w:color w:val="000000"/>
          <w:lang w:eastAsia="en-US"/>
        </w:rPr>
        <w:softHyphen/>
        <w:t>ности экологической информации. Признаки ложной ин</w:t>
      </w:r>
      <w:r>
        <w:rPr>
          <w:color w:val="000000"/>
          <w:lang w:eastAsia="en-US"/>
        </w:rPr>
        <w:softHyphen/>
        <w:t>формации. Информация о к</w:t>
      </w:r>
      <w:r>
        <w:rPr>
          <w:color w:val="000000"/>
          <w:lang w:eastAsia="en-US"/>
        </w:rPr>
        <w:t>а</w:t>
      </w:r>
      <w:r>
        <w:rPr>
          <w:color w:val="000000"/>
          <w:lang w:eastAsia="en-US"/>
        </w:rPr>
        <w:t>честве потребляемой питьевой воды, воздуха, питания, используемых бытовых приборов, мебели, стройматериалов и др., способы её проверки на до</w:t>
      </w:r>
      <w:r>
        <w:rPr>
          <w:color w:val="000000"/>
          <w:lang w:eastAsia="en-US"/>
        </w:rPr>
        <w:softHyphen/>
        <w:t>стоверность, представление проверенной информации в крат</w:t>
      </w:r>
      <w:r>
        <w:rPr>
          <w:color w:val="000000"/>
          <w:lang w:eastAsia="en-US"/>
        </w:rPr>
        <w:softHyphen/>
        <w:t>ком виде без искажения её смысла для использования при оповещении населения об экологических рисках.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Предосторожность в принятии решений о направлении действий. Принцип пред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сторожности как готовность от</w:t>
      </w:r>
      <w:r>
        <w:rPr>
          <w:color w:val="000000"/>
          <w:lang w:eastAsia="en-US"/>
        </w:rPr>
        <w:softHyphen/>
        <w:t>казаться от действия при неполноте или ненадёжности ин</w:t>
      </w:r>
      <w:r>
        <w:rPr>
          <w:color w:val="000000"/>
          <w:lang w:eastAsia="en-US"/>
        </w:rPr>
        <w:softHyphen/>
        <w:t>формации о возможных его последствиях («не навреди»). Надёжные и проверенные сп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собы снижения экологическо</w:t>
      </w:r>
      <w:r>
        <w:rPr>
          <w:color w:val="000000"/>
          <w:lang w:eastAsia="en-US"/>
        </w:rPr>
        <w:softHyphen/>
        <w:t>го риска при экологически опасном качестве питьевой воды, воздуха, питания, бытовых приборов, мебели, стройматери</w:t>
      </w:r>
      <w:r>
        <w:rPr>
          <w:color w:val="000000"/>
          <w:lang w:eastAsia="en-US"/>
        </w:rPr>
        <w:softHyphen/>
        <w:t>алов. Публичное представл</w:t>
      </w:r>
      <w:r>
        <w:rPr>
          <w:color w:val="000000"/>
          <w:lang w:eastAsia="en-US"/>
        </w:rPr>
        <w:t>е</w:t>
      </w:r>
      <w:r>
        <w:rPr>
          <w:color w:val="000000"/>
          <w:lang w:eastAsia="en-US"/>
        </w:rPr>
        <w:lastRenderedPageBreak/>
        <w:t>ние информации с разделением достоверных объективных сведений (фактов) и субъе</w:t>
      </w:r>
      <w:r>
        <w:rPr>
          <w:color w:val="000000"/>
          <w:lang w:eastAsia="en-US"/>
        </w:rPr>
        <w:t>к</w:t>
      </w:r>
      <w:r>
        <w:rPr>
          <w:color w:val="000000"/>
          <w:lang w:eastAsia="en-US"/>
        </w:rPr>
        <w:t>тивных мнений о них.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i/>
          <w:iCs/>
          <w:color w:val="000000"/>
          <w:lang w:eastAsia="en-US"/>
        </w:rPr>
        <w:t>Формы организации внеурочной деятельности: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Кружок «Экологический следопыт» (исследовательская ра</w:t>
      </w:r>
      <w:r>
        <w:rPr>
          <w:color w:val="000000"/>
          <w:lang w:eastAsia="en-US"/>
        </w:rPr>
        <w:softHyphen/>
        <w:t>бота в библиотеке, Инте</w:t>
      </w:r>
      <w:r>
        <w:rPr>
          <w:color w:val="000000"/>
          <w:lang w:eastAsia="en-US"/>
        </w:rPr>
        <w:t>р</w:t>
      </w:r>
      <w:r>
        <w:rPr>
          <w:color w:val="000000"/>
          <w:lang w:eastAsia="en-US"/>
        </w:rPr>
        <w:t>нете, со справочной литературой, официальными документами, консультация у специал</w:t>
      </w:r>
      <w:r>
        <w:rPr>
          <w:color w:val="000000"/>
          <w:lang w:eastAsia="en-US"/>
        </w:rPr>
        <w:t>и</w:t>
      </w:r>
      <w:r>
        <w:rPr>
          <w:color w:val="000000"/>
          <w:lang w:eastAsia="en-US"/>
        </w:rPr>
        <w:t>стов).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Встречи со специалистами.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Киноклуб: документальные фильмы об экологических опасностях и экологически безопасном образе жизни в сво</w:t>
      </w:r>
      <w:r>
        <w:rPr>
          <w:color w:val="000000"/>
          <w:lang w:eastAsia="en-US"/>
        </w:rPr>
        <w:softHyphen/>
        <w:t>ём регионе.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Урок для родителей на тему «Наши полезные советы».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Заседание редколлегии классной газеты «ЭКООКО» (кор</w:t>
      </w:r>
      <w:r>
        <w:rPr>
          <w:color w:val="000000"/>
          <w:lang w:eastAsia="en-US"/>
        </w:rPr>
        <w:softHyphen/>
        <w:t>респонденты, фоторепорт</w:t>
      </w:r>
      <w:r>
        <w:rPr>
          <w:color w:val="000000"/>
          <w:lang w:eastAsia="en-US"/>
        </w:rPr>
        <w:t>ё</w:t>
      </w:r>
      <w:r>
        <w:rPr>
          <w:color w:val="000000"/>
          <w:lang w:eastAsia="en-US"/>
        </w:rPr>
        <w:t>ры, художники, редакторы), вы</w:t>
      </w:r>
      <w:r>
        <w:rPr>
          <w:color w:val="000000"/>
          <w:lang w:eastAsia="en-US"/>
        </w:rPr>
        <w:softHyphen/>
        <w:t>пуск газеты.</w:t>
      </w:r>
    </w:p>
    <w:p w:rsidR="00777960" w:rsidRDefault="00CF01DE">
      <w:pPr>
        <w:tabs>
          <w:tab w:val="left" w:pos="540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5. Календарно – тематический план </w:t>
      </w:r>
    </w:p>
    <w:p w:rsidR="00777960" w:rsidRDefault="00777960">
      <w:pPr>
        <w:jc w:val="center"/>
        <w:rPr>
          <w:rFonts w:eastAsia="Calibri"/>
          <w:b/>
        </w:rPr>
      </w:pPr>
    </w:p>
    <w:tbl>
      <w:tblPr>
        <w:tblW w:w="14678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29"/>
        <w:gridCol w:w="8627"/>
        <w:gridCol w:w="5322"/>
      </w:tblGrid>
      <w:tr w:rsidR="00777960">
        <w:trPr>
          <w:trHeight w:val="491"/>
        </w:trPr>
        <w:tc>
          <w:tcPr>
            <w:tcW w:w="7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960" w:rsidRDefault="00CF01D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6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960" w:rsidRDefault="00CF01D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53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960" w:rsidRDefault="00CF01D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777960">
        <w:trPr>
          <w:trHeight w:val="491"/>
        </w:trPr>
        <w:tc>
          <w:tcPr>
            <w:tcW w:w="7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777960">
            <w:pPr>
              <w:rPr>
                <w:b/>
              </w:rPr>
            </w:pPr>
          </w:p>
        </w:tc>
        <w:tc>
          <w:tcPr>
            <w:tcW w:w="86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777960">
            <w:pPr>
              <w:rPr>
                <w:b/>
              </w:rPr>
            </w:pPr>
          </w:p>
        </w:tc>
        <w:tc>
          <w:tcPr>
            <w:tcW w:w="53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777960">
            <w:pPr>
              <w:rPr>
                <w:b/>
              </w:rPr>
            </w:pP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777960"/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pPr>
              <w:rPr>
                <w:b/>
              </w:rPr>
            </w:pPr>
            <w:r>
              <w:rPr>
                <w:b/>
              </w:rPr>
              <w:t>Раздел 1. Как обнаружить экологическую опасность: учусь экологическому  мышлению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</w:t>
            </w:r>
          </w:p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Экология как область научного знания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2</w:t>
            </w:r>
          </w:p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Экологическое мышление как метод научного познания мира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3</w:t>
            </w:r>
          </w:p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Выявление и решение экологических проблем.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4</w:t>
            </w:r>
          </w:p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Потребность человека в экологически благоприятной среде жизни.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5</w:t>
            </w:r>
          </w:p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Экологические опасности в окружающем мире.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6</w:t>
            </w:r>
          </w:p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 xml:space="preserve">Природные источники экологической опасности в окружающем мире. 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7</w:t>
            </w:r>
          </w:p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pPr>
              <w:rPr>
                <w:b/>
              </w:rPr>
            </w:pPr>
            <w:r>
              <w:t>Источники экологической опасности, связанные с деятельностью человека.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8</w:t>
            </w:r>
          </w:p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Экологическое мышление – условие развития экологической зоркости, умения обнаружить экологическую опасность.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9</w:t>
            </w:r>
          </w:p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Экологическая безопасность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10-11</w:t>
            </w:r>
          </w:p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Способы предупреждения населения об экологической опасности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2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777960"/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pPr>
              <w:rPr>
                <w:b/>
              </w:rPr>
            </w:pPr>
            <w:r>
              <w:rPr>
                <w:b/>
              </w:rPr>
              <w:t xml:space="preserve">Раздел 2. Экологическая грамотность: уроки прошлого 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12</w:t>
            </w:r>
          </w:p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Источники информации об экологической культуре разных народов.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13</w:t>
            </w:r>
          </w:p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Экологические традиции и обычаи народов России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14</w:t>
            </w:r>
          </w:p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Экологические традиции народов Ярославской области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15-16</w:t>
            </w:r>
          </w:p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Особенности питания, жилища, хозяйствования, народного творчества народов России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2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17</w:t>
            </w:r>
          </w:p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Отношение к вредным привычкам в России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lastRenderedPageBreak/>
              <w:t>18</w:t>
            </w:r>
          </w:p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Отношение к расточительному природопользованию в мире и России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19</w:t>
            </w:r>
          </w:p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Экологический вандализм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20</w:t>
            </w:r>
          </w:p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Возможность использования традиций прошлого в современном мире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777960"/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pPr>
              <w:rPr>
                <w:b/>
              </w:rPr>
            </w:pPr>
            <w:r>
              <w:rPr>
                <w:b/>
              </w:rPr>
              <w:t>Раздел 3. Экологическая безопасность в школе и дома: учусь предосторо</w:t>
            </w:r>
            <w:r>
              <w:rPr>
                <w:b/>
              </w:rPr>
              <w:t>ж</w:t>
            </w:r>
            <w:r>
              <w:rPr>
                <w:b/>
              </w:rPr>
              <w:t>ности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21</w:t>
            </w:r>
          </w:p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Достоверная и ложная экологическая информация.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22</w:t>
            </w:r>
          </w:p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Важность достоверности информации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23</w:t>
            </w:r>
          </w:p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Информация о качестве потребляемой питьевой воды, воздуха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24</w:t>
            </w:r>
          </w:p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Информация о качестве питания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25</w:t>
            </w:r>
          </w:p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Информация о качестве используемых бытовых приборов, мебели, стройматер</w:t>
            </w:r>
            <w:r>
              <w:t>и</w:t>
            </w:r>
            <w:r>
              <w:t>алов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26</w:t>
            </w:r>
          </w:p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Информация о качестве одежды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27</w:t>
            </w:r>
          </w:p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Предосторожность в принятии решения о направлении действия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28-29</w:t>
            </w:r>
          </w:p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Надежные способы снижения экологического риска при экологически опасном качестве питьевой воды, воздуха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2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30-31</w:t>
            </w:r>
          </w:p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Надежные способы снижения экологического риска при экологически опасном качестве питания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2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32</w:t>
            </w:r>
          </w:p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Надежные способы снижения экологического риска при экологически опасном качестве бытовых приборов, мебели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33</w:t>
            </w:r>
          </w:p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Практическое занятие: уборка пришкольного участка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</w:t>
            </w:r>
          </w:p>
        </w:tc>
      </w:tr>
      <w:tr w:rsidR="00777960">
        <w:trPr>
          <w:trHeight w:val="491"/>
        </w:trPr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34</w:t>
            </w:r>
          </w:p>
        </w:tc>
        <w:tc>
          <w:tcPr>
            <w:tcW w:w="8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Практическое занятие: озеленение пришкольного участка</w:t>
            </w:r>
          </w:p>
        </w:tc>
        <w:tc>
          <w:tcPr>
            <w:tcW w:w="5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960" w:rsidRDefault="00CF01DE">
            <w:r>
              <w:t>1</w:t>
            </w:r>
          </w:p>
        </w:tc>
      </w:tr>
    </w:tbl>
    <w:p w:rsidR="00777960" w:rsidRDefault="00777960">
      <w:pPr>
        <w:rPr>
          <w:rFonts w:eastAsia="SchoolBookC"/>
          <w:b/>
          <w:sz w:val="28"/>
          <w:szCs w:val="28"/>
        </w:rPr>
      </w:pPr>
    </w:p>
    <w:p w:rsidR="00777960" w:rsidRDefault="00CF01DE">
      <w:pPr>
        <w:pStyle w:val="2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6.Описание материально-технического обеспечения</w:t>
      </w:r>
    </w:p>
    <w:p w:rsidR="00777960" w:rsidRDefault="00CF01DE">
      <w:pPr>
        <w:pStyle w:val="2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образовательного процесса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Для организации курса требуется помещение и оборудо</w:t>
      </w:r>
      <w:r>
        <w:rPr>
          <w:color w:val="000000"/>
          <w:lang w:eastAsia="en-US"/>
        </w:rPr>
        <w:softHyphen/>
        <w:t>вание для просмотра кин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фильмов, фильмотека (перечень фильмов, приведённый в программе, является приме</w:t>
      </w:r>
      <w:r>
        <w:rPr>
          <w:color w:val="000000"/>
          <w:lang w:eastAsia="en-US"/>
        </w:rPr>
        <w:t>р</w:t>
      </w:r>
      <w:r>
        <w:rPr>
          <w:color w:val="000000"/>
          <w:lang w:eastAsia="en-US"/>
        </w:rPr>
        <w:t>ным, он может изменяться или дополняться), помещение для тре</w:t>
      </w:r>
      <w:r>
        <w:rPr>
          <w:color w:val="000000"/>
          <w:lang w:eastAsia="en-US"/>
        </w:rPr>
        <w:softHyphen/>
        <w:t>нингов, изобразительные инструменты и материалы.</w:t>
      </w:r>
    </w:p>
    <w:p w:rsidR="00777960" w:rsidRDefault="00CF01DE">
      <w:pPr>
        <w:shd w:val="clear" w:color="auto" w:fill="FFFFFF"/>
        <w:tabs>
          <w:tab w:val="left" w:pos="5479"/>
        </w:tabs>
        <w:spacing w:line="276" w:lineRule="auto"/>
        <w:ind w:firstLine="567"/>
        <w:jc w:val="both"/>
        <w:rPr>
          <w:rFonts w:eastAsiaTheme="minorHAnsi"/>
          <w:b/>
          <w:lang w:eastAsia="en-US"/>
        </w:rPr>
      </w:pPr>
      <w:r>
        <w:rPr>
          <w:b/>
          <w:color w:val="000000"/>
          <w:lang w:eastAsia="en-US"/>
        </w:rPr>
        <w:t>Рекомендуемая литература для учителя</w:t>
      </w:r>
      <w:r>
        <w:rPr>
          <w:b/>
          <w:color w:val="000000"/>
          <w:lang w:eastAsia="en-US"/>
        </w:rPr>
        <w:tab/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proofErr w:type="spellStart"/>
      <w:r>
        <w:rPr>
          <w:i/>
          <w:iCs/>
          <w:color w:val="000000"/>
          <w:lang w:eastAsia="en-US"/>
        </w:rPr>
        <w:t>Ашихмина</w:t>
      </w:r>
      <w:proofErr w:type="spellEnd"/>
      <w:r>
        <w:rPr>
          <w:i/>
          <w:iCs/>
          <w:color w:val="000000"/>
          <w:lang w:eastAsia="en-US"/>
        </w:rPr>
        <w:t xml:space="preserve"> Т. Я. </w:t>
      </w:r>
      <w:r>
        <w:rPr>
          <w:color w:val="000000"/>
          <w:lang w:eastAsia="en-US"/>
        </w:rPr>
        <w:t>Школьный экологический мониторинг: учеб</w:t>
      </w:r>
      <w:proofErr w:type="gramStart"/>
      <w:r>
        <w:rPr>
          <w:color w:val="000000"/>
          <w:lang w:eastAsia="en-US"/>
        </w:rPr>
        <w:t>.-</w:t>
      </w:r>
      <w:proofErr w:type="gramEnd"/>
      <w:r>
        <w:rPr>
          <w:color w:val="000000"/>
          <w:lang w:eastAsia="en-US"/>
        </w:rPr>
        <w:t xml:space="preserve">метод. пособие / Т. Я. </w:t>
      </w:r>
      <w:proofErr w:type="spellStart"/>
      <w:r>
        <w:rPr>
          <w:color w:val="000000"/>
          <w:lang w:eastAsia="en-US"/>
        </w:rPr>
        <w:t>Ашихмина</w:t>
      </w:r>
      <w:proofErr w:type="spellEnd"/>
      <w:r>
        <w:rPr>
          <w:color w:val="000000"/>
          <w:lang w:eastAsia="en-US"/>
        </w:rPr>
        <w:t xml:space="preserve">, А. И. Васильева, Л. В. </w:t>
      </w:r>
      <w:proofErr w:type="spellStart"/>
      <w:r>
        <w:rPr>
          <w:color w:val="000000"/>
          <w:lang w:eastAsia="en-US"/>
        </w:rPr>
        <w:t>Кондакова</w:t>
      </w:r>
      <w:proofErr w:type="spellEnd"/>
      <w:r>
        <w:rPr>
          <w:color w:val="000000"/>
          <w:lang w:eastAsia="en-US"/>
        </w:rPr>
        <w:t xml:space="preserve"> и др.; под ред. Т. Я. </w:t>
      </w:r>
      <w:proofErr w:type="spellStart"/>
      <w:r>
        <w:rPr>
          <w:color w:val="000000"/>
          <w:lang w:eastAsia="en-US"/>
        </w:rPr>
        <w:t>Ашихминой</w:t>
      </w:r>
      <w:proofErr w:type="spellEnd"/>
      <w:r>
        <w:rPr>
          <w:color w:val="000000"/>
          <w:lang w:eastAsia="en-US"/>
        </w:rPr>
        <w:t xml:space="preserve">. — М.: </w:t>
      </w:r>
      <w:proofErr w:type="spellStart"/>
      <w:r>
        <w:rPr>
          <w:color w:val="000000"/>
          <w:lang w:eastAsia="en-US"/>
        </w:rPr>
        <w:t>Агар</w:t>
      </w:r>
      <w:proofErr w:type="spellEnd"/>
      <w:r>
        <w:rPr>
          <w:color w:val="000000"/>
          <w:lang w:eastAsia="en-US"/>
        </w:rPr>
        <w:t>, 2000.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i/>
          <w:iCs/>
          <w:color w:val="000000"/>
          <w:lang w:eastAsia="en-US"/>
        </w:rPr>
        <w:t xml:space="preserve">Гагарин А. В. </w:t>
      </w:r>
      <w:r>
        <w:rPr>
          <w:color w:val="000000"/>
          <w:lang w:eastAsia="en-US"/>
        </w:rPr>
        <w:t xml:space="preserve">Воспитание природой. Некоторые аспекты </w:t>
      </w:r>
      <w:proofErr w:type="spellStart"/>
      <w:r>
        <w:rPr>
          <w:color w:val="000000"/>
          <w:lang w:eastAsia="en-US"/>
        </w:rPr>
        <w:t>гуманизации</w:t>
      </w:r>
      <w:proofErr w:type="spellEnd"/>
      <w:r>
        <w:rPr>
          <w:color w:val="000000"/>
          <w:lang w:eastAsia="en-US"/>
        </w:rPr>
        <w:t xml:space="preserve"> экологическ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го образования и воспитания / А. В. Гагарин. — М.; Московский городской психолого-педа</w:t>
      </w:r>
      <w:r>
        <w:rPr>
          <w:color w:val="000000"/>
          <w:lang w:eastAsia="en-US"/>
        </w:rPr>
        <w:softHyphen/>
        <w:t>гогический институт, 2000.</w:t>
      </w:r>
    </w:p>
    <w:p w:rsidR="00777960" w:rsidRDefault="00CF01DE">
      <w:pPr>
        <w:pStyle w:val="2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Гринин А. С.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Экологическая безопасность. Защита терри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тории и населения при чре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вычайных ситуациях / А. С. Гри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нин, В. Н. Новиков. - М.: ФАИР-ПРЕСС, 2000.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i/>
          <w:iCs/>
          <w:color w:val="000000"/>
          <w:lang w:eastAsia="en-US"/>
        </w:rPr>
        <w:t>Данилов-</w:t>
      </w:r>
      <w:proofErr w:type="spellStart"/>
      <w:r>
        <w:rPr>
          <w:i/>
          <w:iCs/>
          <w:color w:val="000000"/>
          <w:lang w:eastAsia="en-US"/>
        </w:rPr>
        <w:t>Данильян</w:t>
      </w:r>
      <w:proofErr w:type="spellEnd"/>
      <w:r>
        <w:rPr>
          <w:i/>
          <w:iCs/>
          <w:color w:val="000000"/>
          <w:lang w:eastAsia="en-US"/>
        </w:rPr>
        <w:t xml:space="preserve"> В. И. </w:t>
      </w:r>
      <w:r>
        <w:rPr>
          <w:color w:val="000000"/>
          <w:lang w:eastAsia="en-US"/>
        </w:rPr>
        <w:t>Экологическая безопасность: об</w:t>
      </w:r>
      <w:r>
        <w:rPr>
          <w:color w:val="000000"/>
          <w:lang w:eastAsia="en-US"/>
        </w:rPr>
        <w:softHyphen/>
        <w:t xml:space="preserve">щие принципы и российский аспект / В. И. </w:t>
      </w:r>
      <w:proofErr w:type="spellStart"/>
      <w:r>
        <w:rPr>
          <w:color w:val="000000"/>
          <w:lang w:eastAsia="en-US"/>
        </w:rPr>
        <w:t>Данилов-Да</w:t>
      </w:r>
      <w:r>
        <w:rPr>
          <w:color w:val="000000"/>
          <w:lang w:eastAsia="en-US"/>
        </w:rPr>
        <w:softHyphen/>
        <w:t>нильян</w:t>
      </w:r>
      <w:proofErr w:type="spellEnd"/>
      <w:r>
        <w:rPr>
          <w:color w:val="000000"/>
          <w:lang w:eastAsia="en-US"/>
        </w:rPr>
        <w:t xml:space="preserve">, М. Ч. </w:t>
      </w:r>
      <w:proofErr w:type="spellStart"/>
      <w:r>
        <w:rPr>
          <w:color w:val="000000"/>
          <w:lang w:eastAsia="en-US"/>
        </w:rPr>
        <w:t>Залиханов</w:t>
      </w:r>
      <w:proofErr w:type="spellEnd"/>
      <w:r>
        <w:rPr>
          <w:color w:val="000000"/>
          <w:lang w:eastAsia="en-US"/>
        </w:rPr>
        <w:t>, К. С. Лосев. — М., 2001.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proofErr w:type="spellStart"/>
      <w:r>
        <w:rPr>
          <w:i/>
          <w:iCs/>
          <w:color w:val="000000"/>
          <w:lang w:eastAsia="en-US"/>
        </w:rPr>
        <w:lastRenderedPageBreak/>
        <w:t>Дзятковская</w:t>
      </w:r>
      <w:proofErr w:type="spellEnd"/>
      <w:r>
        <w:rPr>
          <w:i/>
          <w:iCs/>
          <w:color w:val="000000"/>
          <w:lang w:eastAsia="en-US"/>
        </w:rPr>
        <w:t xml:space="preserve"> Е. Н. </w:t>
      </w:r>
      <w:r>
        <w:rPr>
          <w:color w:val="000000"/>
          <w:lang w:eastAsia="en-US"/>
        </w:rPr>
        <w:t>Методические рекомендации для учи</w:t>
      </w:r>
      <w:r>
        <w:rPr>
          <w:color w:val="000000"/>
          <w:lang w:eastAsia="en-US"/>
        </w:rPr>
        <w:softHyphen/>
        <w:t xml:space="preserve">теля к рабочей тетради «Учусь учиться» / Е. Н. </w:t>
      </w:r>
      <w:proofErr w:type="spellStart"/>
      <w:r>
        <w:rPr>
          <w:color w:val="000000"/>
          <w:lang w:eastAsia="en-US"/>
        </w:rPr>
        <w:t>Дзятков</w:t>
      </w:r>
      <w:r>
        <w:rPr>
          <w:color w:val="000000"/>
          <w:lang w:eastAsia="en-US"/>
        </w:rPr>
        <w:softHyphen/>
        <w:t>ская</w:t>
      </w:r>
      <w:proofErr w:type="spellEnd"/>
      <w:r>
        <w:rPr>
          <w:color w:val="000000"/>
          <w:lang w:eastAsia="en-US"/>
        </w:rPr>
        <w:t>. — М.: Образование и экология, 2008.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proofErr w:type="spellStart"/>
      <w:r>
        <w:rPr>
          <w:i/>
          <w:iCs/>
          <w:color w:val="000000"/>
          <w:lang w:eastAsia="en-US"/>
        </w:rPr>
        <w:t>Дзятковская</w:t>
      </w:r>
      <w:proofErr w:type="spellEnd"/>
      <w:r>
        <w:rPr>
          <w:i/>
          <w:iCs/>
          <w:color w:val="000000"/>
          <w:lang w:eastAsia="en-US"/>
        </w:rPr>
        <w:t xml:space="preserve"> Е. Н. </w:t>
      </w:r>
      <w:r>
        <w:rPr>
          <w:color w:val="000000"/>
          <w:lang w:eastAsia="en-US"/>
        </w:rPr>
        <w:t xml:space="preserve">Экологическая безопасность в школе и дома / Е. Н. </w:t>
      </w:r>
      <w:proofErr w:type="spellStart"/>
      <w:r>
        <w:rPr>
          <w:color w:val="000000"/>
          <w:lang w:eastAsia="en-US"/>
        </w:rPr>
        <w:t>Дзятковская</w:t>
      </w:r>
      <w:proofErr w:type="spellEnd"/>
      <w:r>
        <w:rPr>
          <w:color w:val="000000"/>
          <w:lang w:eastAsia="en-US"/>
        </w:rPr>
        <w:t>. — М.: Образование и экология, 2009.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proofErr w:type="spellStart"/>
      <w:r>
        <w:rPr>
          <w:i/>
          <w:iCs/>
          <w:color w:val="000000"/>
          <w:lang w:eastAsia="en-US"/>
        </w:rPr>
        <w:t>Захлебный</w:t>
      </w:r>
      <w:proofErr w:type="spellEnd"/>
      <w:r>
        <w:rPr>
          <w:i/>
          <w:iCs/>
          <w:color w:val="000000"/>
          <w:lang w:eastAsia="en-US"/>
        </w:rPr>
        <w:t xml:space="preserve"> А. Н. </w:t>
      </w:r>
      <w:r>
        <w:rPr>
          <w:color w:val="000000"/>
          <w:lang w:eastAsia="en-US"/>
        </w:rPr>
        <w:t xml:space="preserve">На экологической тропе / А. Н. </w:t>
      </w:r>
      <w:proofErr w:type="spellStart"/>
      <w:r>
        <w:rPr>
          <w:color w:val="000000"/>
          <w:lang w:eastAsia="en-US"/>
        </w:rPr>
        <w:t>Захлебный</w:t>
      </w:r>
      <w:proofErr w:type="spellEnd"/>
      <w:r>
        <w:rPr>
          <w:color w:val="000000"/>
          <w:lang w:eastAsia="en-US"/>
        </w:rPr>
        <w:t>. — М.: Педагогика, 1999.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proofErr w:type="spellStart"/>
      <w:r>
        <w:rPr>
          <w:i/>
          <w:iCs/>
          <w:color w:val="000000"/>
          <w:lang w:eastAsia="en-US"/>
        </w:rPr>
        <w:t>Захлебный</w:t>
      </w:r>
      <w:proofErr w:type="spellEnd"/>
      <w:r>
        <w:rPr>
          <w:i/>
          <w:iCs/>
          <w:color w:val="000000"/>
          <w:lang w:eastAsia="en-US"/>
        </w:rPr>
        <w:t xml:space="preserve"> А. Н. </w:t>
      </w:r>
      <w:r>
        <w:rPr>
          <w:color w:val="000000"/>
          <w:lang w:eastAsia="en-US"/>
        </w:rPr>
        <w:t xml:space="preserve">Экологическое образование школьников во внеклассной работе / А. Н. </w:t>
      </w:r>
      <w:proofErr w:type="spellStart"/>
      <w:r>
        <w:rPr>
          <w:color w:val="000000"/>
          <w:lang w:eastAsia="en-US"/>
        </w:rPr>
        <w:t>Захлебный</w:t>
      </w:r>
      <w:proofErr w:type="spellEnd"/>
      <w:r>
        <w:rPr>
          <w:color w:val="000000"/>
          <w:lang w:eastAsia="en-US"/>
        </w:rPr>
        <w:t xml:space="preserve">, И. Т. </w:t>
      </w:r>
      <w:proofErr w:type="spellStart"/>
      <w:r>
        <w:rPr>
          <w:color w:val="000000"/>
          <w:lang w:eastAsia="en-US"/>
        </w:rPr>
        <w:t>Суравеги</w:t>
      </w:r>
      <w:proofErr w:type="spellEnd"/>
      <w:r>
        <w:rPr>
          <w:color w:val="000000"/>
          <w:lang w:eastAsia="en-US"/>
        </w:rPr>
        <w:t>-на. — М.: Просвещение, 1984.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i/>
          <w:iCs/>
          <w:color w:val="000000"/>
          <w:lang w:eastAsia="en-US"/>
        </w:rPr>
        <w:t xml:space="preserve">Ищенко Г. Г. </w:t>
      </w:r>
      <w:r>
        <w:rPr>
          <w:color w:val="000000"/>
          <w:lang w:eastAsia="en-US"/>
        </w:rPr>
        <w:t>Мы друзья твои, природа! Практический материал по экологии для д</w:t>
      </w:r>
      <w:r>
        <w:rPr>
          <w:color w:val="000000"/>
          <w:lang w:eastAsia="en-US"/>
        </w:rPr>
        <w:t>е</w:t>
      </w:r>
      <w:r>
        <w:rPr>
          <w:color w:val="000000"/>
          <w:lang w:eastAsia="en-US"/>
        </w:rPr>
        <w:t>тей 6—10 лет / Г. Г. Ищенко // Книжки, нотки и игрушки. — 2004. — № 2. — С. 19—21.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i/>
          <w:iCs/>
          <w:color w:val="000000"/>
          <w:lang w:eastAsia="en-US"/>
        </w:rPr>
        <w:t xml:space="preserve">Кавтарадзе Д. N. </w:t>
      </w:r>
      <w:r>
        <w:rPr>
          <w:color w:val="000000"/>
          <w:lang w:eastAsia="en-US"/>
        </w:rPr>
        <w:t>Обучение и игра: введение в интерак</w:t>
      </w:r>
      <w:r>
        <w:rPr>
          <w:color w:val="000000"/>
          <w:lang w:eastAsia="en-US"/>
        </w:rPr>
        <w:softHyphen/>
        <w:t>тивные методы обучения / Д. Н. Кавтарадзе. — М.: Просве</w:t>
      </w:r>
      <w:r>
        <w:rPr>
          <w:color w:val="000000"/>
          <w:lang w:eastAsia="en-US"/>
        </w:rPr>
        <w:softHyphen/>
        <w:t>щение, 2009.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proofErr w:type="spellStart"/>
      <w:r>
        <w:rPr>
          <w:i/>
          <w:iCs/>
          <w:color w:val="000000"/>
          <w:lang w:eastAsia="en-US"/>
        </w:rPr>
        <w:t>Костко</w:t>
      </w:r>
      <w:proofErr w:type="spellEnd"/>
      <w:r>
        <w:rPr>
          <w:i/>
          <w:iCs/>
          <w:color w:val="000000"/>
          <w:lang w:eastAsia="en-US"/>
        </w:rPr>
        <w:t xml:space="preserve"> О. К. </w:t>
      </w:r>
      <w:r>
        <w:rPr>
          <w:color w:val="000000"/>
          <w:lang w:eastAsia="en-US"/>
        </w:rPr>
        <w:t>Экология: что необходимо знать и уметь каждому: пособие для сре</w:t>
      </w:r>
      <w:r>
        <w:rPr>
          <w:color w:val="000000"/>
          <w:lang w:eastAsia="en-US"/>
        </w:rPr>
        <w:t>д</w:t>
      </w:r>
      <w:r>
        <w:rPr>
          <w:color w:val="000000"/>
          <w:lang w:eastAsia="en-US"/>
        </w:rPr>
        <w:t xml:space="preserve">ней школы, лицеев, гимназий / О. К. </w:t>
      </w:r>
      <w:proofErr w:type="spellStart"/>
      <w:r>
        <w:rPr>
          <w:color w:val="000000"/>
          <w:lang w:eastAsia="en-US"/>
        </w:rPr>
        <w:t>Костко</w:t>
      </w:r>
      <w:proofErr w:type="spellEnd"/>
      <w:r>
        <w:rPr>
          <w:color w:val="000000"/>
          <w:lang w:eastAsia="en-US"/>
        </w:rPr>
        <w:t>. — М.: Аквариум,  1997.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b/>
          <w:lang w:eastAsia="en-US"/>
        </w:rPr>
      </w:pPr>
      <w:r>
        <w:rPr>
          <w:b/>
          <w:color w:val="000000"/>
          <w:lang w:eastAsia="en-US"/>
        </w:rPr>
        <w:t>Рекомендуемая литература для учащихся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i/>
          <w:iCs/>
          <w:color w:val="000000"/>
          <w:lang w:eastAsia="en-US"/>
        </w:rPr>
        <w:t xml:space="preserve">Анастасова Л. П. </w:t>
      </w:r>
      <w:r>
        <w:rPr>
          <w:color w:val="000000"/>
          <w:lang w:eastAsia="en-US"/>
        </w:rPr>
        <w:t xml:space="preserve">Человек и окружающая среда: кн. </w:t>
      </w:r>
      <w:proofErr w:type="gramStart"/>
      <w:r>
        <w:rPr>
          <w:color w:val="000000"/>
          <w:lang w:eastAsia="en-US"/>
        </w:rPr>
        <w:t>для дополнит</w:t>
      </w:r>
      <w:proofErr w:type="gramEnd"/>
      <w:r>
        <w:rPr>
          <w:color w:val="000000"/>
          <w:lang w:eastAsia="en-US"/>
        </w:rPr>
        <w:t xml:space="preserve">, чтения по </w:t>
      </w:r>
      <w:proofErr w:type="spellStart"/>
      <w:r>
        <w:rPr>
          <w:color w:val="000000"/>
          <w:lang w:eastAsia="en-US"/>
        </w:rPr>
        <w:t>прогр</w:t>
      </w:r>
      <w:proofErr w:type="spellEnd"/>
      <w:r>
        <w:rPr>
          <w:color w:val="000000"/>
          <w:lang w:eastAsia="en-US"/>
        </w:rPr>
        <w:t>. «Экологическое развитие» / Л. П. Анастасова, Т. В. Кучер, И. В. Николаев. — М.: ТОО «</w:t>
      </w:r>
      <w:proofErr w:type="spellStart"/>
      <w:r>
        <w:rPr>
          <w:color w:val="000000"/>
          <w:lang w:eastAsia="en-US"/>
        </w:rPr>
        <w:t>Ва</w:t>
      </w:r>
      <w:proofErr w:type="spellEnd"/>
      <w:r>
        <w:rPr>
          <w:color w:val="000000"/>
          <w:lang w:eastAsia="en-US"/>
        </w:rPr>
        <w:t>-лент», 1995, 1997. - Ч. 1-3.</w:t>
      </w:r>
    </w:p>
    <w:p w:rsidR="00777960" w:rsidRDefault="00CF01DE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proofErr w:type="spellStart"/>
      <w:r>
        <w:rPr>
          <w:i/>
          <w:iCs/>
          <w:color w:val="000000"/>
          <w:lang w:eastAsia="en-US"/>
        </w:rPr>
        <w:t>Асланиди</w:t>
      </w:r>
      <w:proofErr w:type="spellEnd"/>
      <w:r>
        <w:rPr>
          <w:i/>
          <w:iCs/>
          <w:color w:val="000000"/>
          <w:lang w:eastAsia="en-US"/>
        </w:rPr>
        <w:t xml:space="preserve"> К. Б. </w:t>
      </w:r>
      <w:r>
        <w:rPr>
          <w:color w:val="000000"/>
          <w:lang w:eastAsia="en-US"/>
        </w:rPr>
        <w:t>Экологическая азбука для детей и под</w:t>
      </w:r>
      <w:r>
        <w:rPr>
          <w:color w:val="000000"/>
          <w:lang w:eastAsia="en-US"/>
        </w:rPr>
        <w:softHyphen/>
        <w:t xml:space="preserve">ростков / К. Б. </w:t>
      </w:r>
      <w:proofErr w:type="spellStart"/>
      <w:r>
        <w:rPr>
          <w:color w:val="000000"/>
          <w:lang w:eastAsia="en-US"/>
        </w:rPr>
        <w:t>Асланиди</w:t>
      </w:r>
      <w:proofErr w:type="spellEnd"/>
      <w:r>
        <w:rPr>
          <w:color w:val="000000"/>
          <w:lang w:eastAsia="en-US"/>
        </w:rPr>
        <w:t xml:space="preserve">, М. А. </w:t>
      </w:r>
      <w:proofErr w:type="spellStart"/>
      <w:r>
        <w:rPr>
          <w:color w:val="000000"/>
          <w:lang w:eastAsia="en-US"/>
        </w:rPr>
        <w:t>Малярова</w:t>
      </w:r>
      <w:proofErr w:type="spellEnd"/>
      <w:r>
        <w:rPr>
          <w:color w:val="000000"/>
          <w:lang w:eastAsia="en-US"/>
        </w:rPr>
        <w:t xml:space="preserve">, Т. В. Потапова и др.; под ред. Т. В. Потаповой, Н. Г. </w:t>
      </w:r>
      <w:proofErr w:type="spellStart"/>
      <w:r>
        <w:rPr>
          <w:color w:val="000000"/>
          <w:lang w:eastAsia="en-US"/>
        </w:rPr>
        <w:t>Рыбальского</w:t>
      </w:r>
      <w:proofErr w:type="spellEnd"/>
      <w:r>
        <w:rPr>
          <w:color w:val="000000"/>
          <w:lang w:eastAsia="en-US"/>
        </w:rPr>
        <w:t xml:space="preserve"> — М.: Изд. МНЭПУ, 1995.     .</w:t>
      </w:r>
    </w:p>
    <w:p w:rsidR="00777960" w:rsidRDefault="00777960">
      <w:pPr>
        <w:shd w:val="clear" w:color="auto" w:fill="FFFFFF"/>
        <w:autoSpaceDE/>
        <w:autoSpaceDN/>
        <w:adjustRightInd/>
        <w:jc w:val="center"/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77960">
        <w:trPr>
          <w:trHeight w:val="572"/>
        </w:trPr>
        <w:tc>
          <w:tcPr>
            <w:tcW w:w="9606" w:type="dxa"/>
          </w:tcPr>
          <w:p w:rsidR="00777960" w:rsidRDefault="00CF01DE">
            <w:pPr>
              <w:shd w:val="clear" w:color="auto" w:fill="FFFFFF"/>
              <w:autoSpaceDE/>
              <w:autoSpaceDN/>
              <w:adjustRightInd/>
              <w:ind w:left="79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777960" w:rsidRDefault="00777960"/>
    <w:sectPr w:rsidR="0077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184" w:rsidRDefault="00E71184">
      <w:r>
        <w:separator/>
      </w:r>
    </w:p>
  </w:endnote>
  <w:endnote w:type="continuationSeparator" w:id="0">
    <w:p w:rsidR="00E71184" w:rsidRDefault="00E7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Segoe Print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184" w:rsidRDefault="00E71184">
      <w:r>
        <w:separator/>
      </w:r>
    </w:p>
  </w:footnote>
  <w:footnote w:type="continuationSeparator" w:id="0">
    <w:p w:rsidR="00E71184" w:rsidRDefault="00E7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3109C"/>
    <w:multiLevelType w:val="multilevel"/>
    <w:tmpl w:val="1FE3109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D6AD2"/>
    <w:multiLevelType w:val="multilevel"/>
    <w:tmpl w:val="6FBD6A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7A"/>
    <w:rsid w:val="00057CEA"/>
    <w:rsid w:val="000B5B76"/>
    <w:rsid w:val="000F4901"/>
    <w:rsid w:val="001260B4"/>
    <w:rsid w:val="00162747"/>
    <w:rsid w:val="00210969"/>
    <w:rsid w:val="002227DB"/>
    <w:rsid w:val="00254766"/>
    <w:rsid w:val="00264D14"/>
    <w:rsid w:val="002974DE"/>
    <w:rsid w:val="002A64BB"/>
    <w:rsid w:val="002C2AE2"/>
    <w:rsid w:val="00340CA7"/>
    <w:rsid w:val="003A526B"/>
    <w:rsid w:val="00476EB0"/>
    <w:rsid w:val="005821E7"/>
    <w:rsid w:val="005A6C08"/>
    <w:rsid w:val="0062457B"/>
    <w:rsid w:val="00677A90"/>
    <w:rsid w:val="006A0760"/>
    <w:rsid w:val="006B147A"/>
    <w:rsid w:val="00733F6F"/>
    <w:rsid w:val="00734932"/>
    <w:rsid w:val="00777960"/>
    <w:rsid w:val="007F1A2A"/>
    <w:rsid w:val="00810B88"/>
    <w:rsid w:val="00874ECB"/>
    <w:rsid w:val="008D21EE"/>
    <w:rsid w:val="00971FF7"/>
    <w:rsid w:val="00A40241"/>
    <w:rsid w:val="00A63934"/>
    <w:rsid w:val="00AD1611"/>
    <w:rsid w:val="00B56C9D"/>
    <w:rsid w:val="00B8298E"/>
    <w:rsid w:val="00BB0FCA"/>
    <w:rsid w:val="00BE3B7B"/>
    <w:rsid w:val="00C17455"/>
    <w:rsid w:val="00C17E6F"/>
    <w:rsid w:val="00C27465"/>
    <w:rsid w:val="00C52072"/>
    <w:rsid w:val="00C60CFC"/>
    <w:rsid w:val="00CF01DE"/>
    <w:rsid w:val="00DB3AD8"/>
    <w:rsid w:val="00DC774B"/>
    <w:rsid w:val="00DE6BCD"/>
    <w:rsid w:val="00E71184"/>
    <w:rsid w:val="00EC2837"/>
    <w:rsid w:val="00EE6584"/>
    <w:rsid w:val="00F02809"/>
    <w:rsid w:val="00F4518D"/>
    <w:rsid w:val="00F55B30"/>
    <w:rsid w:val="00F77B51"/>
    <w:rsid w:val="00F9006E"/>
    <w:rsid w:val="00FA60FD"/>
    <w:rsid w:val="00FE1864"/>
    <w:rsid w:val="00FE343E"/>
    <w:rsid w:val="054C248A"/>
    <w:rsid w:val="4E2E1A83"/>
    <w:rsid w:val="55DC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jc w:val="both"/>
    </w:pPr>
  </w:style>
  <w:style w:type="paragraph" w:styleId="a5">
    <w:name w:val="Body Text Indent"/>
    <w:basedOn w:val="a"/>
    <w:link w:val="a6"/>
    <w:uiPriority w:val="99"/>
    <w:pPr>
      <w:spacing w:after="120"/>
      <w:ind w:left="283"/>
    </w:pPr>
  </w:style>
  <w:style w:type="paragraph" w:styleId="a7">
    <w:name w:val="Normal (Web)"/>
    <w:basedOn w:val="a"/>
    <w:qFormat/>
    <w:pPr>
      <w:autoSpaceDE/>
      <w:autoSpaceDN/>
      <w:adjustRightInd/>
      <w:spacing w:before="100" w:beforeAutospacing="1" w:after="100" w:afterAutospacing="1"/>
    </w:p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uiPriority w:val="99"/>
    <w:qFormat/>
    <w:pPr>
      <w:spacing w:before="100" w:after="100"/>
    </w:pPr>
    <w:rPr>
      <w:rFonts w:ascii="Tahoma" w:hAnsi="Tahoma" w:cs="Tahoma"/>
      <w:sz w:val="20"/>
      <w:szCs w:val="20"/>
    </w:rPr>
  </w:style>
  <w:style w:type="paragraph" w:styleId="a9">
    <w:name w:val="List Paragraph"/>
    <w:basedOn w:val="a"/>
    <w:uiPriority w:val="34"/>
    <w:qFormat/>
    <w:pPr>
      <w:autoSpaceDE/>
      <w:autoSpaceDN/>
      <w:adjustRightInd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jc w:val="both"/>
    </w:pPr>
  </w:style>
  <w:style w:type="paragraph" w:styleId="a5">
    <w:name w:val="Body Text Indent"/>
    <w:basedOn w:val="a"/>
    <w:link w:val="a6"/>
    <w:uiPriority w:val="99"/>
    <w:pPr>
      <w:spacing w:after="120"/>
      <w:ind w:left="283"/>
    </w:pPr>
  </w:style>
  <w:style w:type="paragraph" w:styleId="a7">
    <w:name w:val="Normal (Web)"/>
    <w:basedOn w:val="a"/>
    <w:qFormat/>
    <w:pPr>
      <w:autoSpaceDE/>
      <w:autoSpaceDN/>
      <w:adjustRightInd/>
      <w:spacing w:before="100" w:beforeAutospacing="1" w:after="100" w:afterAutospacing="1"/>
    </w:p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uiPriority w:val="99"/>
    <w:qFormat/>
    <w:pPr>
      <w:spacing w:before="100" w:after="100"/>
    </w:pPr>
    <w:rPr>
      <w:rFonts w:ascii="Tahoma" w:hAnsi="Tahoma" w:cs="Tahoma"/>
      <w:sz w:val="20"/>
      <w:szCs w:val="20"/>
    </w:rPr>
  </w:style>
  <w:style w:type="paragraph" w:styleId="a9">
    <w:name w:val="List Paragraph"/>
    <w:basedOn w:val="a"/>
    <w:uiPriority w:val="34"/>
    <w:qFormat/>
    <w:pPr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10</Pages>
  <Words>3353</Words>
  <Characters>19113</Characters>
  <Application>Microsoft Office Word</Application>
  <DocSecurity>0</DocSecurity>
  <Lines>159</Lines>
  <Paragraphs>44</Paragraphs>
  <ScaleCrop>false</ScaleCrop>
  <Company>Microsoft</Company>
  <LinksUpToDate>false</LinksUpToDate>
  <CharactersWithSpaces>22422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36</cp:revision>
  <cp:lastPrinted>2010-02-02T21:07:00Z</cp:lastPrinted>
  <dcterms:created xsi:type="dcterms:W3CDTF">2013-09-28T06:39:00Z</dcterms:created>
  <dcterms:modified xsi:type="dcterms:W3CDTF">2023-10-08T17:46:00Z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