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51025">
        <w:tc>
          <w:tcPr>
            <w:tcW w:w="4785" w:type="dxa"/>
            <w:shd w:val="clear" w:color="auto" w:fill="auto"/>
          </w:tcPr>
          <w:p w:rsidR="00751025" w:rsidRDefault="00324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751025" w:rsidRDefault="00324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 школы</w:t>
            </w:r>
          </w:p>
          <w:p w:rsidR="00751025" w:rsidRDefault="00BB2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</w:t>
            </w:r>
            <w:r w:rsidR="003243E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243E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3243E5">
              <w:rPr>
                <w:rFonts w:ascii="Times New Roman" w:hAnsi="Times New Roman"/>
                <w:sz w:val="24"/>
                <w:szCs w:val="24"/>
              </w:rPr>
              <w:t>.</w:t>
            </w:r>
            <w:r w:rsidR="003243E5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="003243E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5" w:type="dxa"/>
            <w:shd w:val="clear" w:color="auto" w:fill="auto"/>
          </w:tcPr>
          <w:p w:rsidR="00751025" w:rsidRDefault="003243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BB2A74" w:rsidRDefault="003243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751025" w:rsidRDefault="003243E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B2A74">
              <w:rPr>
                <w:rFonts w:ascii="Times New Roman" w:hAnsi="Times New Roman"/>
                <w:sz w:val="24"/>
                <w:szCs w:val="24"/>
              </w:rPr>
              <w:t>Березниковской ООШ</w:t>
            </w:r>
          </w:p>
          <w:p w:rsidR="00751025" w:rsidRDefault="00BB2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«__30_____» августа 2015</w:t>
            </w:r>
            <w:r w:rsidR="003243E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51025" w:rsidRDefault="007510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025" w:rsidRDefault="007510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ПОЛОЖЕНИЕ</w:t>
      </w:r>
    </w:p>
    <w:p w:rsidR="00751025" w:rsidRDefault="003243E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защите персональных данных </w:t>
      </w:r>
      <w:bookmarkEnd w:id="0"/>
      <w:r>
        <w:rPr>
          <w:rFonts w:ascii="Times New Roman" w:hAnsi="Times New Roman"/>
          <w:sz w:val="24"/>
          <w:szCs w:val="24"/>
        </w:rPr>
        <w:t xml:space="preserve">физических лиц в муниципальном образовательном учреждении </w:t>
      </w:r>
      <w:r w:rsidR="00BB2A74">
        <w:rPr>
          <w:rFonts w:ascii="Times New Roman" w:hAnsi="Times New Roman"/>
          <w:sz w:val="24"/>
          <w:szCs w:val="24"/>
        </w:rPr>
        <w:t>Березниковской основной</w:t>
      </w:r>
      <w:r>
        <w:rPr>
          <w:rFonts w:ascii="Times New Roman" w:hAnsi="Times New Roman"/>
          <w:sz w:val="24"/>
          <w:szCs w:val="24"/>
        </w:rPr>
        <w:t xml:space="preserve"> общеобразовательной школе </w:t>
      </w:r>
    </w:p>
    <w:p w:rsidR="00751025" w:rsidRDefault="00751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1025" w:rsidRDefault="00751025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Целью данного Положения является защита персональных данных физических лиц от </w:t>
      </w:r>
      <w:r>
        <w:rPr>
          <w:rFonts w:ascii="Times New Roman" w:hAnsi="Times New Roman"/>
          <w:sz w:val="24"/>
          <w:szCs w:val="24"/>
        </w:rPr>
        <w:t>несанкционированного доступа, неправомерного их использования или утраты.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на основании Конституции Российской Федерации, Трудового Кодекса Российской Федерации, Федерального закона от 27.07.2006 г. № 152-ФЗ «О защите пе</w:t>
      </w:r>
      <w:r>
        <w:rPr>
          <w:rFonts w:ascii="Times New Roman" w:hAnsi="Times New Roman"/>
          <w:sz w:val="24"/>
          <w:szCs w:val="24"/>
        </w:rPr>
        <w:t>рсональных данных».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Персональные данные физических лиц относятся к категории конфиденциальной информации. Режим конфиденциальности персональных данных физических лиц снимается в случаях обезличивания или по истечении 75 лет срока хранения, если иное н</w:t>
      </w:r>
      <w:r>
        <w:rPr>
          <w:rFonts w:ascii="Times New Roman" w:hAnsi="Times New Roman"/>
          <w:sz w:val="24"/>
          <w:szCs w:val="24"/>
        </w:rPr>
        <w:t xml:space="preserve">е определено законом. </w:t>
      </w:r>
    </w:p>
    <w:p w:rsidR="00751025" w:rsidRDefault="003243E5">
      <w:pPr>
        <w:spacing w:after="0" w:line="240" w:lineRule="auto"/>
        <w:ind w:firstLine="705"/>
        <w:jc w:val="both"/>
      </w:pPr>
      <w:r>
        <w:rPr>
          <w:rFonts w:ascii="Times New Roman" w:hAnsi="Times New Roman"/>
          <w:sz w:val="24"/>
          <w:szCs w:val="24"/>
        </w:rPr>
        <w:t xml:space="preserve">1.4. Настоящее Положение является обязательным для исполнения всеми работниками МОУ </w:t>
      </w:r>
      <w:r w:rsidR="00BB2A74">
        <w:rPr>
          <w:rFonts w:ascii="Times New Roman" w:hAnsi="Times New Roman"/>
          <w:sz w:val="24"/>
          <w:szCs w:val="24"/>
        </w:rPr>
        <w:t>Березниковской О</w:t>
      </w:r>
      <w:r>
        <w:rPr>
          <w:rFonts w:ascii="Times New Roman" w:hAnsi="Times New Roman"/>
          <w:sz w:val="24"/>
          <w:szCs w:val="24"/>
        </w:rPr>
        <w:t>ОШ  (далее Оператор), имеющими доступ к персональным данным физических лиц.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Персональные данные физическ</w:t>
      </w:r>
      <w:r>
        <w:rPr>
          <w:rFonts w:ascii="Times New Roman" w:hAnsi="Times New Roman"/>
          <w:sz w:val="24"/>
          <w:szCs w:val="24"/>
        </w:rPr>
        <w:t>их лиц (далее - персональные данные)–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фамилия, имя, отчество, дата и место рождения, адрес, семейное,</w:t>
      </w:r>
      <w:r>
        <w:rPr>
          <w:rFonts w:ascii="Times New Roman" w:hAnsi="Times New Roman"/>
          <w:sz w:val="24"/>
          <w:szCs w:val="24"/>
        </w:rPr>
        <w:t xml:space="preserve"> социальное, имущественное положение, образование, профессия, доходы, другая информация.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</w:t>
      </w:r>
      <w:r>
        <w:rPr>
          <w:rFonts w:ascii="Times New Roman" w:hAnsi="Times New Roman"/>
          <w:sz w:val="24"/>
          <w:szCs w:val="24"/>
        </w:rPr>
        <w:t>, использование, распространение (в том числе передачу), обезличивание, блокирование, уничтожение персональных данных.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Информационная система персональных данных – информационная система, представляющая собой совокупность персональных данных, содержащ</w:t>
      </w:r>
      <w:r>
        <w:rPr>
          <w:rFonts w:ascii="Times New Roman" w:hAnsi="Times New Roman"/>
          <w:sz w:val="24"/>
          <w:szCs w:val="24"/>
        </w:rPr>
        <w:t>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Конфиденциальность персональных данны</w:t>
      </w:r>
      <w:r>
        <w:rPr>
          <w:rFonts w:ascii="Times New Roman" w:hAnsi="Times New Roman"/>
          <w:sz w:val="24"/>
          <w:szCs w:val="24"/>
        </w:rPr>
        <w:t>х –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основания.</w:t>
      </w:r>
    </w:p>
    <w:p w:rsidR="00751025" w:rsidRDefault="003243E5">
      <w:pPr>
        <w:spacing w:after="0" w:line="240" w:lineRule="auto"/>
        <w:ind w:firstLine="705"/>
        <w:jc w:val="both"/>
      </w:pPr>
      <w:r>
        <w:rPr>
          <w:rFonts w:ascii="Times New Roman" w:hAnsi="Times New Roman"/>
          <w:sz w:val="24"/>
          <w:szCs w:val="24"/>
        </w:rPr>
        <w:t>2.5.Постороннее лицо - любое лицо, не имеющее непосредственного отношения к деятель</w:t>
      </w:r>
      <w:r>
        <w:rPr>
          <w:rFonts w:ascii="Times New Roman" w:hAnsi="Times New Roman"/>
          <w:sz w:val="24"/>
          <w:szCs w:val="24"/>
        </w:rPr>
        <w:t xml:space="preserve">ности МОУ </w:t>
      </w:r>
      <w:r w:rsidR="00BB2A74">
        <w:rPr>
          <w:rFonts w:ascii="Times New Roman" w:hAnsi="Times New Roman"/>
          <w:sz w:val="24"/>
          <w:szCs w:val="24"/>
        </w:rPr>
        <w:t>Березниковской О</w:t>
      </w:r>
      <w:r>
        <w:rPr>
          <w:rFonts w:ascii="Times New Roman" w:hAnsi="Times New Roman"/>
          <w:sz w:val="24"/>
          <w:szCs w:val="24"/>
        </w:rPr>
        <w:t>ОШ, посетители школы</w:t>
      </w:r>
    </w:p>
    <w:p w:rsidR="00751025" w:rsidRDefault="0075102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3.Состав персональных данных</w:t>
      </w:r>
    </w:p>
    <w:p w:rsidR="00751025" w:rsidRDefault="003243E5">
      <w:pPr>
        <w:pStyle w:val="aa"/>
      </w:pPr>
      <w:r>
        <w:t xml:space="preserve">3.1. К персональным данным, получаемым Оператором и подлежащим хранению у Оператора в порядке, предусмотренном действующим законодательством  относятся следующие сведения: </w:t>
      </w:r>
    </w:p>
    <w:p w:rsidR="00751025" w:rsidRDefault="003243E5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</w:t>
      </w:r>
      <w:r>
        <w:rPr>
          <w:rFonts w:ascii="Times New Roman" w:hAnsi="Times New Roman"/>
          <w:sz w:val="24"/>
          <w:szCs w:val="24"/>
        </w:rPr>
        <w:t xml:space="preserve">.1. О работниках: 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данные; 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страхового свидетельства государственного пенсионного страхования; 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документа воинского учета; 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документа об образовании, квалификации или наличии специальных знаний; 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анкетные данные, заполнен</w:t>
      </w:r>
      <w:r>
        <w:rPr>
          <w:rFonts w:ascii="Times New Roman" w:hAnsi="Times New Roman"/>
          <w:sz w:val="24"/>
          <w:szCs w:val="24"/>
        </w:rPr>
        <w:t xml:space="preserve">ные работником трудоустройстве и иные данные, вносимые в личное дело работника, трудовую книжку ; 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медицинской книжки и прививочного сертификата; 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трудовой договор; 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медицинского страхового свидетельства;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наградах в виде денежных </w:t>
      </w:r>
      <w:r>
        <w:rPr>
          <w:rFonts w:ascii="Times New Roman" w:hAnsi="Times New Roman"/>
          <w:sz w:val="24"/>
          <w:szCs w:val="24"/>
        </w:rPr>
        <w:t>поощрений;</w:t>
      </w:r>
    </w:p>
    <w:p w:rsidR="00751025" w:rsidRDefault="00324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дисциплинарных взысканиях.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Об обучающихся и их родителях (законных представителях):</w:t>
      </w:r>
    </w:p>
    <w:p w:rsidR="00751025" w:rsidRDefault="003243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свидетельства о рождении;</w:t>
      </w:r>
    </w:p>
    <w:p w:rsidR="00751025" w:rsidRDefault="003243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данные;</w:t>
      </w:r>
    </w:p>
    <w:p w:rsidR="00751025" w:rsidRDefault="003243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страхового свидетельства государственного пенсионного страхования;</w:t>
      </w:r>
    </w:p>
    <w:p w:rsidR="00751025" w:rsidRDefault="003243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sz w:val="24"/>
          <w:szCs w:val="24"/>
        </w:rPr>
        <w:t>образовании;</w:t>
      </w:r>
    </w:p>
    <w:p w:rsidR="00751025" w:rsidRDefault="003243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анкетные данные, заполненные родителями ( законными представителями) при  подаче заявлении в школу  и иные данные вносимые в личную карту обучающегося; </w:t>
      </w:r>
    </w:p>
    <w:p w:rsidR="00751025" w:rsidRDefault="003243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медицинской карты и справки ПМПК;</w:t>
      </w:r>
    </w:p>
    <w:p w:rsidR="00751025" w:rsidRDefault="003243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зачислении и отчислении и  движении обу</w:t>
      </w:r>
      <w:r>
        <w:rPr>
          <w:rFonts w:ascii="Times New Roman" w:hAnsi="Times New Roman"/>
          <w:sz w:val="24"/>
          <w:szCs w:val="24"/>
        </w:rPr>
        <w:t>чающегося.</w:t>
      </w:r>
    </w:p>
    <w:p w:rsidR="00751025" w:rsidRDefault="00751025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Обработка персональных данных</w:t>
      </w:r>
    </w:p>
    <w:p w:rsidR="00751025" w:rsidRDefault="0075102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Обработка персональных данных должна осуществляться на основе принципов:</w:t>
      </w:r>
    </w:p>
    <w:p w:rsidR="00751025" w:rsidRDefault="003243E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законности целей и способов обработки персональных данных и добросовестности; </w:t>
      </w:r>
    </w:p>
    <w:p w:rsidR="00751025" w:rsidRDefault="003243E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соответствия целей обработки персональных данных целя</w:t>
      </w:r>
      <w:r>
        <w:rPr>
          <w:rFonts w:ascii="Times New Roman" w:hAnsi="Times New Roman"/>
          <w:sz w:val="24"/>
          <w:szCs w:val="24"/>
        </w:rPr>
        <w:t xml:space="preserve">м, заранее определенным и заявленным при сборе персональных данных; </w:t>
      </w:r>
    </w:p>
    <w:p w:rsidR="00751025" w:rsidRDefault="003243E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751025" w:rsidRDefault="003243E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достоверности персональных данных, их дост</w:t>
      </w:r>
      <w:r>
        <w:rPr>
          <w:rFonts w:ascii="Times New Roman" w:hAnsi="Times New Roman"/>
          <w:sz w:val="24"/>
          <w:szCs w:val="24"/>
        </w:rPr>
        <w:t>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751025" w:rsidRDefault="003243E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недопустимости объединения созданных для несовместимых между собой целей баз данных информационных систе</w:t>
      </w:r>
      <w:r>
        <w:rPr>
          <w:rFonts w:ascii="Times New Roman" w:hAnsi="Times New Roman"/>
          <w:sz w:val="24"/>
          <w:szCs w:val="24"/>
        </w:rPr>
        <w:t>м персональных данных.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Обработка персональных данных может осуществляться Оператором с согласия субъекта персональных данных, за исключением случаев, предусмотренных частью 2 статьи 6 Федерального закона от 27.07.2006 г. № 152-ФЗ «О персональных </w:t>
      </w:r>
      <w:r>
        <w:rPr>
          <w:rFonts w:ascii="Times New Roman" w:hAnsi="Times New Roman"/>
          <w:sz w:val="24"/>
          <w:szCs w:val="24"/>
        </w:rPr>
        <w:t>данных».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персональные данные представляются субъектом персональных данных. Если персональные данные субъекта персональных данных возможно получить только у третьей стороны, то Оператор обязан уведомить об этом субъекта персональных данных и получи</w:t>
      </w:r>
      <w:r>
        <w:rPr>
          <w:rFonts w:ascii="Times New Roman" w:hAnsi="Times New Roman"/>
          <w:sz w:val="24"/>
          <w:szCs w:val="24"/>
        </w:rPr>
        <w:t xml:space="preserve">ть его письменное согласие. Оператор должен сообщить субъекту персональных данных о целях, предполагаемых источниках и способах получения персональных </w:t>
      </w:r>
      <w:r>
        <w:rPr>
          <w:rFonts w:ascii="Times New Roman" w:hAnsi="Times New Roman"/>
          <w:sz w:val="24"/>
          <w:szCs w:val="24"/>
        </w:rPr>
        <w:lastRenderedPageBreak/>
        <w:t>данных, а также о характере подлежащих получению персональных данных и последствиях отказа работника дать</w:t>
      </w:r>
      <w:r>
        <w:rPr>
          <w:rFonts w:ascii="Times New Roman" w:hAnsi="Times New Roman"/>
          <w:sz w:val="24"/>
          <w:szCs w:val="24"/>
        </w:rPr>
        <w:t xml:space="preserve"> письменное согласие на их получение. 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Оператор не имеет права получать и обрабатывать персональные данные о политических, религиозных и иных убеждениях, частной жизни, о членстве в общественных объединениях или о профсоюзной деятельности, состояния </w:t>
      </w:r>
      <w:r>
        <w:rPr>
          <w:rFonts w:ascii="Times New Roman" w:hAnsi="Times New Roman"/>
          <w:sz w:val="24"/>
          <w:szCs w:val="24"/>
        </w:rPr>
        <w:t>здоровья без письменного согласия субъекта персональных данных.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Использование персональных данных возможно только в соответствии с целями, определившими их получение:</w:t>
      </w:r>
    </w:p>
    <w:p w:rsidR="00751025" w:rsidRDefault="00324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обучения и воспитания в интересах личности, общества, государства;</w:t>
      </w:r>
    </w:p>
    <w:p w:rsidR="00751025" w:rsidRDefault="00324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</w:t>
      </w:r>
      <w:r>
        <w:rPr>
          <w:rFonts w:ascii="Times New Roman" w:hAnsi="Times New Roman"/>
          <w:sz w:val="24"/>
          <w:szCs w:val="24"/>
        </w:rPr>
        <w:t>спечения охраны здоровья и создания благоприятных условий для разностороннего развития личности;</w:t>
      </w:r>
    </w:p>
    <w:p w:rsidR="00751025" w:rsidRDefault="00324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информационного   обеспечения   управления образовательным процессом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Персональные данные не могут быть использованы в целях причинения имущественного и мо</w:t>
      </w:r>
      <w:r>
        <w:rPr>
          <w:rFonts w:ascii="Times New Roman" w:hAnsi="Times New Roman"/>
          <w:sz w:val="24"/>
          <w:szCs w:val="24"/>
        </w:rPr>
        <w:t>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</w:t>
      </w:r>
      <w:r>
        <w:rPr>
          <w:rFonts w:ascii="Times New Roman" w:hAnsi="Times New Roman"/>
          <w:sz w:val="24"/>
          <w:szCs w:val="24"/>
        </w:rPr>
        <w:t xml:space="preserve">артийной принадлежности запрещено и карается в соответствии с законодательством.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</w:t>
      </w:r>
      <w:r>
        <w:rPr>
          <w:rFonts w:ascii="Times New Roman" w:hAnsi="Times New Roman"/>
          <w:sz w:val="24"/>
          <w:szCs w:val="24"/>
        </w:rPr>
        <w:t>рмации.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В случае выявления неправомерных действий с персональными данными Оператор обязан в течение трех рабочих дней с даты такого выявления устранить допущенные нарушения. При невозможности устранения допущенных нарушений Оператор в срок, не превыша</w:t>
      </w:r>
      <w:r>
        <w:rPr>
          <w:rFonts w:ascii="Times New Roman" w:hAnsi="Times New Roman"/>
          <w:sz w:val="24"/>
          <w:szCs w:val="24"/>
        </w:rPr>
        <w:t>ющий трех рабочих дней с даты выявления неправомерности действий с персональными данными, обязан уничтожить персональные данные.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В случаях достижения цели обработки персональных данных, отзыва субъектом персональных данных согласия на обработку своих </w:t>
      </w:r>
      <w:r>
        <w:rPr>
          <w:rFonts w:ascii="Times New Roman" w:hAnsi="Times New Roman"/>
          <w:sz w:val="24"/>
          <w:szCs w:val="24"/>
        </w:rPr>
        <w:t>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Размещение информационных систем, специальное оборудование и охрана помещений, в которых ведется р</w:t>
      </w:r>
      <w:r>
        <w:rPr>
          <w:rFonts w:ascii="Times New Roman" w:hAnsi="Times New Roman"/>
          <w:sz w:val="24"/>
          <w:szCs w:val="24"/>
        </w:rPr>
        <w:t>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</w:t>
      </w:r>
      <w:r>
        <w:rPr>
          <w:rFonts w:ascii="Times New Roman" w:hAnsi="Times New Roman"/>
          <w:sz w:val="24"/>
          <w:szCs w:val="24"/>
        </w:rPr>
        <w:t>ания в этих помещениях посторонних лиц.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Безопасность персональных данных при их обработке обеспечивает Оператор.</w:t>
      </w:r>
    </w:p>
    <w:p w:rsidR="00751025" w:rsidRDefault="0075102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Доступ к информационной системе.</w:t>
      </w: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Хранение персональных данных.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Для разработки и осуществления мероприятий по обеспечению безопас</w:t>
      </w:r>
      <w:r>
        <w:rPr>
          <w:rFonts w:ascii="Times New Roman" w:hAnsi="Times New Roman"/>
          <w:sz w:val="24"/>
          <w:szCs w:val="24"/>
        </w:rPr>
        <w:t>ности персональных данных при их обработке в информационной системе приказом директора  назначаются работники, ответственные за обеспечение безопасности персональных данных.</w:t>
      </w:r>
    </w:p>
    <w:p w:rsidR="00751025" w:rsidRDefault="003243E5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 обработке, передаче и хранению персональных данных работника могут иметь до</w:t>
      </w:r>
      <w:r>
        <w:rPr>
          <w:rFonts w:ascii="Times New Roman" w:hAnsi="Times New Roman"/>
          <w:sz w:val="24"/>
          <w:szCs w:val="24"/>
        </w:rPr>
        <w:t xml:space="preserve">ступ сотрудники: </w:t>
      </w:r>
    </w:p>
    <w:p w:rsidR="00751025" w:rsidRDefault="003243E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или иное уполномоченное лицо;</w:t>
      </w:r>
    </w:p>
    <w:p w:rsidR="00751025" w:rsidRDefault="003243E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 директора;</w:t>
      </w:r>
    </w:p>
    <w:p w:rsidR="00751025" w:rsidRDefault="003243E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работники бухгалтерии; </w:t>
      </w:r>
    </w:p>
    <w:p w:rsidR="00751025" w:rsidRDefault="00324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секретарь-машинистка;</w:t>
      </w:r>
    </w:p>
    <w:p w:rsidR="00751025" w:rsidRDefault="00324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 работник, носитель данных,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обработке, передаче и хранению персональных данных обучающихся и их родителей (законных представителей)  могут иметь доступ сотрудники: 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директор МОУ </w:t>
      </w:r>
      <w:r w:rsidR="00BB2A74">
        <w:rPr>
          <w:rFonts w:ascii="Times New Roman" w:hAnsi="Times New Roman"/>
          <w:sz w:val="24"/>
          <w:szCs w:val="24"/>
        </w:rPr>
        <w:t>Березниковской О</w:t>
      </w:r>
      <w:r>
        <w:rPr>
          <w:rFonts w:ascii="Times New Roman" w:hAnsi="Times New Roman"/>
          <w:sz w:val="24"/>
          <w:szCs w:val="24"/>
        </w:rPr>
        <w:t>ОШ</w:t>
      </w:r>
    </w:p>
    <w:p w:rsidR="00751025" w:rsidRDefault="003243E5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заместители директора;</w:t>
      </w:r>
    </w:p>
    <w:p w:rsidR="00751025" w:rsidRDefault="003243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школы.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К числу потребителей </w:t>
      </w:r>
      <w:r>
        <w:rPr>
          <w:rFonts w:ascii="Times New Roman" w:hAnsi="Times New Roman"/>
          <w:sz w:val="24"/>
          <w:szCs w:val="24"/>
        </w:rPr>
        <w:t xml:space="preserve">персональных данных вне МОУ </w:t>
      </w:r>
      <w:r w:rsidR="00BB2A74">
        <w:rPr>
          <w:rFonts w:ascii="Times New Roman" w:hAnsi="Times New Roman"/>
          <w:sz w:val="24"/>
          <w:szCs w:val="24"/>
        </w:rPr>
        <w:t>Березниковской ООШ</w:t>
      </w:r>
      <w:r>
        <w:rPr>
          <w:rFonts w:ascii="Times New Roman" w:hAnsi="Times New Roman"/>
          <w:sz w:val="24"/>
          <w:szCs w:val="24"/>
        </w:rPr>
        <w:t xml:space="preserve"> можно отнести: 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налоговые инспекции; 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правоохранительные органы; 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статистики; 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страховые агентства; 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военкоматы;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социального страхования;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пенсионные фонды; 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органов местного само</w:t>
      </w:r>
      <w:r>
        <w:rPr>
          <w:rFonts w:ascii="Times New Roman" w:hAnsi="Times New Roman"/>
          <w:sz w:val="24"/>
          <w:szCs w:val="24"/>
        </w:rPr>
        <w:t>управления,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учреждения,</w:t>
      </w:r>
    </w:p>
    <w:p w:rsidR="00751025" w:rsidRDefault="00324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образования, культуры, спорта и туризма, имеющие государственную аккредитацию и лицензию на право ведения соответствующей деятельности, если они являются  организаторами проведения конкурсов и массовых меропри</w:t>
      </w:r>
      <w:r>
        <w:rPr>
          <w:rFonts w:ascii="Times New Roman" w:hAnsi="Times New Roman"/>
          <w:sz w:val="24"/>
          <w:szCs w:val="24"/>
        </w:rPr>
        <w:t>ятий.</w:t>
      </w:r>
    </w:p>
    <w:p w:rsidR="00751025" w:rsidRDefault="00324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Надзорно-контрольные органы имеют доступ к информации только в пределах своей компетенции.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Запросы на получение персональных данных, включая лиц, указанных в п. 5.2.,5.3., а также факты предоставления персональных данных по этим запросам р</w:t>
      </w:r>
      <w:r>
        <w:rPr>
          <w:rFonts w:ascii="Times New Roman" w:hAnsi="Times New Roman"/>
          <w:sz w:val="24"/>
          <w:szCs w:val="24"/>
        </w:rPr>
        <w:t>егистрируются в журнале обращений. Содержание журнала обращений периодически  не реже 1 раза в квартал проверяется директором лицея.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При обнаружении нарушений порядка предоставления персональных данных работодатель незамедлительно приостанавливают пре</w:t>
      </w:r>
      <w:r>
        <w:rPr>
          <w:rFonts w:ascii="Times New Roman" w:hAnsi="Times New Roman"/>
          <w:sz w:val="24"/>
          <w:szCs w:val="24"/>
        </w:rPr>
        <w:t xml:space="preserve">доставление персональных данных пользователям информационной системы до выявления причин нарушений и устранения этих причин.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Персональные данные и </w:t>
      </w:r>
      <w:r>
        <w:rPr>
          <w:rFonts w:ascii="Times New Roman" w:hAnsi="Times New Roman"/>
          <w:color w:val="000000"/>
          <w:sz w:val="24"/>
          <w:szCs w:val="24"/>
        </w:rPr>
        <w:t>документы их содержащие</w:t>
      </w:r>
      <w:r>
        <w:rPr>
          <w:rFonts w:ascii="Times New Roman" w:hAnsi="Times New Roman"/>
          <w:sz w:val="24"/>
          <w:szCs w:val="24"/>
        </w:rPr>
        <w:t xml:space="preserve"> хранятся на бумажных и электронных носителях, в специально предназначенных для </w:t>
      </w:r>
      <w:r>
        <w:rPr>
          <w:rFonts w:ascii="Times New Roman" w:hAnsi="Times New Roman"/>
          <w:sz w:val="24"/>
          <w:szCs w:val="24"/>
        </w:rPr>
        <w:t>этого помещениях:</w:t>
      </w:r>
    </w:p>
    <w:p w:rsidR="00751025" w:rsidRDefault="003243E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кабинете директора;</w:t>
      </w:r>
    </w:p>
    <w:p w:rsidR="00751025" w:rsidRDefault="003243E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канцелярии;</w:t>
      </w:r>
    </w:p>
    <w:p w:rsidR="00751025" w:rsidRDefault="003243E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бухгалтерии школы;</w:t>
      </w:r>
    </w:p>
    <w:p w:rsidR="00751025" w:rsidRDefault="003243E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кабинетах заместителей директора школы</w:t>
      </w:r>
    </w:p>
    <w:p w:rsidR="00751025" w:rsidRDefault="003243E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специализированных учебных кабинетах.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Защита персональных данных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</w:t>
      </w:r>
      <w:r>
        <w:rPr>
          <w:rFonts w:ascii="Times New Roman" w:hAnsi="Times New Roman"/>
          <w:sz w:val="24"/>
          <w:szCs w:val="24"/>
        </w:rPr>
        <w:t xml:space="preserve">ытия, оказывать дестабилизирующее воздействие на защищаемую информацию.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</w:t>
      </w:r>
      <w:r>
        <w:rPr>
          <w:rFonts w:ascii="Times New Roman" w:hAnsi="Times New Roman"/>
          <w:sz w:val="24"/>
          <w:szCs w:val="24"/>
        </w:rPr>
        <w:t xml:space="preserve">ные обстоятельства, а также заинтересованные и незаинтересованные в возникновении угрозы лица.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6.3. Защита персональных данных представляет собой процесс, предупреждающий нарушение доступности, целостности, достоверности и конфиденциальности персональных </w:t>
      </w:r>
      <w:r>
        <w:rPr>
          <w:rFonts w:ascii="Times New Roman" w:hAnsi="Times New Roman"/>
          <w:sz w:val="24"/>
          <w:szCs w:val="24"/>
        </w:rPr>
        <w:t xml:space="preserve">данных и, в конечном счете, обеспечивающий достаточно надежную безопасность информации.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Защита персональных данных от неправомерного их использования или утраты должна быть обеспечена Оператором за счет его средств, в порядке, установленном федеральн</w:t>
      </w:r>
      <w:r>
        <w:rPr>
          <w:rFonts w:ascii="Times New Roman" w:hAnsi="Times New Roman"/>
          <w:sz w:val="24"/>
          <w:szCs w:val="24"/>
        </w:rPr>
        <w:t xml:space="preserve">ым законом.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Электронные носители, содержащие  файлы с персональными данными сотрудника, должны быть защищены паролем. </w:t>
      </w:r>
    </w:p>
    <w:p w:rsidR="00751025" w:rsidRDefault="003243E5">
      <w:pPr>
        <w:pStyle w:val="aa"/>
      </w:pPr>
      <w:r>
        <w:t>6.6. Обеспечению защиты персональных данных способствуют следующие меры:</w:t>
      </w:r>
    </w:p>
    <w:p w:rsidR="00751025" w:rsidRDefault="003243E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приема, учета и контроля деятельности посетителей;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1025" w:rsidRDefault="003243E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охраны, сигнализации;</w:t>
      </w:r>
    </w:p>
    <w:p w:rsidR="00751025" w:rsidRDefault="003243E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охраны территории, зданий, помещений, транспортных средств;</w:t>
      </w:r>
    </w:p>
    <w:p w:rsidR="00751025" w:rsidRDefault="003243E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защите информации при интервьюировании и собеседованиях.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 Все лица, связанные с получением, обработкой и защитой персональных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данных, в обязательном порядке дают подписку о неразглашении персональных данных, к которым они имеют доступ.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По возможности персональные данные обезличиваются.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Совокупность персональных данных, содержащихся в базах данных, а также информационн</w:t>
      </w:r>
      <w:r>
        <w:rPr>
          <w:rFonts w:ascii="Times New Roman" w:hAnsi="Times New Roman"/>
          <w:sz w:val="24"/>
          <w:szCs w:val="24"/>
        </w:rPr>
        <w:t>ых технологий и технических средств, позволяющих осуществлять обработку таких персональных данных с использованием средств автоматизации подлежит обязательной классификация. Присвоение информационной системе соответствующего класса оформляется приказом дир</w:t>
      </w:r>
      <w:r>
        <w:rPr>
          <w:rFonts w:ascii="Times New Roman" w:hAnsi="Times New Roman"/>
          <w:sz w:val="24"/>
          <w:szCs w:val="24"/>
        </w:rPr>
        <w:t>ектора школы.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обеспечении внутренней защиты персональных данных работников необходимо соблюдать ряд мер:</w:t>
      </w:r>
    </w:p>
    <w:p w:rsidR="00751025" w:rsidRDefault="003243E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ограничение и регламентация состава работников, должностные и функциональные обязанности которых требуют конфиденциальных знаний; </w:t>
      </w:r>
    </w:p>
    <w:p w:rsidR="00751025" w:rsidRDefault="003243E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строгое избирательное и обоснованное распределение документов и информации между работниками; </w:t>
      </w:r>
    </w:p>
    <w:p w:rsidR="00751025" w:rsidRDefault="003243E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рациональное размещение рабочих мест работников, при котором исключалось бы бесконтрольное использование защищаемой информации; </w:t>
      </w:r>
    </w:p>
    <w:p w:rsidR="00751025" w:rsidRDefault="003243E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работником требований зак</w:t>
      </w:r>
      <w:r>
        <w:rPr>
          <w:rFonts w:ascii="Times New Roman" w:hAnsi="Times New Roman"/>
          <w:sz w:val="24"/>
          <w:szCs w:val="24"/>
        </w:rPr>
        <w:t>онодательных и локальных актов по защите информации и сохранении тайны;</w:t>
      </w:r>
    </w:p>
    <w:p w:rsidR="00751025" w:rsidRDefault="003243E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необходимых условий в помещении для работы с конфиденциальными документами и базами данных; </w:t>
      </w:r>
    </w:p>
    <w:p w:rsidR="00751025" w:rsidRDefault="003243E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порядка уничтожения информации; </w:t>
      </w:r>
    </w:p>
    <w:p w:rsidR="00751025" w:rsidRDefault="003243E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выявление нарушения треб</w:t>
      </w:r>
      <w:r>
        <w:rPr>
          <w:rFonts w:ascii="Times New Roman" w:hAnsi="Times New Roman"/>
          <w:sz w:val="24"/>
          <w:szCs w:val="24"/>
        </w:rPr>
        <w:t xml:space="preserve">ований в работе с персональными данными; </w:t>
      </w:r>
    </w:p>
    <w:p w:rsidR="00751025" w:rsidRDefault="003243E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6.10. Не допускается передача персональных данных посторонни</w:t>
      </w:r>
      <w:r>
        <w:rPr>
          <w:rFonts w:ascii="Times New Roman" w:hAnsi="Times New Roman"/>
          <w:color w:val="000000"/>
          <w:sz w:val="24"/>
          <w:szCs w:val="24"/>
        </w:rPr>
        <w:t>х лицам, кроме потребителей, указанных в п.5.3.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 Не допускается передача персональной информации по телефону или факсу.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Передача персональных данных.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Передача персональных данных субъекта персональных данных возможна только с его согласия ил</w:t>
      </w:r>
      <w:r>
        <w:rPr>
          <w:rFonts w:ascii="Times New Roman" w:hAnsi="Times New Roman"/>
          <w:sz w:val="24"/>
          <w:szCs w:val="24"/>
        </w:rPr>
        <w:t>и в случаях,  предусмотренных законодательством.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передаче персональных данных субъекта персональных данных Оператор должен соблюдать следующие требования: </w:t>
      </w:r>
    </w:p>
    <w:p w:rsidR="00751025" w:rsidRDefault="003243E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не сообщать персональные данные третьей стороне без письменного согласия субъекта персонал</w:t>
      </w:r>
      <w:r>
        <w:rPr>
          <w:rFonts w:ascii="Times New Roman" w:hAnsi="Times New Roman"/>
          <w:sz w:val="24"/>
          <w:szCs w:val="24"/>
        </w:rPr>
        <w:t xml:space="preserve">ьных данных, за исключением случаев, когда это необходимо в целях предупреждения угрозы его жизни и здоровью, а также в случаях, установленных федеральным законом; </w:t>
      </w:r>
    </w:p>
    <w:p w:rsidR="00751025" w:rsidRDefault="003243E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сообщать персональные данные субъекта персональных данных в коммерческих целях без его п</w:t>
      </w:r>
      <w:r>
        <w:rPr>
          <w:rFonts w:ascii="Times New Roman" w:hAnsi="Times New Roman"/>
          <w:sz w:val="24"/>
          <w:szCs w:val="24"/>
        </w:rPr>
        <w:t xml:space="preserve">исьменного согласия; </w:t>
      </w:r>
    </w:p>
    <w:p w:rsidR="00751025" w:rsidRDefault="003243E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предупредить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</w:t>
      </w:r>
      <w:r>
        <w:rPr>
          <w:rFonts w:ascii="Times New Roman" w:hAnsi="Times New Roman"/>
          <w:sz w:val="24"/>
          <w:szCs w:val="24"/>
        </w:rPr>
        <w:t xml:space="preserve">. Лица, получающие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законами; </w:t>
      </w:r>
    </w:p>
    <w:p w:rsidR="00751025" w:rsidRDefault="003243E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разрешать доступ к персональным данным, т</w:t>
      </w:r>
      <w:r>
        <w:rPr>
          <w:rFonts w:ascii="Times New Roman" w:hAnsi="Times New Roman"/>
          <w:sz w:val="24"/>
          <w:szCs w:val="24"/>
        </w:rPr>
        <w:t xml:space="preserve">олько специально уполномоченным лицам, определенным приказом по школе, при этом указанные лица должны иметь право получать только те персональные данные, которые необходимы для выполнения конкретных функций; </w:t>
      </w:r>
    </w:p>
    <w:p w:rsidR="00751025" w:rsidRDefault="003243E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запрашивать информацию о состоянии здоровья </w:t>
      </w:r>
      <w:r>
        <w:rPr>
          <w:rFonts w:ascii="Times New Roman" w:hAnsi="Times New Roman"/>
          <w:sz w:val="24"/>
          <w:szCs w:val="24"/>
        </w:rPr>
        <w:t xml:space="preserve">работника, за исключением тех сведений, которые относятся к вопросу о возможности выполнения работником трудовой функции; </w:t>
      </w:r>
    </w:p>
    <w:p w:rsidR="00751025" w:rsidRDefault="003243E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персональные данные работника представителям работников в порядке, установленном Трудовым Кодексом, и ограничивать эту инф</w:t>
      </w:r>
      <w:r>
        <w:rPr>
          <w:rFonts w:ascii="Times New Roman" w:hAnsi="Times New Roman"/>
          <w:sz w:val="24"/>
          <w:szCs w:val="24"/>
        </w:rPr>
        <w:t xml:space="preserve">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Передача персональных данных от держателя или его представителей внешнему потребителю может допускаться в минимальных объема</w:t>
      </w:r>
      <w:r>
        <w:rPr>
          <w:rFonts w:ascii="Times New Roman" w:hAnsi="Times New Roman"/>
          <w:sz w:val="24"/>
          <w:szCs w:val="24"/>
        </w:rPr>
        <w:t xml:space="preserve">х и только в целях выполнения задач, соответствующих объективной причине сбора этих данных.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При передаче персональных данных работника потребителям (в том числе и в коммерческих целях) за пределы организации работодатель не должен сообщать эти данные</w:t>
      </w:r>
      <w:r>
        <w:rPr>
          <w:rFonts w:ascii="Times New Roman" w:hAnsi="Times New Roman"/>
          <w:sz w:val="24"/>
          <w:szCs w:val="24"/>
        </w:rPr>
        <w:t xml:space="preserve">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 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Права и обязанности субъектов персональных </w:t>
      </w:r>
      <w:r>
        <w:rPr>
          <w:rFonts w:ascii="Times New Roman" w:hAnsi="Times New Roman"/>
          <w:b/>
          <w:sz w:val="24"/>
          <w:szCs w:val="24"/>
        </w:rPr>
        <w:t>данных.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Закрепление прав субъектов персональных данных, регламентирующих защиту его персональных данных, обеспечивает сохранность полной и точной информации о нем.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 целях защиты персональных данных, хранящихся у работодателя, работник имеет пр</w:t>
      </w:r>
      <w:r>
        <w:rPr>
          <w:rFonts w:ascii="Times New Roman" w:hAnsi="Times New Roman"/>
          <w:sz w:val="24"/>
          <w:szCs w:val="24"/>
        </w:rPr>
        <w:t xml:space="preserve">аво: </w:t>
      </w:r>
    </w:p>
    <w:p w:rsidR="00751025" w:rsidRDefault="003243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требовать исключения или исправления неверных или неполных персональных данных. </w:t>
      </w:r>
    </w:p>
    <w:p w:rsidR="00751025" w:rsidRDefault="003243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751025" w:rsidRDefault="003243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оценочно</w:t>
      </w:r>
      <w:r>
        <w:rPr>
          <w:rFonts w:ascii="Times New Roman" w:hAnsi="Times New Roman"/>
          <w:sz w:val="24"/>
          <w:szCs w:val="24"/>
        </w:rPr>
        <w:t xml:space="preserve">го характера дополнить заявлением, выражающим его собственную точку зрения; </w:t>
      </w:r>
    </w:p>
    <w:p w:rsidR="00751025" w:rsidRDefault="003243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своих представителей для защиты своих персональных данных; </w:t>
      </w:r>
    </w:p>
    <w:p w:rsidR="00751025" w:rsidRDefault="003243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сохранение и защиту своей личной и семейной тайны.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Работник обязан:</w:t>
      </w:r>
    </w:p>
    <w:p w:rsidR="00751025" w:rsidRDefault="003243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передавать работодателю или его</w:t>
      </w:r>
      <w:r>
        <w:rPr>
          <w:rFonts w:ascii="Times New Roman" w:hAnsi="Times New Roman"/>
          <w:sz w:val="24"/>
          <w:szCs w:val="24"/>
        </w:rPr>
        <w:t xml:space="preserve"> представителю комплекс достоверных, документированных персональных данных, состав которых установлен Трудовым кодексом РФ;</w:t>
      </w:r>
    </w:p>
    <w:p w:rsidR="00751025" w:rsidRDefault="003243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 сообщать работодателю об изменении своих персональных данных.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Работники ставят работодателя в известность об изме</w:t>
      </w:r>
      <w:r>
        <w:rPr>
          <w:rFonts w:ascii="Times New Roman" w:hAnsi="Times New Roman"/>
          <w:sz w:val="24"/>
          <w:szCs w:val="24"/>
        </w:rPr>
        <w:t>нении фамилии, имени, отчества, даты рождения, что получает отражение в трудовой книжке на основании представленных документов. При необходимости изменяются данные об образовании, профессии, специальности, присвоении нового разряда и пр.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защиты пер</w:t>
      </w:r>
      <w:r>
        <w:rPr>
          <w:rFonts w:ascii="Times New Roman" w:hAnsi="Times New Roman"/>
          <w:sz w:val="24"/>
          <w:szCs w:val="24"/>
        </w:rPr>
        <w:t xml:space="preserve">сональных данных, обучающихся, родители (законные представители)  имеют право: </w:t>
      </w:r>
    </w:p>
    <w:p w:rsidR="00751025" w:rsidRDefault="003243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требовать исключения или исправления неверных или неполных персональных данных; </w:t>
      </w:r>
    </w:p>
    <w:p w:rsidR="00751025" w:rsidRDefault="003243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свободный бесплатный доступ к своим персональным данным, включая право на получение копий лю</w:t>
      </w:r>
      <w:r>
        <w:rPr>
          <w:rFonts w:ascii="Times New Roman" w:hAnsi="Times New Roman"/>
          <w:sz w:val="24"/>
          <w:szCs w:val="24"/>
        </w:rPr>
        <w:t xml:space="preserve">бой записи, содержащей персональные данные; </w:t>
      </w:r>
    </w:p>
    <w:p w:rsidR="00751025" w:rsidRDefault="003243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своих представителей для защиты своих персональных данных; </w:t>
      </w:r>
    </w:p>
    <w:p w:rsidR="00751025" w:rsidRDefault="003243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сохранение и защиту своей личной и семейной тайны.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Родитель (законный представитель)  обязан:</w:t>
      </w:r>
    </w:p>
    <w:p w:rsidR="00751025" w:rsidRDefault="0032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передавать учреждению комплекс </w:t>
      </w:r>
      <w:r>
        <w:rPr>
          <w:rFonts w:ascii="Times New Roman" w:hAnsi="Times New Roman"/>
          <w:sz w:val="24"/>
          <w:szCs w:val="24"/>
        </w:rPr>
        <w:t>достоверных, документированных персональных данных, состав которых установлен Трудовым кодексом РФ;</w:t>
      </w:r>
    </w:p>
    <w:p w:rsidR="00751025" w:rsidRDefault="0032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сообщать об изменении персональных данных обучающегося.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В целях защиты частной жизни, личной и семейной тайны работники не должны отказыва</w:t>
      </w:r>
      <w:r>
        <w:rPr>
          <w:rFonts w:ascii="Times New Roman" w:hAnsi="Times New Roman"/>
          <w:sz w:val="24"/>
          <w:szCs w:val="24"/>
        </w:rPr>
        <w:t>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751025" w:rsidRDefault="0075102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Ответственность за разглашение конфиденциальной информации,</w:t>
      </w:r>
    </w:p>
    <w:p w:rsidR="00751025" w:rsidRDefault="003243E5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связанной с персональными данными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Дире</w:t>
      </w:r>
      <w:r>
        <w:rPr>
          <w:rFonts w:ascii="Times New Roman" w:hAnsi="Times New Roman"/>
          <w:sz w:val="24"/>
          <w:szCs w:val="24"/>
        </w:rPr>
        <w:t>ктор школы несет ответственность за выдачу разрешения на доступ к конфиденциальной информации.</w:t>
      </w:r>
    </w:p>
    <w:p w:rsidR="00751025" w:rsidRDefault="003243E5">
      <w:pPr>
        <w:pStyle w:val="aa"/>
      </w:pPr>
      <w:r>
        <w:t xml:space="preserve">9.2. Работник школы, получающий для работы конфиденциальный документ, несет единоличную ответственность за сохранность носителя и конфиденциальность информации. 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Должностные лица, в обязанность которых входит ведение персональных данных физического лица,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</w:t>
      </w:r>
      <w:r>
        <w:rPr>
          <w:rFonts w:ascii="Times New Roman" w:hAnsi="Times New Roman"/>
          <w:sz w:val="24"/>
          <w:szCs w:val="24"/>
        </w:rPr>
        <w:t>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</w:t>
      </w:r>
      <w:r>
        <w:rPr>
          <w:rFonts w:ascii="Times New Roman" w:hAnsi="Times New Roman"/>
          <w:sz w:val="24"/>
          <w:szCs w:val="24"/>
        </w:rPr>
        <w:t>ормации – влечет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За неисполнение или ненадлежащее исполнение работником по его вине возложенных на него обязанностей по соблюде</w:t>
      </w:r>
      <w:r>
        <w:rPr>
          <w:rFonts w:ascii="Times New Roman" w:hAnsi="Times New Roman"/>
          <w:sz w:val="24"/>
          <w:szCs w:val="24"/>
        </w:rPr>
        <w:t>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Лица, виновные в нарушении норм, регулирующих получение, обработку и защиту персональ</w:t>
      </w:r>
      <w:r>
        <w:rPr>
          <w:rFonts w:ascii="Times New Roman" w:hAnsi="Times New Roman"/>
          <w:sz w:val="24"/>
          <w:szCs w:val="24"/>
        </w:rPr>
        <w:t xml:space="preserve">ных данных работника, несут ответственность в соответствии с Федеральным законодательством. 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Порядок принятия Положения, внесения изменений и дополнений.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Данное Положение, а так же изменения и дополнения к нему принимаются на заседании педагог</w:t>
      </w:r>
      <w:r>
        <w:rPr>
          <w:rFonts w:ascii="Times New Roman" w:hAnsi="Times New Roman"/>
          <w:sz w:val="24"/>
          <w:szCs w:val="24"/>
        </w:rPr>
        <w:t>ического совета школы путем открытого голосования большинством голосов.</w:t>
      </w:r>
    </w:p>
    <w:p w:rsidR="00751025" w:rsidRDefault="003243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Срок действия Положения не ограничен.</w:t>
      </w: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51025" w:rsidRDefault="00751025">
      <w:pPr>
        <w:spacing w:after="0" w:line="240" w:lineRule="auto"/>
        <w:ind w:firstLine="705"/>
        <w:jc w:val="both"/>
      </w:pPr>
    </w:p>
    <w:sectPr w:rsidR="00751025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E5" w:rsidRDefault="003243E5">
      <w:pPr>
        <w:spacing w:after="0" w:line="240" w:lineRule="auto"/>
      </w:pPr>
      <w:r>
        <w:separator/>
      </w:r>
    </w:p>
  </w:endnote>
  <w:endnote w:type="continuationSeparator" w:id="0">
    <w:p w:rsidR="003243E5" w:rsidRDefault="0032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25" w:rsidRDefault="003243E5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51025" w:rsidRDefault="003243E5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B2A74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55pt;margin-top:.05pt;width:5.65pt;height:13.45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" stroked="f">
              <v:fill opacity="0"/>
              <v:textbox style="mso-fit-shape-to-text:t" inset="0,0,0,0">
                <w:txbxContent>
                  <w:p w:rsidR="00751025" w:rsidRDefault="003243E5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B2A74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E5" w:rsidRDefault="003243E5">
      <w:pPr>
        <w:spacing w:after="0" w:line="240" w:lineRule="auto"/>
      </w:pPr>
      <w:r>
        <w:separator/>
      </w:r>
    </w:p>
  </w:footnote>
  <w:footnote w:type="continuationSeparator" w:id="0">
    <w:p w:rsidR="003243E5" w:rsidRDefault="0032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3E5"/>
    <w:multiLevelType w:val="multilevel"/>
    <w:tmpl w:val="A02EA3D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128F2E0E"/>
    <w:multiLevelType w:val="multilevel"/>
    <w:tmpl w:val="31C0F07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1ED2226A"/>
    <w:multiLevelType w:val="multilevel"/>
    <w:tmpl w:val="0382E4F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2F336B0C"/>
    <w:multiLevelType w:val="multilevel"/>
    <w:tmpl w:val="0DBE9E0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>
    <w:nsid w:val="2F631CD9"/>
    <w:multiLevelType w:val="multilevel"/>
    <w:tmpl w:val="B448C97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>
    <w:nsid w:val="31BD5DFF"/>
    <w:multiLevelType w:val="multilevel"/>
    <w:tmpl w:val="72941FFA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32B16316"/>
    <w:multiLevelType w:val="multilevel"/>
    <w:tmpl w:val="347862F6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>
    <w:nsid w:val="3A407948"/>
    <w:multiLevelType w:val="multilevel"/>
    <w:tmpl w:val="29A4C5CA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8">
    <w:nsid w:val="3EBA1716"/>
    <w:multiLevelType w:val="multilevel"/>
    <w:tmpl w:val="C9E0206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9">
    <w:nsid w:val="43AD7B40"/>
    <w:multiLevelType w:val="multilevel"/>
    <w:tmpl w:val="4B1288FA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0">
    <w:nsid w:val="599B5A91"/>
    <w:multiLevelType w:val="multilevel"/>
    <w:tmpl w:val="5ECE79C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>
    <w:nsid w:val="5C9B7F26"/>
    <w:multiLevelType w:val="multilevel"/>
    <w:tmpl w:val="402A0F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4CF1C6B"/>
    <w:multiLevelType w:val="multilevel"/>
    <w:tmpl w:val="EEA4AD6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3">
    <w:nsid w:val="741B7929"/>
    <w:multiLevelType w:val="multilevel"/>
    <w:tmpl w:val="BCB876F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4">
    <w:nsid w:val="78546F21"/>
    <w:multiLevelType w:val="multilevel"/>
    <w:tmpl w:val="34CCE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8CA1E4B"/>
    <w:multiLevelType w:val="multilevel"/>
    <w:tmpl w:val="942AB76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25"/>
    <w:rsid w:val="003243E5"/>
    <w:rsid w:val="00751025"/>
    <w:rsid w:val="00B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semiHidden/>
    <w:qFormat/>
    <w:rsid w:val="000C7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A02C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semiHidden/>
    <w:rsid w:val="000C738E"/>
    <w:pPr>
      <w:spacing w:after="0" w:line="240" w:lineRule="auto"/>
      <w:ind w:firstLine="705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F1844"/>
    <w:pPr>
      <w:ind w:left="720"/>
      <w:contextualSpacing/>
    </w:pPr>
  </w:style>
  <w:style w:type="paragraph" w:styleId="ac">
    <w:name w:val="footer"/>
    <w:basedOn w:val="a"/>
    <w:rsid w:val="00A02C6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112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semiHidden/>
    <w:qFormat/>
    <w:rsid w:val="000C7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A02C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semiHidden/>
    <w:rsid w:val="000C738E"/>
    <w:pPr>
      <w:spacing w:after="0" w:line="240" w:lineRule="auto"/>
      <w:ind w:firstLine="705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F1844"/>
    <w:pPr>
      <w:ind w:left="720"/>
      <w:contextualSpacing/>
    </w:pPr>
  </w:style>
  <w:style w:type="paragraph" w:styleId="ac">
    <w:name w:val="footer"/>
    <w:basedOn w:val="a"/>
    <w:rsid w:val="00A02C6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112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2917</Words>
  <Characters>16630</Characters>
  <Application>Microsoft Office Word</Application>
  <DocSecurity>0</DocSecurity>
  <Lines>138</Lines>
  <Paragraphs>39</Paragraphs>
  <ScaleCrop>false</ScaleCrop>
  <Company>HP</Company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</dc:title>
  <dc:creator>Дмитрий</dc:creator>
  <cp:lastModifiedBy>Школа</cp:lastModifiedBy>
  <cp:revision>3</cp:revision>
  <dcterms:created xsi:type="dcterms:W3CDTF">2020-01-21T11:50:00Z</dcterms:created>
  <dcterms:modified xsi:type="dcterms:W3CDTF">2020-01-21T11:50:00Z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