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452B8" w14:textId="2E2C26C9" w:rsidR="00863CBD" w:rsidRPr="00863CBD" w:rsidRDefault="00B57ECA" w:rsidP="00863C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453A88CF" wp14:editId="1065D86A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7D8C" w14:textId="77777777" w:rsidR="00B57ECA" w:rsidRDefault="00B57ECA" w:rsidP="00863C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629491" w14:textId="77777777" w:rsidR="00B57ECA" w:rsidRDefault="00B57ECA" w:rsidP="00863C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3D990E" w14:textId="77777777" w:rsidR="00B57ECA" w:rsidRDefault="00B57ECA" w:rsidP="00863C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864E35" w14:textId="0FEA7956" w:rsidR="00863CBD" w:rsidRPr="00863CBD" w:rsidRDefault="00863CBD" w:rsidP="00863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63CB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197340B7" w14:textId="77777777" w:rsidR="00863CBD" w:rsidRPr="00863CBD" w:rsidRDefault="00863CBD" w:rsidP="00863CBD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 xml:space="preserve">Адаптированная рабочая программа предмета </w:t>
      </w:r>
      <w:r w:rsidRPr="00863CBD">
        <w:rPr>
          <w:rFonts w:ascii="Times New Roman" w:hAnsi="Times New Roman" w:cs="Times New Roman"/>
          <w:bCs/>
          <w:iCs/>
          <w:sz w:val="24"/>
          <w:szCs w:val="24"/>
        </w:rPr>
        <w:t xml:space="preserve">«Изобразительное искусство» для 1 класса с ЗПР (7.2)  </w:t>
      </w:r>
      <w:r w:rsidRPr="00863CBD">
        <w:rPr>
          <w:rFonts w:ascii="Times New Roman" w:hAnsi="Times New Roman" w:cs="Times New Roman"/>
          <w:sz w:val="24"/>
          <w:szCs w:val="24"/>
        </w:rPr>
        <w:t xml:space="preserve"> создана на основе следующих нормативных документов:  </w:t>
      </w:r>
    </w:p>
    <w:p w14:paraId="758670E3" w14:textId="77777777" w:rsidR="00863CBD" w:rsidRPr="00863CBD" w:rsidRDefault="00863CBD" w:rsidP="00863CBD">
      <w:pPr>
        <w:pStyle w:val="a3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>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06 октября 2009 года № 373 (в редакции приказов от 26 ноября 2010 № 1241, от 22 сентября 2011 года № 2357,от 31 декабря 2015 г № 1576),</w:t>
      </w:r>
    </w:p>
    <w:p w14:paraId="41A5AE73" w14:textId="77777777" w:rsidR="00863CBD" w:rsidRPr="00863CBD" w:rsidRDefault="00863CBD" w:rsidP="00863CB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Адаптированной основной общеобразовательной программы НОО обучающихся с задержкой психического </w:t>
      </w:r>
      <w:proofErr w:type="gramStart"/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развития ,</w:t>
      </w:r>
      <w:proofErr w:type="gramEnd"/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утвержденной приказом № 67/1 от 30.08.2016 года;</w:t>
      </w:r>
    </w:p>
    <w:p w14:paraId="0C224088" w14:textId="77777777" w:rsidR="00863CBD" w:rsidRPr="00863CBD" w:rsidRDefault="00863CBD" w:rsidP="00863CBD">
      <w:pPr>
        <w:pStyle w:val="a3"/>
        <w:numPr>
          <w:ilvl w:val="0"/>
          <w:numId w:val="6"/>
        </w:num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авторской </w:t>
      </w:r>
      <w:r w:rsidRPr="00863CBD">
        <w:rPr>
          <w:rFonts w:ascii="Times New Roman" w:hAnsi="Times New Roman" w:cs="Times New Roman"/>
          <w:i w:val="0"/>
          <w:sz w:val="24"/>
          <w:szCs w:val="24"/>
        </w:rPr>
        <w:t> </w:t>
      </w:r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программой для общеобразовательных</w:t>
      </w:r>
      <w:r w:rsidRPr="00863C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учреждений </w:t>
      </w:r>
      <w:proofErr w:type="spellStart"/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>Неменского</w:t>
      </w:r>
      <w:proofErr w:type="spellEnd"/>
      <w:r w:rsidRPr="00863C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Б.М.  «Изобразительное искусство» (УМК «Школа России»), М.: Просвещение, 2013 г.</w:t>
      </w:r>
    </w:p>
    <w:p w14:paraId="19125137" w14:textId="77777777" w:rsidR="00863CBD" w:rsidRPr="00863CBD" w:rsidRDefault="00863CBD" w:rsidP="00863CBD">
      <w:pPr>
        <w:numPr>
          <w:ilvl w:val="0"/>
          <w:numId w:val="6"/>
        </w:numPr>
        <w:tabs>
          <w:tab w:val="left" w:pos="720"/>
        </w:tabs>
        <w:spacing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</w:rPr>
      </w:pPr>
      <w:r w:rsidRPr="00863CBD">
        <w:rPr>
          <w:rFonts w:ascii="Times New Roman" w:eastAsia="SimSun" w:hAnsi="Times New Roman" w:cs="Times New Roman"/>
          <w:kern w:val="1"/>
          <w:sz w:val="24"/>
          <w:szCs w:val="24"/>
        </w:rPr>
        <w:t>Основной образовательной программы основного общего образования МОУ Березниковской ООШ</w:t>
      </w:r>
    </w:p>
    <w:p w14:paraId="6EC25A1C" w14:textId="77777777" w:rsidR="00863CBD" w:rsidRPr="00863CBD" w:rsidRDefault="00863CBD" w:rsidP="00863CBD">
      <w:pPr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Место предмета в учебном курсе:</w:t>
      </w:r>
    </w:p>
    <w:p w14:paraId="3107C7AE" w14:textId="77777777" w:rsidR="00863CBD" w:rsidRPr="00863CBD" w:rsidRDefault="00863CBD" w:rsidP="00863CBD">
      <w:pPr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учебным планом МОУ Березниковской  ООШ на изучение учебного предмета</w:t>
      </w:r>
      <w:r w:rsidRPr="00863C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863CBD">
        <w:rPr>
          <w:rFonts w:ascii="Times New Roman" w:hAnsi="Times New Roman" w:cs="Times New Roman"/>
          <w:sz w:val="24"/>
          <w:szCs w:val="24"/>
        </w:rPr>
        <w:t>«Изобразительное искусство» в 1 классе отводится 33 ч (1 ч в неделю, 33 учебные недели).</w:t>
      </w:r>
    </w:p>
    <w:p w14:paraId="12841A15" w14:textId="77777777" w:rsidR="00863CBD" w:rsidRPr="00863CBD" w:rsidRDefault="00863CBD" w:rsidP="00863CBD">
      <w:pPr>
        <w:rPr>
          <w:rFonts w:ascii="Times New Roman" w:hAnsi="Times New Roman" w:cs="Times New Roman"/>
          <w:sz w:val="24"/>
          <w:szCs w:val="24"/>
        </w:rPr>
      </w:pPr>
    </w:p>
    <w:p w14:paraId="70E9501F" w14:textId="77777777" w:rsidR="00863CBD" w:rsidRPr="00863CBD" w:rsidRDefault="00863CBD" w:rsidP="00863CBD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i w:val="0"/>
          <w:color w:val="000000"/>
          <w:spacing w:val="-1"/>
          <w:sz w:val="24"/>
          <w:szCs w:val="24"/>
          <w:lang w:val="ru-RU"/>
        </w:rPr>
      </w:pPr>
      <w:r w:rsidRPr="00863CBD">
        <w:rPr>
          <w:rFonts w:ascii="Times New Roman" w:eastAsia="Times New Roman" w:hAnsi="Times New Roman" w:cs="Times New Roman"/>
          <w:b/>
          <w:bCs/>
          <w:i w:val="0"/>
          <w:color w:val="000000"/>
          <w:spacing w:val="-1"/>
          <w:sz w:val="24"/>
          <w:szCs w:val="24"/>
          <w:lang w:val="ru-RU"/>
        </w:rPr>
        <w:t>Особенности реализации рабочей программы при обучении детей с ОВЗ:</w:t>
      </w:r>
    </w:p>
    <w:p w14:paraId="41B3B3D1" w14:textId="77777777" w:rsidR="00863CBD" w:rsidRPr="00863CBD" w:rsidRDefault="00863CBD" w:rsidP="00863CBD">
      <w:pPr>
        <w:shd w:val="clear" w:color="auto" w:fill="FFFFFF"/>
        <w:ind w:left="370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Особенностями обучающихся с задержкой психического развития являются:</w:t>
      </w:r>
    </w:p>
    <w:p w14:paraId="26062AD3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отставание психического развития от паспортного возраста, что проявляется преимущественно в эмоционально-волевой сфере при относительно сохранной познавательной деятельности;</w:t>
      </w:r>
    </w:p>
    <w:p w14:paraId="55A5A895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 xml:space="preserve">преобладание эмоциональной мотивации поведения, немотивированно повышенного </w:t>
      </w:r>
    </w:p>
    <w:p w14:paraId="4F41445B" w14:textId="77777777" w:rsidR="00863CBD" w:rsidRPr="00863CBD" w:rsidRDefault="00863CBD" w:rsidP="00863CBD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фона настроения; повышенная внушаемость.</w:t>
      </w:r>
    </w:p>
    <w:p w14:paraId="15E823F0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склонен выполнять лишь то, что непосредственно связано с его интересами;</w:t>
      </w:r>
    </w:p>
    <w:p w14:paraId="05B76F9B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из-за незрелости предпосылок интеллектуального развития у детей отмечается недостаточный для данного возраста уровень </w:t>
      </w:r>
      <w:r w:rsidRPr="00863CBD">
        <w:rPr>
          <w:rFonts w:ascii="Times New Roman" w:hAnsi="Times New Roman" w:cs="Times New Roman"/>
          <w:color w:val="000000"/>
          <w:sz w:val="24"/>
          <w:szCs w:val="24"/>
        </w:rPr>
        <w:t>сформированности мыслительных операций, памяти, речи, малый запас сведений и представлений об окружающей действительности;</w:t>
      </w:r>
    </w:p>
    <w:p w14:paraId="6941305F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отставание в физическом развитии ребенка по сравнению с нормой на 1,5 - 2 года;</w:t>
      </w:r>
    </w:p>
    <w:p w14:paraId="04E9AD05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задержка эмоционального развития в виде соматического инфантилизма с невротическими наслоениями;</w:t>
      </w:r>
    </w:p>
    <w:p w14:paraId="139F39A3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эмоциональной отгороженности в сочетании со вседозволенностью;</w:t>
      </w:r>
    </w:p>
    <w:p w14:paraId="5E72EB1E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недостаточно развиваются самостоятельность, воля, желание трудиться, преодолевать трудности;</w:t>
      </w:r>
    </w:p>
    <w:p w14:paraId="79B2D3FB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слабо сформированы пространственные представления, ориентировка в направлениях пространства осуществляется обычно на </w:t>
      </w:r>
      <w:r w:rsidRPr="00863CBD">
        <w:rPr>
          <w:rFonts w:ascii="Times New Roman" w:hAnsi="Times New Roman" w:cs="Times New Roman"/>
          <w:color w:val="000000"/>
          <w:sz w:val="24"/>
          <w:szCs w:val="24"/>
        </w:rPr>
        <w:t>уровне практических действий; часто возникают трудности при пространственном анализе и синтезе ситуации;</w:t>
      </w:r>
    </w:p>
    <w:p w14:paraId="5C7B4E93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</w:t>
      </w:r>
      <w:r w:rsidRPr="00863C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внимания </w:t>
      </w:r>
      <w:r w:rsidRPr="00863CBD">
        <w:rPr>
          <w:rFonts w:ascii="Times New Roman" w:hAnsi="Times New Roman" w:cs="Times New Roman"/>
          <w:color w:val="000000"/>
          <w:sz w:val="24"/>
          <w:szCs w:val="24"/>
        </w:rPr>
        <w:t xml:space="preserve">детей с задержкой психического развития проявляются в его неустойчивости; повышенной отвлекаемости; </w:t>
      </w:r>
      <w:r w:rsidRPr="00863CB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трудностях переключения; слабой концентрации на объекте. Наличие посторонних раздражителей вызывает значительное замедление </w:t>
      </w:r>
      <w:r w:rsidRPr="00863CBD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выполняемой детьми деятельности и увеличивает количество ошибок;</w:t>
      </w:r>
    </w:p>
    <w:p w14:paraId="01824A21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недостаточность развития </w:t>
      </w:r>
      <w:r w:rsidRPr="00863C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памяти </w:t>
      </w:r>
      <w:r w:rsidRPr="00863CBD">
        <w:rPr>
          <w:rFonts w:ascii="Times New Roman" w:hAnsi="Times New Roman" w:cs="Times New Roman"/>
          <w:color w:val="000000"/>
          <w:sz w:val="24"/>
          <w:szCs w:val="24"/>
        </w:rPr>
        <w:t>проявляется в: снижении продуктивности запоминания и его неустойчивости; большей сохранности непроизвольной памяти по сравнению с произвольной; недостаточном объеме и точности, низкой скорости запоминания; преобла</w:t>
      </w:r>
      <w:r w:rsidRPr="00863CBD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дании механического запоминания над словесно-логическим; выраженном преобладании наглядной памяти над словесной; низком уровне</w:t>
      </w:r>
      <w:r w:rsidRPr="00863CBD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  <w:t xml:space="preserve">самоконтроля в процессе заучивания и воспроизведения, а также неумении самостоятельно организовывать свою работу по запоминанию; </w:t>
      </w:r>
      <w:r w:rsidRPr="00863CBD">
        <w:rPr>
          <w:rFonts w:ascii="Times New Roman" w:hAnsi="Times New Roman" w:cs="Times New Roman"/>
          <w:color w:val="000000"/>
          <w:sz w:val="24"/>
          <w:szCs w:val="24"/>
        </w:rPr>
        <w:t>недостаточной познавательной активности и целенаправленности при запоминании и воспроизведении; слабом умении использовать рациональные приемы запоминания; низком уровне опосредствованного запоминания;</w:t>
      </w:r>
    </w:p>
    <w:p w14:paraId="7E62769A" w14:textId="77777777" w:rsidR="00863CBD" w:rsidRPr="00863CBD" w:rsidRDefault="00863CBD" w:rsidP="00863CBD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колебания уровня работоспособности и активности, смена настроений.</w:t>
      </w:r>
    </w:p>
    <w:p w14:paraId="226CEF01" w14:textId="77777777" w:rsidR="00863CBD" w:rsidRPr="00863CBD" w:rsidRDefault="00863CBD" w:rsidP="00863CB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</w:t>
      </w:r>
      <w:proofErr w:type="gramStart"/>
      <w:r w:rsidRPr="00863CBD">
        <w:rPr>
          <w:rFonts w:ascii="Times New Roman" w:hAnsi="Times New Roman" w:cs="Times New Roman"/>
          <w:color w:val="000000"/>
          <w:sz w:val="24"/>
          <w:szCs w:val="24"/>
        </w:rPr>
        <w:t>выше перечисленным</w:t>
      </w:r>
      <w:proofErr w:type="gramEnd"/>
      <w:r w:rsidRPr="00863CBD">
        <w:rPr>
          <w:rFonts w:ascii="Times New Roman" w:hAnsi="Times New Roman" w:cs="Times New Roman"/>
          <w:color w:val="000000"/>
          <w:sz w:val="24"/>
          <w:szCs w:val="24"/>
        </w:rPr>
        <w:t>, следует, что я использую:</w:t>
      </w:r>
    </w:p>
    <w:p w14:paraId="4819BE86" w14:textId="77777777" w:rsidR="00863CBD" w:rsidRPr="00863CBD" w:rsidRDefault="00863CBD" w:rsidP="00863CB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-   специальные  методики,</w:t>
      </w:r>
    </w:p>
    <w:p w14:paraId="1EAEE742" w14:textId="77777777" w:rsidR="00863CBD" w:rsidRPr="00863CBD" w:rsidRDefault="00863CBD" w:rsidP="00863CB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 xml:space="preserve">- подходы, </w:t>
      </w:r>
    </w:p>
    <w:p w14:paraId="36EA9AE1" w14:textId="77777777" w:rsidR="00863CBD" w:rsidRPr="00863CBD" w:rsidRDefault="00863CBD" w:rsidP="00863CB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-а также  постоянную  психолого-педагогическую   поддержку  учащихся с ОВЗ;</w:t>
      </w:r>
    </w:p>
    <w:p w14:paraId="614483A7" w14:textId="77777777" w:rsidR="00863CBD" w:rsidRPr="00863CBD" w:rsidRDefault="00863CBD" w:rsidP="00863CB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Планирую:</w:t>
      </w:r>
    </w:p>
    <w:p w14:paraId="1C7B7650" w14:textId="77777777" w:rsidR="00863CBD" w:rsidRPr="00863CBD" w:rsidRDefault="00863CBD" w:rsidP="00863CB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-  работу с учетом, как требований образовательной программы, так и особенностей  психического развития определенной категории детей.</w:t>
      </w:r>
    </w:p>
    <w:p w14:paraId="477689F8" w14:textId="77777777" w:rsidR="00863CBD" w:rsidRPr="00863CBD" w:rsidRDefault="00863CBD" w:rsidP="00863CBD">
      <w:pPr>
        <w:shd w:val="clear" w:color="auto" w:fill="FFFFFF"/>
        <w:tabs>
          <w:tab w:val="left" w:pos="5955"/>
        </w:tabs>
        <w:ind w:right="5"/>
        <w:rPr>
          <w:rFonts w:ascii="Times New Roman" w:hAnsi="Times New Roman" w:cs="Times New Roman"/>
          <w:b/>
          <w:sz w:val="24"/>
          <w:szCs w:val="24"/>
        </w:rPr>
      </w:pPr>
    </w:p>
    <w:p w14:paraId="2997BDB2" w14:textId="77777777" w:rsidR="00863CBD" w:rsidRPr="00863CBD" w:rsidRDefault="00863CBD" w:rsidP="00863CBD">
      <w:pPr>
        <w:shd w:val="clear" w:color="auto" w:fill="FFFFFF"/>
        <w:tabs>
          <w:tab w:val="left" w:pos="5955"/>
        </w:tabs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14:paraId="3D551DE5" w14:textId="77777777" w:rsidR="00863CBD" w:rsidRPr="00863CBD" w:rsidRDefault="00863CBD" w:rsidP="00863C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14:paraId="0568B7EE" w14:textId="77777777" w:rsidR="00863CBD" w:rsidRPr="00863CBD" w:rsidRDefault="00863CBD" w:rsidP="00863CB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iCs/>
          <w:color w:val="000000"/>
          <w:sz w:val="24"/>
          <w:szCs w:val="24"/>
        </w:rPr>
        <w:t>У обучающегося 1 класса будут сформированы:</w:t>
      </w:r>
    </w:p>
    <w:p w14:paraId="1D64E1DB" w14:textId="77777777" w:rsidR="00863CBD" w:rsidRPr="00863CBD" w:rsidRDefault="00863CBD" w:rsidP="00863CB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в ценностно-эстетической сфере</w:t>
      </w:r>
      <w:r w:rsidRPr="00863CBD">
        <w:rPr>
          <w:rFonts w:ascii="Times New Roman" w:hAnsi="Times New Roman" w:cs="Times New Roman"/>
          <w:sz w:val="24"/>
          <w:szCs w:val="24"/>
        </w:rPr>
        <w:t xml:space="preserve"> – эмоционально-ценностное отношение к окружающему миру; толерантное принятие разнообразия культурных явлений, национальных ценностей и духовных традиций; художественный вкус и способность  к эстетической оценке произведений искусств, нравственной оценке своих и чужих поступков, явлений окружающей жизни;</w:t>
      </w:r>
    </w:p>
    <w:p w14:paraId="42395178" w14:textId="77777777" w:rsidR="00863CBD" w:rsidRPr="00863CBD" w:rsidRDefault="00863CBD" w:rsidP="00863CB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в познавательной сфере</w:t>
      </w:r>
      <w:r w:rsidRPr="00863CBD">
        <w:rPr>
          <w:rFonts w:ascii="Times New Roman" w:hAnsi="Times New Roman" w:cs="Times New Roman"/>
          <w:sz w:val="24"/>
          <w:szCs w:val="24"/>
        </w:rPr>
        <w:t xml:space="preserve"> – способность к художественному познанию мира; умение применять полученные знания  в собственной художественно-творческой деятельности;</w:t>
      </w:r>
    </w:p>
    <w:p w14:paraId="2BF74A4D" w14:textId="77777777" w:rsidR="00863CBD" w:rsidRPr="00863CBD" w:rsidRDefault="00863CBD" w:rsidP="00863CB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в трудовой сфере</w:t>
      </w:r>
      <w:r w:rsidRPr="00863CBD">
        <w:rPr>
          <w:rFonts w:ascii="Times New Roman" w:hAnsi="Times New Roman" w:cs="Times New Roman"/>
          <w:sz w:val="24"/>
          <w:szCs w:val="24"/>
        </w:rPr>
        <w:t xml:space="preserve"> – навыки использования различных художественных материалов для работы в разных техниках; стремление использовать художественные умения для создания красивых вещей или их украшения.</w:t>
      </w:r>
    </w:p>
    <w:p w14:paraId="48EA406B" w14:textId="77777777" w:rsidR="00863CBD" w:rsidRPr="00863CBD" w:rsidRDefault="00863CBD" w:rsidP="00863C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14:paraId="5DB6178B" w14:textId="77777777" w:rsidR="00863CBD" w:rsidRPr="00863CBD" w:rsidRDefault="00863CBD" w:rsidP="00863CB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iCs/>
          <w:color w:val="000000"/>
          <w:sz w:val="24"/>
          <w:szCs w:val="24"/>
        </w:rPr>
        <w:t>У обучающегося 1 класса будут сформированы:</w:t>
      </w:r>
    </w:p>
    <w:p w14:paraId="2DB2250F" w14:textId="77777777" w:rsidR="00863CBD" w:rsidRPr="00863CBD" w:rsidRDefault="00863CBD" w:rsidP="00863CB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 xml:space="preserve">умения </w:t>
      </w:r>
      <w:r w:rsidRPr="00863CBD">
        <w:rPr>
          <w:rFonts w:ascii="Times New Roman" w:hAnsi="Times New Roman" w:cs="Times New Roman"/>
          <w:sz w:val="24"/>
          <w:szCs w:val="24"/>
        </w:rPr>
        <w:t>видеть и воспринимать проявления художественной культуры в окружающей жизни;</w:t>
      </w:r>
    </w:p>
    <w:p w14:paraId="26448A11" w14:textId="77777777" w:rsidR="00863CBD" w:rsidRPr="00863CBD" w:rsidRDefault="00863CBD" w:rsidP="00863CB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 xml:space="preserve">желание </w:t>
      </w:r>
      <w:r w:rsidRPr="00863CBD">
        <w:rPr>
          <w:rFonts w:ascii="Times New Roman" w:hAnsi="Times New Roman" w:cs="Times New Roman"/>
          <w:sz w:val="24"/>
          <w:szCs w:val="24"/>
        </w:rPr>
        <w:t>общаться с искусством, участвовать в обсуждении содержания и выразительных средств произведений искусства;</w:t>
      </w:r>
    </w:p>
    <w:p w14:paraId="2E716AF2" w14:textId="77777777" w:rsidR="00863CBD" w:rsidRPr="00863CBD" w:rsidRDefault="00863CBD" w:rsidP="00863CB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 xml:space="preserve">активное использование </w:t>
      </w:r>
      <w:r w:rsidRPr="00863CBD">
        <w:rPr>
          <w:rFonts w:ascii="Times New Roman" w:hAnsi="Times New Roman" w:cs="Times New Roman"/>
          <w:sz w:val="24"/>
          <w:szCs w:val="24"/>
        </w:rPr>
        <w:t>языка изобразительного искусства и различных художественных материалов для освоения содержания разных учебных предметов;</w:t>
      </w:r>
    </w:p>
    <w:p w14:paraId="5020854E" w14:textId="77777777" w:rsidR="00863CBD" w:rsidRPr="00863CBD" w:rsidRDefault="00863CBD" w:rsidP="00863CB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 xml:space="preserve">обогащение </w:t>
      </w:r>
      <w:r w:rsidRPr="00863CBD">
        <w:rPr>
          <w:rFonts w:ascii="Times New Roman" w:hAnsi="Times New Roman" w:cs="Times New Roman"/>
          <w:sz w:val="24"/>
          <w:szCs w:val="24"/>
        </w:rPr>
        <w:t>ключевых компетенций художественно-эстетическим содержанием;</w:t>
      </w:r>
    </w:p>
    <w:p w14:paraId="0AA6CE71" w14:textId="77777777" w:rsidR="00863CBD" w:rsidRPr="00863CBD" w:rsidRDefault="00863CBD" w:rsidP="00863CB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формирование </w:t>
      </w:r>
      <w:r w:rsidRPr="00863CBD">
        <w:rPr>
          <w:rFonts w:ascii="Times New Roman" w:hAnsi="Times New Roman" w:cs="Times New Roman"/>
          <w:sz w:val="24"/>
          <w:szCs w:val="24"/>
        </w:rPr>
        <w:t xml:space="preserve"> мотивации и умений организовывать самостоятельную художественно-творческую и предметно-продуктивную деятельность, выбирать средства для реализации художественного замысла;</w:t>
      </w:r>
    </w:p>
    <w:p w14:paraId="3C4A7501" w14:textId="77777777" w:rsidR="00863CBD" w:rsidRPr="00863CBD" w:rsidRDefault="00863CBD" w:rsidP="00863CB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 xml:space="preserve">формирование </w:t>
      </w:r>
      <w:r w:rsidRPr="00863CBD">
        <w:rPr>
          <w:rFonts w:ascii="Times New Roman" w:hAnsi="Times New Roman" w:cs="Times New Roman"/>
          <w:sz w:val="24"/>
          <w:szCs w:val="24"/>
        </w:rPr>
        <w:t>способности оценивать результаты художественно-творческой деятельности, собственной и одноклассников.</w:t>
      </w:r>
    </w:p>
    <w:p w14:paraId="0F778ACC" w14:textId="77777777" w:rsidR="00863CBD" w:rsidRPr="00863CBD" w:rsidRDefault="00863CBD" w:rsidP="00863CBD">
      <w:pPr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863CB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8146901" w14:textId="77777777" w:rsidR="00863CBD" w:rsidRPr="00863CBD" w:rsidRDefault="00863CBD" w:rsidP="00863CB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hAnsi="Times New Roman" w:cs="Times New Roman"/>
          <w:color w:val="000000"/>
          <w:sz w:val="24"/>
          <w:szCs w:val="24"/>
        </w:rPr>
        <w:t>У обучающегося 1 класса будут сформированы:</w:t>
      </w:r>
    </w:p>
    <w:p w14:paraId="420D54B5" w14:textId="77777777" w:rsidR="00863CBD" w:rsidRPr="00863CBD" w:rsidRDefault="00863CBD" w:rsidP="00863CB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в познавательной сфере</w:t>
      </w:r>
      <w:r w:rsidRPr="00863CBD">
        <w:rPr>
          <w:rFonts w:ascii="Times New Roman" w:hAnsi="Times New Roman" w:cs="Times New Roman"/>
          <w:sz w:val="24"/>
          <w:szCs w:val="24"/>
        </w:rPr>
        <w:t xml:space="preserve">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умения различать основные виды и жанры пластических искусств, характеризовать их специфику; сформированность представлений  о ведущих музеях России и художественных музеях своего региона;</w:t>
      </w:r>
    </w:p>
    <w:p w14:paraId="14777BA6" w14:textId="77777777" w:rsidR="00863CBD" w:rsidRPr="00863CBD" w:rsidRDefault="00863CBD" w:rsidP="00863CB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в ценностно</w:t>
      </w:r>
      <w:r w:rsidRPr="00863CBD">
        <w:rPr>
          <w:rFonts w:ascii="Times New Roman" w:hAnsi="Times New Roman" w:cs="Times New Roman"/>
          <w:sz w:val="24"/>
          <w:szCs w:val="24"/>
        </w:rPr>
        <w:t>-</w:t>
      </w:r>
      <w:r w:rsidRPr="00863CBD">
        <w:rPr>
          <w:rFonts w:ascii="Times New Roman" w:hAnsi="Times New Roman" w:cs="Times New Roman"/>
          <w:b/>
          <w:sz w:val="24"/>
          <w:szCs w:val="24"/>
        </w:rPr>
        <w:t>эстетической сфере</w:t>
      </w:r>
      <w:r w:rsidRPr="00863CBD">
        <w:rPr>
          <w:rFonts w:ascii="Times New Roman" w:hAnsi="Times New Roman" w:cs="Times New Roman"/>
          <w:sz w:val="24"/>
          <w:szCs w:val="24"/>
        </w:rPr>
        <w:t xml:space="preserve"> -  умения различать  и передавать в художественно-творческой деятельности характер, эмоциональное состояние и свое отношение к природе, человеку, обществу; осознание общечеловеческих ценностей, выраженных  в главных темах искусства, и отражение их в  собственной художественной деятельности; умение эмоционально оценивать шедевры русского и мирового искусства; проявление устойчивого интереса  к художественным традициям своего народа и других народов;</w:t>
      </w:r>
    </w:p>
    <w:p w14:paraId="46CF4541" w14:textId="77777777" w:rsidR="00863CBD" w:rsidRPr="00863CBD" w:rsidRDefault="00863CBD" w:rsidP="00863CB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 xml:space="preserve">в коммуникативной сфере </w:t>
      </w:r>
      <w:r w:rsidRPr="00863CBD">
        <w:rPr>
          <w:rFonts w:ascii="Times New Roman" w:hAnsi="Times New Roman" w:cs="Times New Roman"/>
          <w:sz w:val="24"/>
          <w:szCs w:val="24"/>
        </w:rPr>
        <w:t>– способность высказывать суждения о художественных особенностях произведений, изображающих природу и человека в различных эмоциональных состояниях; умение обсуждать коллективные результаты художественно-творческой деятельности;</w:t>
      </w:r>
    </w:p>
    <w:p w14:paraId="18A0A010" w14:textId="77777777" w:rsidR="00863CBD" w:rsidRPr="00863CBD" w:rsidRDefault="00863CBD" w:rsidP="00863CB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 xml:space="preserve">в трудовой сфере </w:t>
      </w:r>
      <w:r w:rsidRPr="00863CBD">
        <w:rPr>
          <w:rFonts w:ascii="Times New Roman" w:hAnsi="Times New Roman" w:cs="Times New Roman"/>
          <w:sz w:val="24"/>
          <w:szCs w:val="24"/>
        </w:rPr>
        <w:t>– умение использовать различные материалы и средства художественной выразительности для передачи замысла в собственной художественной деятельности; моделирование новых образов путем трансформации известных.</w:t>
      </w:r>
    </w:p>
    <w:p w14:paraId="65294A4C" w14:textId="77777777" w:rsidR="00863CBD" w:rsidRPr="00863CBD" w:rsidRDefault="00863CBD" w:rsidP="00863CBD">
      <w:pPr>
        <w:widowControl w:val="0"/>
        <w:numPr>
          <w:ilvl w:val="0"/>
          <w:numId w:val="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29" w:firstLine="52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.</w:t>
      </w:r>
    </w:p>
    <w:p w14:paraId="7C142032" w14:textId="77777777" w:rsidR="00863CBD" w:rsidRPr="00863CBD" w:rsidRDefault="00863CBD" w:rsidP="00863CBD">
      <w:pPr>
        <w:rPr>
          <w:rFonts w:ascii="Times New Roman" w:hAnsi="Times New Roman" w:cs="Times New Roman"/>
          <w:sz w:val="24"/>
          <w:szCs w:val="24"/>
        </w:rPr>
      </w:pPr>
    </w:p>
    <w:p w14:paraId="2B240F28" w14:textId="77777777" w:rsidR="00863CBD" w:rsidRPr="00863CBD" w:rsidRDefault="00863CBD" w:rsidP="00863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Содержание  программы</w:t>
      </w:r>
    </w:p>
    <w:p w14:paraId="21664813" w14:textId="77777777" w:rsidR="00863CBD" w:rsidRPr="00863CBD" w:rsidRDefault="00863CBD" w:rsidP="00863CB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Ты учишься изображать (17ч.)</w:t>
      </w:r>
    </w:p>
    <w:p w14:paraId="6BE7D2DF" w14:textId="77777777" w:rsidR="00863CBD" w:rsidRPr="00863CBD" w:rsidRDefault="00863CBD" w:rsidP="00863CB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 xml:space="preserve">Изображения всюду вокруг нас.  Предмет «Изобразительное искусство». Мастер Изображения учит видеть. Красота и разнообразие окружающего мира природы. Знакомство с понятием «форма». Сравнение пропорций частей в сложных формах. Сказочный лес. В гостях у Золотой осени. Экскурсия. Наблюдения за временными изменениями в природе. Осень в искусстве. Изображать можно пятном. Пятно как способ изображения на плоскости. Метафорический образ пятна в реальной жизни. Превращение пятна в изображение зверушки. Изображать можно в объёме. Отличие изображения в пространстве от изображения на плоскости. Объем, образ в трехмерном пространстве. Превращение комка пластилина в птицу. Изображать можно линией. Линии в природе. Линейные изображения на плоскости. Рисунок линией «Расскажи нам о себе». Разноцветные краски. Знакомство с цветом. Навыки работы гуашью. Эмоциональное и ассоциативное звучание цвета. Красочный коврик. Изображать можно и то, что невидимо. Выражение настроения в изображении. Эмоциональное и ассоциативное звучание цвета. Изображение радости и грусти. Художники и зрители. Первоначальный опыт </w:t>
      </w:r>
      <w:r w:rsidRPr="00863CBD">
        <w:rPr>
          <w:rFonts w:ascii="Times New Roman" w:hAnsi="Times New Roman" w:cs="Times New Roman"/>
          <w:sz w:val="24"/>
          <w:szCs w:val="24"/>
        </w:rPr>
        <w:lastRenderedPageBreak/>
        <w:t>художественного творчества и опыт восприятия искусства. Знакомство с понятием «произведение искусства». Картина. Скульптура. Цвет и краски в картинах.</w:t>
      </w:r>
    </w:p>
    <w:p w14:paraId="3791AA46" w14:textId="77777777" w:rsidR="00863CBD" w:rsidRPr="00863CBD" w:rsidRDefault="00863CBD" w:rsidP="00863CB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3E239B" w14:textId="77777777" w:rsidR="00863CBD" w:rsidRPr="00863CBD" w:rsidRDefault="00863CBD" w:rsidP="00863CB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Ты украшаешь (16ч.)</w:t>
      </w:r>
    </w:p>
    <w:p w14:paraId="6CE8EBE4" w14:textId="77777777" w:rsidR="00863CBD" w:rsidRPr="00863CBD" w:rsidRDefault="00863CBD" w:rsidP="00863CB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Мир полон украшений. Украшения в окружающей действительности. Знакомство с Мастером Украшения. Цветы – украшение Земли. Разнообразие цветов:  их форм, окраски, узорчатых деталей. Составление букета из вырезанных сказочных цветов. Красоту нужно уметь замечать. Многообразие и красота форм в природе.  Узоры на крыльях. Ритмический узор пятен и симметричный повтор. Украшение крыльев бабочки.</w:t>
      </w:r>
    </w:p>
    <w:p w14:paraId="3EAE69F6" w14:textId="77777777" w:rsidR="00863CBD" w:rsidRPr="00863CBD" w:rsidRDefault="00863CBD" w:rsidP="00863CB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Красивые рыбы. Ритмическое соотношение пятна и линии. Симметрия, повтор, ритм, свободный фантазийный узор. Техника монотипия. Украшение рыбок узорами чешуи.</w:t>
      </w:r>
    </w:p>
    <w:p w14:paraId="4423DE01" w14:textId="77777777" w:rsidR="00863CBD" w:rsidRPr="00863CBD" w:rsidRDefault="00863CBD" w:rsidP="00863CB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Украшения птиц. Разнообразие украшений в природе и различные формы украшений. Многообразие форм декоративных элементов. Объемная аппликация. Изображение нарядной птицы. Узоры, которые создали люди. Разнообразие орнаментов и их применение в предметном окружении человека. Создание орнаментального рисунка. Как украшает себя человек. Рассказ украшения о своем хозяине. Изображение любимых сказочных героев и их украшений. Мастер Украшения помогает сделать праздник. Традиционные новогодние украшения для ёлки. Карнавальные маски.  Создание украшения для ёлки.</w:t>
      </w:r>
    </w:p>
    <w:p w14:paraId="2F08ABD3" w14:textId="77777777" w:rsidR="00863CBD" w:rsidRPr="00863CBD" w:rsidRDefault="00863CBD" w:rsidP="00863CBD">
      <w:pPr>
        <w:rPr>
          <w:rFonts w:ascii="Times New Roman" w:hAnsi="Times New Roman" w:cs="Times New Roman"/>
          <w:b/>
          <w:sz w:val="24"/>
          <w:szCs w:val="24"/>
        </w:rPr>
      </w:pPr>
    </w:p>
    <w:p w14:paraId="7AB480DC" w14:textId="77777777" w:rsidR="00863CBD" w:rsidRPr="00863CBD" w:rsidRDefault="00863CBD" w:rsidP="00863CBD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14:paraId="79C07580" w14:textId="77777777" w:rsidR="00863CBD" w:rsidRPr="00863CBD" w:rsidRDefault="00863CBD" w:rsidP="00863CB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7229"/>
        <w:gridCol w:w="1808"/>
      </w:tblGrid>
      <w:tr w:rsidR="00863CBD" w:rsidRPr="00863CBD" w14:paraId="111438CD" w14:textId="77777777" w:rsidTr="006F5092">
        <w:tc>
          <w:tcPr>
            <w:tcW w:w="534" w:type="dxa"/>
          </w:tcPr>
          <w:p w14:paraId="676899D2" w14:textId="77777777" w:rsidR="00863CBD" w:rsidRPr="00863CBD" w:rsidRDefault="00863CBD" w:rsidP="006F5092">
            <w:pPr>
              <w:rPr>
                <w:sz w:val="24"/>
                <w:szCs w:val="24"/>
              </w:rPr>
            </w:pPr>
            <w:r w:rsidRPr="00863CBD">
              <w:rPr>
                <w:sz w:val="24"/>
                <w:szCs w:val="24"/>
              </w:rPr>
              <w:t>№</w:t>
            </w:r>
          </w:p>
        </w:tc>
        <w:tc>
          <w:tcPr>
            <w:tcW w:w="7229" w:type="dxa"/>
          </w:tcPr>
          <w:p w14:paraId="32E203E7" w14:textId="77777777" w:rsidR="00863CBD" w:rsidRPr="00863CBD" w:rsidRDefault="00863CBD" w:rsidP="006F5092">
            <w:pPr>
              <w:jc w:val="center"/>
              <w:rPr>
                <w:sz w:val="24"/>
                <w:szCs w:val="24"/>
              </w:rPr>
            </w:pPr>
            <w:r w:rsidRPr="00863CBD">
              <w:rPr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1808" w:type="dxa"/>
          </w:tcPr>
          <w:p w14:paraId="23BC7D00" w14:textId="77777777" w:rsidR="00863CBD" w:rsidRPr="00863CBD" w:rsidRDefault="00863CBD" w:rsidP="006F5092">
            <w:pPr>
              <w:rPr>
                <w:sz w:val="24"/>
                <w:szCs w:val="24"/>
              </w:rPr>
            </w:pPr>
            <w:r w:rsidRPr="00863CBD">
              <w:rPr>
                <w:sz w:val="24"/>
                <w:szCs w:val="24"/>
              </w:rPr>
              <w:t>Часы</w:t>
            </w:r>
          </w:p>
        </w:tc>
      </w:tr>
      <w:tr w:rsidR="00863CBD" w:rsidRPr="00863CBD" w14:paraId="6DF58A6A" w14:textId="77777777" w:rsidTr="006F5092">
        <w:tc>
          <w:tcPr>
            <w:tcW w:w="534" w:type="dxa"/>
          </w:tcPr>
          <w:p w14:paraId="4FD3D51B" w14:textId="77777777" w:rsidR="00863CBD" w:rsidRPr="00863CBD" w:rsidRDefault="00863CBD" w:rsidP="006F5092">
            <w:pPr>
              <w:rPr>
                <w:sz w:val="24"/>
                <w:szCs w:val="24"/>
              </w:rPr>
            </w:pPr>
            <w:r w:rsidRPr="00863CBD">
              <w:rPr>
                <w:sz w:val="24"/>
                <w:szCs w:val="24"/>
              </w:rPr>
              <w:t>1.</w:t>
            </w:r>
          </w:p>
        </w:tc>
        <w:tc>
          <w:tcPr>
            <w:tcW w:w="7229" w:type="dxa"/>
          </w:tcPr>
          <w:p w14:paraId="0CA35556" w14:textId="77777777" w:rsidR="00863CBD" w:rsidRPr="00863CBD" w:rsidRDefault="00863CBD" w:rsidP="006F509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63CBD">
              <w:rPr>
                <w:b/>
                <w:sz w:val="24"/>
                <w:szCs w:val="24"/>
              </w:rPr>
              <w:t xml:space="preserve">Ты учишься изображать </w:t>
            </w:r>
          </w:p>
          <w:p w14:paraId="710D86A0" w14:textId="77777777" w:rsidR="00863CBD" w:rsidRPr="00863CBD" w:rsidRDefault="00863CBD" w:rsidP="006F509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14:paraId="2EF2A5C8" w14:textId="77777777" w:rsidR="00863CBD" w:rsidRPr="00863CBD" w:rsidRDefault="00863CBD" w:rsidP="006F5092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2DCEB4A9" w14:textId="77777777" w:rsidR="00863CBD" w:rsidRPr="00863CBD" w:rsidRDefault="00863CBD" w:rsidP="006F5092">
            <w:pPr>
              <w:rPr>
                <w:sz w:val="24"/>
                <w:szCs w:val="24"/>
              </w:rPr>
            </w:pPr>
            <w:r w:rsidRPr="00863CBD">
              <w:rPr>
                <w:sz w:val="24"/>
                <w:szCs w:val="24"/>
              </w:rPr>
              <w:t>17ч.</w:t>
            </w:r>
          </w:p>
        </w:tc>
      </w:tr>
      <w:tr w:rsidR="00863CBD" w:rsidRPr="00863CBD" w14:paraId="7C87D09E" w14:textId="77777777" w:rsidTr="006F5092">
        <w:tc>
          <w:tcPr>
            <w:tcW w:w="534" w:type="dxa"/>
          </w:tcPr>
          <w:p w14:paraId="7FCBE83C" w14:textId="77777777" w:rsidR="00863CBD" w:rsidRPr="00863CBD" w:rsidRDefault="00863CBD" w:rsidP="006F5092">
            <w:pPr>
              <w:rPr>
                <w:sz w:val="24"/>
                <w:szCs w:val="24"/>
              </w:rPr>
            </w:pPr>
            <w:r w:rsidRPr="00863CBD">
              <w:rPr>
                <w:sz w:val="24"/>
                <w:szCs w:val="24"/>
              </w:rPr>
              <w:t>2.</w:t>
            </w:r>
          </w:p>
        </w:tc>
        <w:tc>
          <w:tcPr>
            <w:tcW w:w="7229" w:type="dxa"/>
          </w:tcPr>
          <w:p w14:paraId="4C993D02" w14:textId="77777777" w:rsidR="00863CBD" w:rsidRPr="00863CBD" w:rsidRDefault="00863CBD" w:rsidP="006F509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63CBD">
              <w:rPr>
                <w:b/>
                <w:sz w:val="24"/>
                <w:szCs w:val="24"/>
              </w:rPr>
              <w:t xml:space="preserve">Ты украшаешь </w:t>
            </w:r>
          </w:p>
          <w:p w14:paraId="2DC64F44" w14:textId="77777777" w:rsidR="00863CBD" w:rsidRPr="00863CBD" w:rsidRDefault="00863CBD" w:rsidP="006F509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14:paraId="2BDBBFDE" w14:textId="77777777" w:rsidR="00863CBD" w:rsidRPr="00863CBD" w:rsidRDefault="00863CBD" w:rsidP="006F5092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285C6B29" w14:textId="77777777" w:rsidR="00863CBD" w:rsidRPr="00863CBD" w:rsidRDefault="00863CBD" w:rsidP="006F5092">
            <w:pPr>
              <w:rPr>
                <w:sz w:val="24"/>
                <w:szCs w:val="24"/>
              </w:rPr>
            </w:pPr>
            <w:r w:rsidRPr="00863CBD">
              <w:rPr>
                <w:sz w:val="24"/>
                <w:szCs w:val="24"/>
              </w:rPr>
              <w:t>16ч.</w:t>
            </w:r>
          </w:p>
        </w:tc>
      </w:tr>
    </w:tbl>
    <w:p w14:paraId="015B3D9B" w14:textId="77777777" w:rsidR="00863CBD" w:rsidRPr="00863CBD" w:rsidRDefault="00863CBD" w:rsidP="00863CBD">
      <w:pPr>
        <w:rPr>
          <w:rFonts w:ascii="Times New Roman" w:hAnsi="Times New Roman" w:cs="Times New Roman"/>
          <w:sz w:val="24"/>
          <w:szCs w:val="24"/>
        </w:rPr>
      </w:pPr>
    </w:p>
    <w:p w14:paraId="24570EB2" w14:textId="77777777" w:rsidR="00863CBD" w:rsidRPr="00863CBD" w:rsidRDefault="00863CBD" w:rsidP="00863CBD">
      <w:pPr>
        <w:rPr>
          <w:rFonts w:ascii="Times New Roman" w:hAnsi="Times New Roman" w:cs="Times New Roman"/>
          <w:sz w:val="24"/>
          <w:szCs w:val="24"/>
        </w:rPr>
      </w:pPr>
    </w:p>
    <w:p w14:paraId="3ADB7CA9" w14:textId="77777777" w:rsidR="00863CBD" w:rsidRPr="00863CBD" w:rsidRDefault="00863CBD" w:rsidP="00863CB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 xml:space="preserve">В результате изучения курса первоклассник </w:t>
      </w:r>
      <w:r w:rsidRPr="00863CBD">
        <w:rPr>
          <w:rFonts w:ascii="Times New Roman" w:hAnsi="Times New Roman" w:cs="Times New Roman"/>
          <w:b/>
          <w:bCs/>
          <w:sz w:val="24"/>
          <w:szCs w:val="24"/>
        </w:rPr>
        <w:t>научится:</w:t>
      </w:r>
    </w:p>
    <w:p w14:paraId="114A3501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понимать, что такое деятельность художника (что может изобразить художник - предметы, людей, события; с помощью каких материалов изображает художник - бумага, холст, картон, карандаш, кисть, краски и пр.);</w:t>
      </w:r>
    </w:p>
    <w:p w14:paraId="66E01BD0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19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различать основные (красный, синий, желтый) и составные (оранжевый, зеленый, фиолетовый, коричневый) цвета;</w:t>
      </w:r>
    </w:p>
    <w:p w14:paraId="3E97DA19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5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различать теплые (красный, желтый, оранжевый) и холодные (синий, голубой, фиолетовый) цвета;</w:t>
      </w:r>
    </w:p>
    <w:p w14:paraId="6296BB42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10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 xml:space="preserve">узнавать отдельные произведения выдающихся отечественных и зарубежных </w:t>
      </w:r>
      <w:r w:rsidRPr="00863CBD">
        <w:rPr>
          <w:rFonts w:ascii="Times New Roman" w:hAnsi="Times New Roman" w:cs="Times New Roman"/>
          <w:sz w:val="24"/>
          <w:szCs w:val="24"/>
        </w:rPr>
        <w:lastRenderedPageBreak/>
        <w:t>художников, называть их авторов;</w:t>
      </w:r>
    </w:p>
    <w:p w14:paraId="4B9ACC6F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10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14:paraId="0CA1A907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24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использовать художественные материалы (гуашь, акварель, цветные карандаши, бумагу);</w:t>
      </w:r>
    </w:p>
    <w:p w14:paraId="30DE17D5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5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работах - иллюстрациях к произведениям литературы и музыки;</w:t>
      </w:r>
    </w:p>
    <w:p w14:paraId="53451940" w14:textId="77777777" w:rsidR="00863CBD" w:rsidRPr="00863CBD" w:rsidRDefault="00863CBD" w:rsidP="00863CBD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пользоваться простейшими приемами лепки (пластилин, глина);</w:t>
      </w:r>
    </w:p>
    <w:p w14:paraId="1CE6820C" w14:textId="77777777" w:rsidR="00863CBD" w:rsidRPr="00863CBD" w:rsidRDefault="00863CBD" w:rsidP="00863CBD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выполнять простейшие композиции из бумаги.</w:t>
      </w:r>
    </w:p>
    <w:p w14:paraId="5217B903" w14:textId="77777777" w:rsidR="00863CBD" w:rsidRPr="00863CBD" w:rsidRDefault="00863CBD" w:rsidP="00863CBD">
      <w:pPr>
        <w:shd w:val="clear" w:color="auto" w:fill="FFFFFF"/>
        <w:tabs>
          <w:tab w:val="left" w:pos="744"/>
        </w:tabs>
        <w:ind w:left="547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 xml:space="preserve">Первоклассник </w:t>
      </w:r>
      <w:r w:rsidRPr="00863CBD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научиться:</w:t>
      </w:r>
    </w:p>
    <w:p w14:paraId="732179D5" w14:textId="77777777" w:rsidR="00863CBD" w:rsidRPr="00863CBD" w:rsidRDefault="00863CBD" w:rsidP="00863CBD">
      <w:pPr>
        <w:widowControl w:val="0"/>
        <w:numPr>
          <w:ilvl w:val="0"/>
          <w:numId w:val="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5" w:firstLine="53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жизни, для самостоятельной творческой деятельности;</w:t>
      </w:r>
    </w:p>
    <w:p w14:paraId="664BE719" w14:textId="77777777" w:rsidR="00863CBD" w:rsidRPr="00863CBD" w:rsidRDefault="00863CBD" w:rsidP="00863CBD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воспринимать произведения изобразительного искусства разных жанров;</w:t>
      </w:r>
    </w:p>
    <w:p w14:paraId="08ED9AB4" w14:textId="77777777" w:rsidR="00863CBD" w:rsidRPr="00863CBD" w:rsidRDefault="00863CBD" w:rsidP="00863CBD">
      <w:pPr>
        <w:widowControl w:val="0"/>
        <w:numPr>
          <w:ilvl w:val="0"/>
          <w:numId w:val="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38" w:firstLine="52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pacing w:val="-1"/>
          <w:sz w:val="24"/>
          <w:szCs w:val="24"/>
        </w:rPr>
        <w:t xml:space="preserve">оценивать произведения искусства (выражение собственного мнения) при посещении </w:t>
      </w:r>
      <w:r w:rsidRPr="00863CBD">
        <w:rPr>
          <w:rFonts w:ascii="Times New Roman" w:hAnsi="Times New Roman" w:cs="Times New Roman"/>
          <w:sz w:val="24"/>
          <w:szCs w:val="24"/>
        </w:rPr>
        <w:t>выставок, музеев изобразительного искусства, народного творчества и др.;</w:t>
      </w:r>
    </w:p>
    <w:p w14:paraId="1E549F18" w14:textId="77777777" w:rsidR="00863CBD" w:rsidRPr="00863CBD" w:rsidRDefault="00863CBD" w:rsidP="00863CBD">
      <w:pPr>
        <w:widowControl w:val="0"/>
        <w:numPr>
          <w:ilvl w:val="0"/>
          <w:numId w:val="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29" w:firstLine="528"/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>применять практические навыки выразительного использования линии и штриха, пятна, цвета, формы, пространства в процессе создания композиций.</w:t>
      </w:r>
    </w:p>
    <w:p w14:paraId="2F681BEF" w14:textId="77777777" w:rsidR="00863CBD" w:rsidRPr="00863CBD" w:rsidRDefault="00863CBD" w:rsidP="00863CBD">
      <w:pPr>
        <w:rPr>
          <w:rFonts w:ascii="Times New Roman" w:hAnsi="Times New Roman" w:cs="Times New Roman"/>
          <w:sz w:val="24"/>
          <w:szCs w:val="24"/>
        </w:rPr>
      </w:pPr>
    </w:p>
    <w:p w14:paraId="48046CDA" w14:textId="77777777" w:rsidR="00863CBD" w:rsidRPr="00863CBD" w:rsidRDefault="00863CBD" w:rsidP="00863CBD">
      <w:pPr>
        <w:rPr>
          <w:rFonts w:ascii="Times New Roman" w:hAnsi="Times New Roman" w:cs="Times New Roman"/>
          <w:b/>
          <w:sz w:val="24"/>
          <w:szCs w:val="24"/>
        </w:rPr>
      </w:pPr>
      <w:r w:rsidRPr="00863CBD">
        <w:rPr>
          <w:rFonts w:ascii="Times New Roman" w:hAnsi="Times New Roman" w:cs="Times New Roman"/>
          <w:b/>
          <w:sz w:val="24"/>
          <w:szCs w:val="24"/>
        </w:rPr>
        <w:t>Для реализации программного обеспечения используются:</w:t>
      </w:r>
    </w:p>
    <w:p w14:paraId="6CD0B68B" w14:textId="77777777" w:rsidR="00863CBD" w:rsidRPr="00863CBD" w:rsidRDefault="00863CBD" w:rsidP="00863CB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Н.А. Горяева, Л.А. </w:t>
      </w:r>
      <w:proofErr w:type="spellStart"/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искусство  учебник для 1 класса – М.: Просвещение, 2011</w:t>
      </w:r>
    </w:p>
    <w:p w14:paraId="1DF7DA0D" w14:textId="77777777" w:rsidR="00863CBD" w:rsidRPr="00863CBD" w:rsidRDefault="00863CBD" w:rsidP="00863CB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2.Н.А. Горяева, Л.А. </w:t>
      </w:r>
      <w:proofErr w:type="spellStart"/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искусство. Твоя мастерская: рабочая тетрадь по изобразительному искусству к учебнику «Искусство и ты» для 1класса – М.: Просвещение, 2011</w:t>
      </w:r>
    </w:p>
    <w:p w14:paraId="4874D966" w14:textId="77777777" w:rsidR="00863CBD" w:rsidRPr="00863CBD" w:rsidRDefault="00863CBD" w:rsidP="00863CBD">
      <w:pPr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4EC21" w14:textId="77777777" w:rsidR="00863CBD" w:rsidRPr="00863CBD" w:rsidRDefault="00863CBD" w:rsidP="00863CBD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Методическое пособие к учебникам по изобразительному искусству под ред. Б.М. </w:t>
      </w:r>
      <w:proofErr w:type="spellStart"/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Неменского</w:t>
      </w:r>
      <w:proofErr w:type="spellEnd"/>
      <w:r w:rsidRPr="00863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1-4 классы.- М.: Просвещение.</w:t>
      </w:r>
    </w:p>
    <w:p w14:paraId="2EA3922B" w14:textId="77777777" w:rsidR="00863CBD" w:rsidRPr="00863CBD" w:rsidRDefault="00863CBD" w:rsidP="00863CBD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2B4FD7" w14:textId="77777777" w:rsidR="00912525" w:rsidRPr="00863CBD" w:rsidRDefault="00863CBD">
      <w:pPr>
        <w:rPr>
          <w:rFonts w:ascii="Times New Roman" w:hAnsi="Times New Roman" w:cs="Times New Roman"/>
          <w:sz w:val="24"/>
          <w:szCs w:val="24"/>
        </w:rPr>
      </w:pPr>
      <w:r w:rsidRPr="00863CB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12525" w:rsidRPr="00863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7D05F78"/>
    <w:lvl w:ilvl="0">
      <w:numFmt w:val="bullet"/>
      <w:lvlText w:val="*"/>
      <w:lvlJc w:val="left"/>
    </w:lvl>
  </w:abstractNum>
  <w:abstractNum w:abstractNumId="1" w15:restartNumberingAfterBreak="0">
    <w:nsid w:val="26331CE3"/>
    <w:multiLevelType w:val="hybridMultilevel"/>
    <w:tmpl w:val="A96C05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C51BF"/>
    <w:multiLevelType w:val="hybridMultilevel"/>
    <w:tmpl w:val="F5A8CAB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E5703"/>
    <w:multiLevelType w:val="hybridMultilevel"/>
    <w:tmpl w:val="ABEE4E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332E0"/>
    <w:multiLevelType w:val="hybridMultilevel"/>
    <w:tmpl w:val="4274AC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96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Arial" w:hAnsi="Arial" w:hint="default"/>
        </w:rPr>
      </w:lvl>
    </w:lvlOverride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CBD"/>
    <w:rsid w:val="00863CBD"/>
    <w:rsid w:val="00912525"/>
    <w:rsid w:val="00B5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BBEB9"/>
  <w15:docId w15:val="{0CD3570F-93F7-4962-B1C3-282C6514A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CBD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  <w:style w:type="table" w:styleId="a4">
    <w:name w:val="Table Grid"/>
    <w:basedOn w:val="a1"/>
    <w:rsid w:val="00863C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1695</Words>
  <Characters>9666</Characters>
  <Application>Microsoft Office Word</Application>
  <DocSecurity>0</DocSecurity>
  <Lines>80</Lines>
  <Paragraphs>22</Paragraphs>
  <ScaleCrop>false</ScaleCrop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Илья Козлов</cp:lastModifiedBy>
  <cp:revision>4</cp:revision>
  <dcterms:created xsi:type="dcterms:W3CDTF">2021-02-26T12:38:00Z</dcterms:created>
  <dcterms:modified xsi:type="dcterms:W3CDTF">2021-03-24T09:01:00Z</dcterms:modified>
</cp:coreProperties>
</file>