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99D559" w14:textId="45FBD5AA" w:rsidR="001B0FF9" w:rsidRPr="00284034" w:rsidRDefault="00BF73AF" w:rsidP="00703EB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24"/>
        </w:rPr>
        <w:drawing>
          <wp:inline distT="0" distB="0" distL="0" distR="0" wp14:anchorId="3596E303" wp14:editId="6F7DBE56">
            <wp:extent cx="8155305" cy="59328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5305" cy="593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2C6418">
        <w:rPr>
          <w:rFonts w:ascii="Times New Roman" w:hAnsi="Times New Roman" w:cs="Times New Roman"/>
          <w:sz w:val="24"/>
          <w:szCs w:val="24"/>
        </w:rPr>
        <w:t xml:space="preserve">                  </w:t>
      </w:r>
    </w:p>
    <w:p w14:paraId="599AB2BD" w14:textId="77777777" w:rsidR="0069012D" w:rsidRPr="00284034" w:rsidRDefault="009B67BB" w:rsidP="00703EBC">
      <w:pPr>
        <w:rPr>
          <w:rFonts w:ascii="Times New Roman" w:hAnsi="Times New Roman" w:cs="Times New Roman"/>
          <w:sz w:val="24"/>
          <w:szCs w:val="24"/>
        </w:rPr>
      </w:pPr>
      <w:r w:rsidRPr="00284034">
        <w:rPr>
          <w:rFonts w:cs="Times New Roman"/>
          <w:b/>
          <w:sz w:val="24"/>
          <w:szCs w:val="24"/>
          <w:lang w:eastAsia="ru-RU"/>
        </w:rPr>
        <w:lastRenderedPageBreak/>
        <w:t>1.</w:t>
      </w:r>
      <w:r w:rsidR="0069012D" w:rsidRPr="00284034">
        <w:rPr>
          <w:rFonts w:ascii="Times New Roman" w:hAnsi="Times New Roman" w:cs="Times New Roman"/>
          <w:b/>
          <w:sz w:val="24"/>
          <w:szCs w:val="24"/>
          <w:lang w:eastAsia="ru-RU"/>
        </w:rPr>
        <w:t>Планируемые результаты</w:t>
      </w:r>
    </w:p>
    <w:p w14:paraId="1EC7DCB8" w14:textId="77777777" w:rsidR="0069012D" w:rsidRPr="00284034" w:rsidRDefault="0069012D" w:rsidP="009B67B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 xml:space="preserve">Личностные результаты </w:t>
      </w: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:</w:t>
      </w:r>
    </w:p>
    <w:p w14:paraId="746B536F" w14:textId="77777777" w:rsidR="0069012D" w:rsidRPr="00284034" w:rsidRDefault="009B67BB" w:rsidP="009B67B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eastAsia="Calibri" w:hAnsi="Times New Roman" w:cs="Times New Roman"/>
          <w:spacing w:val="-4"/>
          <w:sz w:val="24"/>
          <w:szCs w:val="24"/>
          <w:lang w:eastAsia="ru-RU"/>
        </w:rPr>
        <w:t xml:space="preserve">             - </w:t>
      </w:r>
      <w:r w:rsidR="0069012D"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чувство гордости за свою родину, российский народ и историю России, осознание своей этнической и национальной принадлежности на основе изучения лучших образцов фольклора, шедевров музыкального наследия русских композиторов, музыки Русской православной церкви, различных направлений современного музыкального искусства России;</w:t>
      </w:r>
    </w:p>
    <w:p w14:paraId="546CCC4C" w14:textId="77777777" w:rsidR="0069012D" w:rsidRPr="00284034" w:rsidRDefault="0069012D" w:rsidP="0069012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целостный, социально ориентированный взгляд на мир в его органичном единстве и разнообразии природы, культур, народов и религий на основе сопоставления произведений русской музыки и музыки других стран, народов, национальных стилей;</w:t>
      </w:r>
    </w:p>
    <w:p w14:paraId="6CE66CED" w14:textId="77777777" w:rsidR="0069012D" w:rsidRPr="00284034" w:rsidRDefault="0069012D" w:rsidP="0069012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умение наблюдать за разнообразными явлениями жизни и искусства в учебной и внеурочной деятельности, их понимание и оценка – умение ориентироваться в культурном многообразии окружающей действительности, участие в музыкальной жизни класса, школы, города и др.;</w:t>
      </w:r>
    </w:p>
    <w:p w14:paraId="5EEDC0D3" w14:textId="77777777" w:rsidR="0069012D" w:rsidRPr="00284034" w:rsidRDefault="0069012D" w:rsidP="0069012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уважительное отношение к культуре других народов; сформированность эстетических потребностей, ценностей и чувств;</w:t>
      </w:r>
    </w:p>
    <w:p w14:paraId="620B3AE3" w14:textId="77777777" w:rsidR="0069012D" w:rsidRPr="00284034" w:rsidRDefault="0069012D" w:rsidP="0069012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развитие мотивов учебной деятельности и личностного смысла учения; овладение навыками сотрудничества с учителем и сверстниками;</w:t>
      </w:r>
    </w:p>
    <w:p w14:paraId="63DF074E" w14:textId="77777777" w:rsidR="0069012D" w:rsidRPr="00284034" w:rsidRDefault="0069012D" w:rsidP="0069012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ориентация в культурном многообразии окружающей действительности, участие в музыкальной жизни класса, школы, города и др.;</w:t>
      </w:r>
    </w:p>
    <w:p w14:paraId="7E282A4D" w14:textId="77777777" w:rsidR="0069012D" w:rsidRPr="00284034" w:rsidRDefault="0069012D" w:rsidP="0069012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формирование этических чувств доброжелательности и эмоционально-нравственной отзывчивости, понимания и сопереживания чувствам других людей;</w:t>
      </w:r>
    </w:p>
    <w:p w14:paraId="65EBCC8C" w14:textId="77777777" w:rsidR="0069012D" w:rsidRPr="00284034" w:rsidRDefault="0069012D" w:rsidP="0069012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развитие музыкально-эстетического чувства, проявляющего себя в эмоционально-ценностном отношении к искусству, понимании его функций в жизни человека и общества.</w:t>
      </w:r>
    </w:p>
    <w:p w14:paraId="22130B60" w14:textId="77777777" w:rsidR="0069012D" w:rsidRPr="00284034" w:rsidRDefault="0069012D" w:rsidP="009B67B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Метапредметные результаты</w:t>
      </w:r>
      <w:r w:rsidR="009B67BB" w:rsidRPr="00284034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:</w:t>
      </w:r>
      <w:r w:rsidR="00E7100E"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 xml:space="preserve"> </w:t>
      </w:r>
    </w:p>
    <w:p w14:paraId="4FA826A9" w14:textId="77777777" w:rsidR="0069012D" w:rsidRPr="00284034" w:rsidRDefault="0069012D" w:rsidP="0069012D">
      <w:pPr>
        <w:spacing w:after="0" w:line="240" w:lineRule="auto"/>
        <w:ind w:firstLine="708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- умение осуществлять информационную, познавательную и практическую деятельность с использованием различных средств информации и коммуникации (включая пособия на электронных носителях, обучающие музыкальные программы, цифровые образовательные ресурсы, мультимедийные презентации, работу с интерактивной доской и т. п.).</w:t>
      </w:r>
    </w:p>
    <w:p w14:paraId="00DFF17F" w14:textId="77777777" w:rsidR="0069012D" w:rsidRPr="00284034" w:rsidRDefault="0069012D" w:rsidP="009B67BB">
      <w:pPr>
        <w:spacing w:after="0" w:line="240" w:lineRule="auto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b/>
          <w:bCs/>
          <w:spacing w:val="-4"/>
          <w:sz w:val="24"/>
          <w:szCs w:val="24"/>
          <w:lang w:eastAsia="ru-RU"/>
        </w:rPr>
        <w:t>Предметные результаты</w:t>
      </w:r>
      <w:r w:rsidRPr="00284034">
        <w:rPr>
          <w:rFonts w:ascii="Times New Roman" w:hAnsi="Times New Roman" w:cs="Times New Roman"/>
          <w:spacing w:val="-4"/>
          <w:sz w:val="24"/>
          <w:szCs w:val="24"/>
          <w:lang w:eastAsia="ru-RU"/>
        </w:rPr>
        <w:t>.</w:t>
      </w:r>
    </w:p>
    <w:p w14:paraId="2A404F48" w14:textId="77777777" w:rsidR="0069012D" w:rsidRPr="00284034" w:rsidRDefault="0069012D" w:rsidP="0069012D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kern w:val="2"/>
          <w:sz w:val="24"/>
          <w:szCs w:val="24"/>
          <w:lang w:eastAsia="ru-RU"/>
        </w:rPr>
        <w:t>сформированность первоначальных представлений о роли музыки в жизни человека, ее роли в духовно-нравственном развитии человека;</w:t>
      </w:r>
    </w:p>
    <w:p w14:paraId="002E5534" w14:textId="77777777" w:rsidR="0069012D" w:rsidRPr="00284034" w:rsidRDefault="0069012D" w:rsidP="0069012D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kern w:val="2"/>
          <w:sz w:val="24"/>
          <w:szCs w:val="24"/>
          <w:lang w:eastAsia="ru-RU"/>
        </w:rPr>
        <w:t>сформированность основ музыкальной культуры, в том числе на материале музыкальной культуры родного края, развитие художественного вкуса и интереса к музыкальному искусству и музыкальной деятельности;</w:t>
      </w:r>
    </w:p>
    <w:p w14:paraId="0C8754EB" w14:textId="77777777" w:rsidR="0069012D" w:rsidRPr="00284034" w:rsidRDefault="0069012D" w:rsidP="0069012D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kern w:val="2"/>
          <w:sz w:val="24"/>
          <w:szCs w:val="24"/>
          <w:lang w:eastAsia="ru-RU"/>
        </w:rPr>
        <w:t xml:space="preserve">умение воспринимать музыку и выражать свое отношение к музыкальному произведению; </w:t>
      </w:r>
    </w:p>
    <w:p w14:paraId="3ED16CDD" w14:textId="77777777" w:rsidR="0069012D" w:rsidRPr="00284034" w:rsidRDefault="0069012D" w:rsidP="0069012D">
      <w:pPr>
        <w:numPr>
          <w:ilvl w:val="0"/>
          <w:numId w:val="3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  <w:r w:rsidRPr="00284034">
        <w:rPr>
          <w:rFonts w:ascii="Times New Roman" w:hAnsi="Times New Roman" w:cs="Times New Roman"/>
          <w:kern w:val="2"/>
          <w:sz w:val="24"/>
          <w:szCs w:val="24"/>
          <w:lang w:eastAsia="ru-RU"/>
        </w:rPr>
        <w:t>использование музыкальных образов при создании театрализованных и музыкально-пластических композиций, исполнении вокально-хоровых произведений, в импровизации.</w:t>
      </w:r>
    </w:p>
    <w:tbl>
      <w:tblPr>
        <w:tblStyle w:val="a6"/>
        <w:tblW w:w="0" w:type="auto"/>
        <w:tblInd w:w="108" w:type="dxa"/>
        <w:tblLook w:val="04A0" w:firstRow="1" w:lastRow="0" w:firstColumn="1" w:lastColumn="0" w:noHBand="0" w:noVBand="1"/>
      </w:tblPr>
      <w:tblGrid>
        <w:gridCol w:w="9356"/>
        <w:gridCol w:w="5245"/>
      </w:tblGrid>
      <w:tr w:rsidR="00E7100E" w:rsidRPr="00284034" w14:paraId="47599A39" w14:textId="77777777" w:rsidTr="009B67BB">
        <w:tc>
          <w:tcPr>
            <w:tcW w:w="9356" w:type="dxa"/>
          </w:tcPr>
          <w:p w14:paraId="034A2E50" w14:textId="77777777" w:rsidR="00E7100E" w:rsidRPr="00284034" w:rsidRDefault="00E7100E" w:rsidP="0069012D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 xml:space="preserve">                        Обучающиеся научатся</w:t>
            </w:r>
          </w:p>
        </w:tc>
        <w:tc>
          <w:tcPr>
            <w:tcW w:w="5245" w:type="dxa"/>
          </w:tcPr>
          <w:p w14:paraId="4FDF5F58" w14:textId="77777777" w:rsidR="00E7100E" w:rsidRPr="00284034" w:rsidRDefault="00E7100E" w:rsidP="0069012D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  <w:t>Обучающиеся получат возможность научиться</w:t>
            </w:r>
          </w:p>
        </w:tc>
      </w:tr>
      <w:tr w:rsidR="00E7100E" w:rsidRPr="00284034" w14:paraId="692D15BE" w14:textId="77777777" w:rsidTr="009B67BB">
        <w:tc>
          <w:tcPr>
            <w:tcW w:w="9356" w:type="dxa"/>
          </w:tcPr>
          <w:p w14:paraId="537E52B9" w14:textId="77777777" w:rsidR="00E7100E" w:rsidRPr="00284034" w:rsidRDefault="00E7100E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«Слушание музыки» </w:t>
            </w:r>
          </w:p>
          <w:p w14:paraId="30387121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1. Узнает изученные музыкальные произведения и называет имена их авторов.</w:t>
            </w:r>
          </w:p>
          <w:p w14:paraId="0058C460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2. Умеет определять характер музыкального произведения, его образ, отдельные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элементы музыкального языка: лад, темп, тембр, динамику, регистр. </w:t>
            </w:r>
          </w:p>
          <w:p w14:paraId="687251FE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3. Имеет представление об интонации в музыке, знает о различных типах интонаций, средствах музыкальной выразительности, используемых при создании образа.</w:t>
            </w:r>
          </w:p>
          <w:p w14:paraId="04C0632E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4. Имеет представление об инструментах симфонического, камерного, духового, эстрадного, джазового оркестров, оркестра русских народных инструментов. Знает особенности звучания оркестров и отдельных инструментов.</w:t>
            </w:r>
          </w:p>
          <w:p w14:paraId="63A99EC5" w14:textId="77777777" w:rsidR="00E7100E" w:rsidRPr="00284034" w:rsidRDefault="00E7100E" w:rsidP="009B67BB">
            <w:pPr>
              <w:shd w:val="clear" w:color="auto" w:fill="FFFFFF"/>
              <w:tabs>
                <w:tab w:val="left" w:pos="851"/>
              </w:tabs>
              <w:jc w:val="both"/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5. Знает особенности тембрового звучания различных певческих голосов (детских, женских, мужских), хоров (детских, женских, мужских, смешанных,</w:t>
            </w:r>
            <w:r w:rsidRPr="00284034">
              <w:rPr>
                <w:rFonts w:ascii="Times New Roman" w:hAnsi="Times New Roman" w:cs="Times New Roman"/>
                <w:bCs/>
                <w:iCs/>
                <w:sz w:val="24"/>
                <w:szCs w:val="24"/>
              </w:rPr>
              <w:t xml:space="preserve"> а также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народного, академического, церковного) и их исполнительских возможностей и особенностей репертуара.</w:t>
            </w:r>
          </w:p>
          <w:p w14:paraId="7D3CDB35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6. Имеет представления о народной и профессиональной (композиторской) музыке; балете, опере, мюзикле, произведениях для симфонического оркестра и оркестра русских народных инструментов. </w:t>
            </w:r>
          </w:p>
          <w:p w14:paraId="22B272D2" w14:textId="77777777" w:rsidR="00E7100E" w:rsidRPr="00284034" w:rsidRDefault="00E7100E" w:rsidP="009B67BB">
            <w:pPr>
              <w:tabs>
                <w:tab w:val="left" w:pos="271"/>
              </w:tabs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7. Имеет представления о выразительных возможностях и особенностях музыкальных форм: типах развития (повтор, контраст), простых двухчастной и трехчастной формы, вариаций, рондо.</w:t>
            </w:r>
          </w:p>
          <w:p w14:paraId="32EBB1CA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8. Определяет жанровую основу в пройденных музыкальных произведениях.</w:t>
            </w:r>
          </w:p>
          <w:p w14:paraId="17106183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9. Имеет слуховой багаж из прослушанных произведений народной музыки, отечественной и зарубежной классики. </w:t>
            </w:r>
          </w:p>
          <w:p w14:paraId="6A798ADF" w14:textId="77777777" w:rsidR="00E7100E" w:rsidRPr="00284034" w:rsidRDefault="00E7100E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10. Умеет импровизировать под музыку с использованием танцевальных, маршеобразных движений, пластического интонирования.</w:t>
            </w:r>
          </w:p>
          <w:p w14:paraId="53D17443" w14:textId="77777777" w:rsidR="00E7100E" w:rsidRPr="00284034" w:rsidRDefault="00E7100E" w:rsidP="00E710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«Хоровое пение»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14:paraId="256613B8" w14:textId="77777777" w:rsidR="00E7100E" w:rsidRPr="00284034" w:rsidRDefault="00E7100E" w:rsidP="009B67BB">
            <w:pPr>
              <w:tabs>
                <w:tab w:val="left" w:pos="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1. Знает слова и мелодию Гимна Российской Федерации.</w:t>
            </w:r>
          </w:p>
          <w:p w14:paraId="580F4A77" w14:textId="77777777" w:rsidR="00E7100E" w:rsidRPr="00284034" w:rsidRDefault="00E7100E" w:rsidP="009B67BB">
            <w:pPr>
              <w:tabs>
                <w:tab w:val="left" w:pos="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2. Грамотно и выразительно исполняет песни с сопровождением и без сопровождения в соответствии с их образным строем и содержанием.</w:t>
            </w:r>
          </w:p>
          <w:p w14:paraId="5DA8A227" w14:textId="77777777" w:rsidR="00E7100E" w:rsidRPr="00284034" w:rsidRDefault="00E7100E" w:rsidP="009B67BB">
            <w:pPr>
              <w:tabs>
                <w:tab w:val="left" w:pos="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3. Знает о способах и приемах выразительного музыкального интонирования.</w:t>
            </w:r>
          </w:p>
          <w:p w14:paraId="296193BA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4. Соблюдает при пении певческую установку. Использует в процессе пения правильное певческое дыхание.</w:t>
            </w:r>
          </w:p>
          <w:p w14:paraId="1F6D0D15" w14:textId="77777777" w:rsidR="00E7100E" w:rsidRPr="00284034" w:rsidRDefault="00E7100E" w:rsidP="009B67BB">
            <w:pPr>
              <w:tabs>
                <w:tab w:val="left" w:pos="3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5. Поет преимущественно с мягкой атакой звука, осознанно употребляет твердую атаку в зависимости от образного строя исполняемой песни. Поет доступным по силе, не форсированным звуком.</w:t>
            </w:r>
          </w:p>
          <w:p w14:paraId="359B8F2F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6. Ясно выговаривает слова песни, поет гласные округленным звуком, отчетливо произносит согласные; использует средства артикуляции для достижения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выразительности исполнения.</w:t>
            </w:r>
          </w:p>
          <w:p w14:paraId="2BD0CC87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7. Исполняет одноголосные произведения, а также произведения с элементами двухголосия.</w:t>
            </w:r>
          </w:p>
          <w:p w14:paraId="04431157" w14:textId="77777777" w:rsidR="00E7100E" w:rsidRPr="00284034" w:rsidRDefault="00E7100E" w:rsidP="00E710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«Игра в детском шумовомом оркестре»</w:t>
            </w:r>
          </w:p>
          <w:p w14:paraId="1BFCF639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1. Имеет представления о приемах игры на элементарных инструментах детского шумового оркестра.. </w:t>
            </w:r>
          </w:p>
          <w:p w14:paraId="527EA459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2. Умеет исполнять различные ритмические группы в оркестровых партиях.</w:t>
            </w:r>
          </w:p>
          <w:p w14:paraId="5F73DAA6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3. Владеет основами игры в детском шумовом оркестре, ансамбле.</w:t>
            </w:r>
          </w:p>
          <w:p w14:paraId="7A97F6DB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4.Использует тембровые возможности синтезатора.</w:t>
            </w:r>
          </w:p>
          <w:p w14:paraId="32E6269F" w14:textId="77777777" w:rsidR="00E7100E" w:rsidRPr="00284034" w:rsidRDefault="00E7100E" w:rsidP="00E7100E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«Основы музыкальной грамоты»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42646D5D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1. Звук. Свойства музыкального звука: высота, длительность, тембр, громкость.</w:t>
            </w:r>
          </w:p>
          <w:p w14:paraId="21C46D31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2. Мелодия. Типы мелодического движения. Интонация. Начальное представление о клавиатуре фортепиано (синт</w:t>
            </w:r>
            <w:r w:rsidR="009B67BB" w:rsidRPr="00284034">
              <w:rPr>
                <w:rFonts w:ascii="Times New Roman" w:hAnsi="Times New Roman" w:cs="Times New Roman"/>
                <w:sz w:val="24"/>
                <w:szCs w:val="24"/>
              </w:rPr>
              <w:t>езатора). Подбор по слуху попев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к и простых песен. </w:t>
            </w:r>
          </w:p>
          <w:p w14:paraId="079DB391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3. Метроритм. Длительности: восьмые, четверти, половинные. Пауза. Акцент в музыке: сильная и слабая доли. Такт. Размеры: 2/4; 3/4; 4/4. Сочетание восьмых, четвертных и</w:t>
            </w:r>
            <w:r w:rsidR="00C25BAF"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 половинных длительностей, пауз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в ритмических упражнениях, ритмических рис</w:t>
            </w:r>
            <w:r w:rsidR="00C25BAF" w:rsidRPr="00284034">
              <w:rPr>
                <w:rFonts w:ascii="Times New Roman" w:hAnsi="Times New Roman" w:cs="Times New Roman"/>
                <w:sz w:val="24"/>
                <w:szCs w:val="24"/>
              </w:rPr>
              <w:t>унках исполняемых песен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. Двух- и трехдольность – восприятие и передача в движении.</w:t>
            </w:r>
          </w:p>
          <w:p w14:paraId="47FE6F15" w14:textId="77777777" w:rsidR="00E7100E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4. Лад: мажор, минор; тональность, тоника. </w:t>
            </w:r>
          </w:p>
          <w:p w14:paraId="06F85552" w14:textId="77777777" w:rsidR="00E7100E" w:rsidRPr="00284034" w:rsidRDefault="00E7100E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5. Нотная грамота. Скрипичный ключ, нотный стан, расположение нот в объеме первой-второ</w:t>
            </w:r>
            <w:r w:rsidR="00C25BAF"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й октав, диез, бемоль. </w:t>
            </w:r>
          </w:p>
          <w:p w14:paraId="7FEDD259" w14:textId="77777777" w:rsidR="00C25BAF" w:rsidRPr="00284034" w:rsidRDefault="00E7100E" w:rsidP="009B67BB">
            <w:pPr>
              <w:tabs>
                <w:tab w:val="left" w:pos="20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6. Интервалы в пределах октавы. Трезвучия: мажорное и минорное. </w:t>
            </w:r>
          </w:p>
          <w:p w14:paraId="61AB9CF0" w14:textId="77777777" w:rsidR="00E7100E" w:rsidRPr="00284034" w:rsidRDefault="00E7100E" w:rsidP="009B67BB">
            <w:pPr>
              <w:tabs>
                <w:tab w:val="left" w:pos="201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7. Музыкальные жанры. Песня, танец, марш. Инструментальный концерт. Музыкально-сценические жанры: балет, опера, мюзикл.</w:t>
            </w:r>
          </w:p>
          <w:p w14:paraId="0FB07FBA" w14:textId="77777777" w:rsidR="00C25BAF" w:rsidRPr="00284034" w:rsidRDefault="00E7100E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8. Музыкальные формы. Виды развития: повтор, контраст. Вступление, заключение. Простые двухчастная и трехчастная формы, куплетная фор</w:t>
            </w:r>
            <w:r w:rsidR="00C25BAF" w:rsidRPr="00284034">
              <w:rPr>
                <w:rFonts w:ascii="Times New Roman" w:hAnsi="Times New Roman" w:cs="Times New Roman"/>
                <w:sz w:val="24"/>
                <w:szCs w:val="24"/>
              </w:rPr>
              <w:t>ма, вариации, рондо.</w:t>
            </w:r>
          </w:p>
          <w:p w14:paraId="0120C290" w14:textId="77777777" w:rsidR="00E7100E" w:rsidRPr="00284034" w:rsidRDefault="00E7100E" w:rsidP="00E7100E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</w:p>
        </w:tc>
        <w:tc>
          <w:tcPr>
            <w:tcW w:w="5245" w:type="dxa"/>
          </w:tcPr>
          <w:p w14:paraId="60D4C66F" w14:textId="77777777" w:rsidR="00C25BAF" w:rsidRPr="00284034" w:rsidRDefault="00C25BAF" w:rsidP="00C25BAF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 xml:space="preserve">- реализовывать творческий потенциал, собственные творческие замыслы в различных видах музыкальной деятельности (в пении и </w:t>
            </w:r>
            <w:r w:rsidRPr="00284034">
              <w:rPr>
                <w:rFonts w:ascii="Times New Roman" w:eastAsia="Arial Unicode MS" w:hAnsi="Times New Roman" w:cs="Times New Roman"/>
                <w:sz w:val="24"/>
                <w:szCs w:val="24"/>
              </w:rPr>
              <w:lastRenderedPageBreak/>
              <w:t>интерпретации музыки, игре на детских шумовых и других музыкальных инструментах, музыкально-пластическом движении и импровизации);</w:t>
            </w:r>
          </w:p>
          <w:p w14:paraId="5DCD6C09" w14:textId="77777777" w:rsidR="00C25BAF" w:rsidRPr="00284034" w:rsidRDefault="00C25BAF" w:rsidP="00C25BAF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eastAsia="Arial Unicode MS" w:hAnsi="Times New Roman" w:cs="Times New Roman"/>
                <w:sz w:val="24"/>
                <w:szCs w:val="24"/>
              </w:rPr>
              <w:t>- организовывать культурный досуг, самостоятельную музыкально-творческую деятельность; музицировать;</w:t>
            </w:r>
          </w:p>
          <w:p w14:paraId="2CB68729" w14:textId="77777777" w:rsidR="00C25BAF" w:rsidRPr="00284034" w:rsidRDefault="00C25BAF" w:rsidP="00C25BAF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eastAsia="Arial Unicode MS" w:hAnsi="Times New Roman" w:cs="Times New Roman"/>
                <w:sz w:val="24"/>
                <w:szCs w:val="24"/>
              </w:rPr>
              <w:t>- использовать систему графических знаков для ориентации в нотном письме при пении простейших мелодий;</w:t>
            </w:r>
          </w:p>
          <w:p w14:paraId="716C0D54" w14:textId="77777777" w:rsidR="00C25BAF" w:rsidRPr="00284034" w:rsidRDefault="00C25BAF" w:rsidP="00C25BAF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eastAsia="Arial Unicode MS" w:hAnsi="Times New Roman" w:cs="Times New Roman"/>
                <w:sz w:val="24"/>
                <w:szCs w:val="24"/>
              </w:rPr>
              <w:t>- 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образов;</w:t>
            </w:r>
          </w:p>
          <w:p w14:paraId="59483CC3" w14:textId="77777777" w:rsidR="00C25BAF" w:rsidRPr="00284034" w:rsidRDefault="00C25BAF" w:rsidP="00C25BAF">
            <w:pPr>
              <w:contextualSpacing/>
              <w:jc w:val="both"/>
              <w:rPr>
                <w:rFonts w:ascii="Times New Roman" w:eastAsia="Arial Unicode MS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eastAsia="Arial Unicode MS" w:hAnsi="Times New Roman" w:cs="Times New Roman"/>
                <w:sz w:val="24"/>
                <w:szCs w:val="24"/>
              </w:rPr>
              <w:t>- адекватно оценивать явления музыкальной культуры и проявлять инициативу в выборе образцов профессионального и музыкально-поэтического творчества народов мира;</w:t>
            </w:r>
          </w:p>
          <w:p w14:paraId="434FD863" w14:textId="77777777" w:rsidR="00E7100E" w:rsidRPr="00284034" w:rsidRDefault="00C25BAF" w:rsidP="00C25BAF">
            <w:pPr>
              <w:tabs>
                <w:tab w:val="left" w:pos="1080"/>
              </w:tabs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kern w:val="2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Arial Unicode MS" w:hAnsi="Times New Roman" w:cs="Times New Roman"/>
                <w:sz w:val="24"/>
                <w:szCs w:val="24"/>
              </w:rPr>
              <w:t>оказывать помощь в организации и проведении школьных культурно-массовых мероприятий; представлять широкой публике результаты собственной музыкально-творческой деятельности (пение, музицирование, драматизация и др.); собирать музыкальные коллекции (фонотека, видеотека)</w:t>
            </w:r>
          </w:p>
        </w:tc>
      </w:tr>
    </w:tbl>
    <w:p w14:paraId="01A81AAE" w14:textId="77777777" w:rsidR="0069012D" w:rsidRPr="00284034" w:rsidRDefault="0069012D" w:rsidP="0069012D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/>
        <w:jc w:val="both"/>
        <w:rPr>
          <w:rFonts w:ascii="Times New Roman" w:hAnsi="Times New Roman" w:cs="Times New Roman"/>
          <w:kern w:val="2"/>
          <w:sz w:val="24"/>
          <w:szCs w:val="24"/>
          <w:lang w:eastAsia="ru-RU"/>
        </w:rPr>
      </w:pPr>
    </w:p>
    <w:p w14:paraId="291433F8" w14:textId="77777777" w:rsidR="00C25BAF" w:rsidRPr="00284034" w:rsidRDefault="009B67BB" w:rsidP="009B67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284034">
        <w:rPr>
          <w:rFonts w:ascii="Times New Roman" w:hAnsi="Times New Roman" w:cs="Times New Roman"/>
          <w:b/>
          <w:sz w:val="24"/>
          <w:szCs w:val="24"/>
        </w:rPr>
        <w:t>2.</w:t>
      </w:r>
      <w:r w:rsidR="00C25BAF" w:rsidRPr="00284034">
        <w:rPr>
          <w:rFonts w:ascii="Times New Roman" w:hAnsi="Times New Roman" w:cs="Times New Roman"/>
          <w:b/>
          <w:sz w:val="24"/>
          <w:szCs w:val="24"/>
        </w:rPr>
        <w:t>Содержание обучения по предмету «Музыка»по классам</w:t>
      </w:r>
    </w:p>
    <w:p w14:paraId="071A71C3" w14:textId="77777777" w:rsidR="00C25BAF" w:rsidRPr="00284034" w:rsidRDefault="00C25BAF" w:rsidP="00C25BA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14709" w:type="dxa"/>
        <w:tblLook w:val="04A0" w:firstRow="1" w:lastRow="0" w:firstColumn="1" w:lastColumn="0" w:noHBand="0" w:noVBand="1"/>
      </w:tblPr>
      <w:tblGrid>
        <w:gridCol w:w="2501"/>
        <w:gridCol w:w="12208"/>
      </w:tblGrid>
      <w:tr w:rsidR="00C25BAF" w:rsidRPr="00284034" w14:paraId="3848E45B" w14:textId="77777777" w:rsidTr="00E20191">
        <w:tc>
          <w:tcPr>
            <w:tcW w:w="2501" w:type="dxa"/>
          </w:tcPr>
          <w:p w14:paraId="1C8AFB74" w14:textId="77777777" w:rsidR="00C25BAF" w:rsidRPr="00284034" w:rsidRDefault="00C25BAF" w:rsidP="00637F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Тема</w:t>
            </w:r>
          </w:p>
        </w:tc>
        <w:tc>
          <w:tcPr>
            <w:tcW w:w="12208" w:type="dxa"/>
          </w:tcPr>
          <w:p w14:paraId="1ADD566A" w14:textId="77777777" w:rsidR="00C25BAF" w:rsidRPr="00284034" w:rsidRDefault="00C25BAF" w:rsidP="00637FA2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</w:t>
            </w:r>
            <w:r w:rsidR="00E20191"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обучения по предмету «Музыка»</w:t>
            </w:r>
          </w:p>
        </w:tc>
      </w:tr>
      <w:tr w:rsidR="00C25BAF" w:rsidRPr="00284034" w14:paraId="7FA16AE1" w14:textId="77777777" w:rsidTr="00E20191">
        <w:tc>
          <w:tcPr>
            <w:tcW w:w="14709" w:type="dxa"/>
            <w:gridSpan w:val="2"/>
          </w:tcPr>
          <w:p w14:paraId="5F6D4FF6" w14:textId="77777777" w:rsidR="00C25BAF" w:rsidRPr="00284034" w:rsidRDefault="00C25BAF" w:rsidP="00637FA2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</w:tr>
      <w:tr w:rsidR="00C25BAF" w:rsidRPr="00284034" w14:paraId="12AE6869" w14:textId="77777777" w:rsidTr="00E20191">
        <w:tc>
          <w:tcPr>
            <w:tcW w:w="2501" w:type="dxa"/>
          </w:tcPr>
          <w:p w14:paraId="6E8E23C2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Мир музыкальных звуков</w:t>
            </w:r>
          </w:p>
        </w:tc>
        <w:tc>
          <w:tcPr>
            <w:tcW w:w="12208" w:type="dxa"/>
          </w:tcPr>
          <w:p w14:paraId="5DFECA94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Классификация музыкальных звуков. Свойства музыкального звука: тембр, длительность, громкость, высота. </w:t>
            </w:r>
          </w:p>
        </w:tc>
      </w:tr>
      <w:tr w:rsidR="00C25BAF" w:rsidRPr="00284034" w14:paraId="10126063" w14:textId="77777777" w:rsidTr="00E20191">
        <w:tc>
          <w:tcPr>
            <w:tcW w:w="2501" w:type="dxa"/>
          </w:tcPr>
          <w:p w14:paraId="47E8330D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Ритм – движение жизни</w:t>
            </w:r>
          </w:p>
        </w:tc>
        <w:tc>
          <w:tcPr>
            <w:tcW w:w="12208" w:type="dxa"/>
          </w:tcPr>
          <w:p w14:paraId="31FB4853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Ритм окружающего мира. Понятие длительностей в музыке. Короткие и длинные звуки. Ритмический рисунок. Акцент в музыке: сильная и слабая доли. </w:t>
            </w:r>
          </w:p>
        </w:tc>
      </w:tr>
      <w:tr w:rsidR="00C25BAF" w:rsidRPr="00284034" w14:paraId="64E445E9" w14:textId="77777777" w:rsidTr="00E20191">
        <w:tc>
          <w:tcPr>
            <w:tcW w:w="2501" w:type="dxa"/>
          </w:tcPr>
          <w:p w14:paraId="2C086D57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Мелодия – царица музыки</w:t>
            </w:r>
          </w:p>
        </w:tc>
        <w:tc>
          <w:tcPr>
            <w:tcW w:w="12208" w:type="dxa"/>
          </w:tcPr>
          <w:p w14:paraId="5A575EFF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Мелодия – главный носитель содержания в музыке. Интонация в музыке и в речи. Интонация как основа эмоционально-образной природы музыки. Выразительные свойства мелодии. Типы мелодического движения. Аккомпанемент.</w:t>
            </w:r>
          </w:p>
        </w:tc>
      </w:tr>
      <w:tr w:rsidR="00C25BAF" w:rsidRPr="00284034" w14:paraId="5F2825C0" w14:textId="77777777" w:rsidTr="00E20191">
        <w:tc>
          <w:tcPr>
            <w:tcW w:w="2501" w:type="dxa"/>
          </w:tcPr>
          <w:p w14:paraId="245ADD5A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краски</w:t>
            </w:r>
          </w:p>
        </w:tc>
        <w:tc>
          <w:tcPr>
            <w:tcW w:w="12208" w:type="dxa"/>
          </w:tcPr>
          <w:p w14:paraId="4CEA9A24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Первоначальные знания о средствах музыкальной выразительности. Понятие контраста в музыке. Лад. Мажор и минор. Тоника.</w:t>
            </w:r>
          </w:p>
        </w:tc>
      </w:tr>
      <w:tr w:rsidR="00C25BAF" w:rsidRPr="00284034" w14:paraId="027419FB" w14:textId="77777777" w:rsidTr="00E20191">
        <w:tc>
          <w:tcPr>
            <w:tcW w:w="2501" w:type="dxa"/>
          </w:tcPr>
          <w:p w14:paraId="223D2C51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жанры: песня, танец, марш</w:t>
            </w:r>
          </w:p>
        </w:tc>
        <w:tc>
          <w:tcPr>
            <w:tcW w:w="12208" w:type="dxa"/>
          </w:tcPr>
          <w:p w14:paraId="1FD9D2AE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Определение особенностей основных жанров музыки: песня, танец, марш.</w:t>
            </w:r>
          </w:p>
        </w:tc>
      </w:tr>
      <w:tr w:rsidR="00C25BAF" w:rsidRPr="00284034" w14:paraId="7B27886F" w14:textId="77777777" w:rsidTr="00E20191">
        <w:tc>
          <w:tcPr>
            <w:tcW w:w="2501" w:type="dxa"/>
          </w:tcPr>
          <w:p w14:paraId="3B157193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азбука или где живут ноты</w:t>
            </w:r>
          </w:p>
          <w:p w14:paraId="40B2E182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2981FF2F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Основы музыкальной грамоты. Нотная запись как способ фиксации музыкальной речи. Нотоносец, скрипичный ключ, нота, диез, бемоль. Знакомство с фортепианной клавиатурой: изучение регистров фортепиано. Расположение нот первой октавы на нотоносце и клавиатуре. Формирование зрительно-слуховой связи: ноты-клавиши-звуки. Динамические оттенки (форте, пиано).</w:t>
            </w:r>
          </w:p>
        </w:tc>
      </w:tr>
      <w:tr w:rsidR="00C25BAF" w:rsidRPr="00284034" w14:paraId="1235B837" w14:textId="77777777" w:rsidTr="00E20191">
        <w:tc>
          <w:tcPr>
            <w:tcW w:w="2501" w:type="dxa"/>
          </w:tcPr>
          <w:p w14:paraId="36AA0CC6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14:paraId="34B8EAE9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3518C476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Сольное и ансамблевое музицирование (вокальное и инструментальное). Творческое соревнование.</w:t>
            </w:r>
          </w:p>
        </w:tc>
      </w:tr>
      <w:tr w:rsidR="00C25BAF" w:rsidRPr="00284034" w14:paraId="6BF386F8" w14:textId="77777777" w:rsidTr="00E20191">
        <w:tc>
          <w:tcPr>
            <w:tcW w:w="2501" w:type="dxa"/>
          </w:tcPr>
          <w:p w14:paraId="31E8C530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</w:t>
            </w:r>
          </w:p>
        </w:tc>
        <w:tc>
          <w:tcPr>
            <w:tcW w:w="12208" w:type="dxa"/>
          </w:tcPr>
          <w:p w14:paraId="49E1868C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Музыкально-театрализованное представление как результат освоения программы по учебному предмету «Музыка» в первом классе.</w:t>
            </w:r>
          </w:p>
        </w:tc>
      </w:tr>
      <w:tr w:rsidR="00C25BAF" w:rsidRPr="00284034" w14:paraId="6FBEE642" w14:textId="77777777" w:rsidTr="00E20191">
        <w:tc>
          <w:tcPr>
            <w:tcW w:w="14709" w:type="dxa"/>
            <w:gridSpan w:val="2"/>
          </w:tcPr>
          <w:p w14:paraId="788DB753" w14:textId="77777777" w:rsidR="00C25BAF" w:rsidRPr="00284034" w:rsidRDefault="00C25BAF" w:rsidP="00637FA2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</w:tr>
      <w:tr w:rsidR="00C25BAF" w:rsidRPr="00284034" w14:paraId="7B9D95FD" w14:textId="77777777" w:rsidTr="00E20191">
        <w:tc>
          <w:tcPr>
            <w:tcW w:w="2501" w:type="dxa"/>
          </w:tcPr>
          <w:p w14:paraId="09945C9A" w14:textId="77777777" w:rsidR="00C25BAF" w:rsidRPr="00284034" w:rsidRDefault="00C25BAF" w:rsidP="00637F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Народное музыкальное искусство. Традиции и обряды </w:t>
            </w:r>
          </w:p>
        </w:tc>
        <w:tc>
          <w:tcPr>
            <w:tcW w:w="12208" w:type="dxa"/>
          </w:tcPr>
          <w:p w14:paraId="1BB145B5" w14:textId="77777777" w:rsidR="00C25BAF" w:rsidRPr="00284034" w:rsidRDefault="00C25BAF" w:rsidP="00637F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Музыкальный фольклор. Народные игры. Народные инструменты. Годовой круг календарных праздников</w:t>
            </w:r>
          </w:p>
          <w:p w14:paraId="7ACBE859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5BAF" w:rsidRPr="00284034" w14:paraId="625EAD92" w14:textId="77777777" w:rsidTr="00E20191">
        <w:tc>
          <w:tcPr>
            <w:tcW w:w="2501" w:type="dxa"/>
          </w:tcPr>
          <w:p w14:paraId="67900E42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Широка страна моя родная</w:t>
            </w:r>
          </w:p>
        </w:tc>
        <w:tc>
          <w:tcPr>
            <w:tcW w:w="12208" w:type="dxa"/>
          </w:tcPr>
          <w:p w14:paraId="1C7FE3DA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Государственные символы России (герб, флаг, гимн). Гимн – главная песня народов нашей страны. Гимн Российской Федерации.</w:t>
            </w:r>
          </w:p>
          <w:p w14:paraId="7154EEEB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Мелодия. Мелодический рисунок, его выразительные свойства, фразировка. Многообразие музыкальных интонаций. Великие русские композиторы-мелодисты: М.И. Глинка, П.И. Чайковский, С.В. Рахманинов.</w:t>
            </w:r>
          </w:p>
        </w:tc>
      </w:tr>
      <w:tr w:rsidR="00C25BAF" w:rsidRPr="00284034" w14:paraId="1C10E15D" w14:textId="77777777" w:rsidTr="00E20191">
        <w:tc>
          <w:tcPr>
            <w:tcW w:w="2501" w:type="dxa"/>
          </w:tcPr>
          <w:p w14:paraId="6535B226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время и его особенности</w:t>
            </w:r>
          </w:p>
        </w:tc>
        <w:tc>
          <w:tcPr>
            <w:tcW w:w="12208" w:type="dxa"/>
          </w:tcPr>
          <w:p w14:paraId="58003C29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Метроритм. Длительности и паузы в простых ритмических рисунках. Ритмоформулы. Такт. Размер. </w:t>
            </w:r>
          </w:p>
        </w:tc>
      </w:tr>
      <w:tr w:rsidR="00C25BAF" w:rsidRPr="00284034" w14:paraId="4DDEAE82" w14:textId="77777777" w:rsidTr="00E20191">
        <w:tc>
          <w:tcPr>
            <w:tcW w:w="2501" w:type="dxa"/>
          </w:tcPr>
          <w:p w14:paraId="4EA278E9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  <w:tc>
          <w:tcPr>
            <w:tcW w:w="12208" w:type="dxa"/>
          </w:tcPr>
          <w:p w14:paraId="4A057177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Основы музыкальной грамоты. Расположение нот в первой-второй октавах. Интервалы в пределах октавы, выразительные возможности интервалов. </w:t>
            </w:r>
          </w:p>
        </w:tc>
      </w:tr>
      <w:tr w:rsidR="00C25BAF" w:rsidRPr="00284034" w14:paraId="5C5ED19A" w14:textId="77777777" w:rsidTr="00E20191">
        <w:tc>
          <w:tcPr>
            <w:tcW w:w="2501" w:type="dxa"/>
          </w:tcPr>
          <w:p w14:paraId="72D9879E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«Музыкальный </w:t>
            </w: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конструктор»</w:t>
            </w:r>
          </w:p>
          <w:p w14:paraId="1E34A2CD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64564340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Мир музыкальных форм. Повторность и вариативность в музыке. Простые песенные формы (двухчастная и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трехчастная формы). Вариации. Куплетная форма в вокальной музыке. Прогулки в прошлое. Классические музыкальные формы (Й. Гайдн, В.А. Моцарт, Л. Бетховен, Р. Шуман, П.И. Чайковский, С.С. Прокофьев и др.). </w:t>
            </w:r>
          </w:p>
        </w:tc>
      </w:tr>
      <w:tr w:rsidR="00C25BAF" w:rsidRPr="00284034" w14:paraId="2C61C257" w14:textId="77777777" w:rsidTr="00E20191">
        <w:tc>
          <w:tcPr>
            <w:tcW w:w="2501" w:type="dxa"/>
          </w:tcPr>
          <w:p w14:paraId="3C9BFB9A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Жанровое разнообразие в музыке</w:t>
            </w:r>
          </w:p>
          <w:p w14:paraId="47102A0C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5229E5CD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Песенность, танцевальность, маршевость в различных жанрах вокальной и инструментальной музыки. Песенность как отличительная черта русской музыки. Средства музыкальной выразительности. Формирование первичных знаний о музыкально-театральных жанрах: путешествие в мир театра (театральное здание, театральный зал, сцена, за кулисами театра). Балет, опера.</w:t>
            </w:r>
          </w:p>
        </w:tc>
      </w:tr>
      <w:tr w:rsidR="00C25BAF" w:rsidRPr="00284034" w14:paraId="6D8F0336" w14:textId="77777777" w:rsidTr="00E20191">
        <w:tc>
          <w:tcPr>
            <w:tcW w:w="2501" w:type="dxa"/>
          </w:tcPr>
          <w:p w14:paraId="3D69476B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14:paraId="0AE5961C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24BC7987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Сольное и ансамблевое музицирование (вокальное и инструментальное). Творческое соревнование.</w:t>
            </w:r>
          </w:p>
        </w:tc>
      </w:tr>
      <w:tr w:rsidR="00C25BAF" w:rsidRPr="00284034" w14:paraId="5171FAD7" w14:textId="77777777" w:rsidTr="00E20191">
        <w:tc>
          <w:tcPr>
            <w:tcW w:w="2501" w:type="dxa"/>
          </w:tcPr>
          <w:p w14:paraId="227B2049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</w:t>
            </w:r>
          </w:p>
        </w:tc>
        <w:tc>
          <w:tcPr>
            <w:tcW w:w="12208" w:type="dxa"/>
          </w:tcPr>
          <w:p w14:paraId="6892591F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Музыкально-театрализованное представление как результат освоения программы по учебному предмету «Музыка» во втором классе.</w:t>
            </w:r>
          </w:p>
        </w:tc>
      </w:tr>
      <w:tr w:rsidR="00C25BAF" w:rsidRPr="00284034" w14:paraId="476520C3" w14:textId="77777777" w:rsidTr="00E20191">
        <w:tc>
          <w:tcPr>
            <w:tcW w:w="14709" w:type="dxa"/>
            <w:gridSpan w:val="2"/>
          </w:tcPr>
          <w:p w14:paraId="1CB0D842" w14:textId="77777777" w:rsidR="00C25BAF" w:rsidRPr="00284034" w:rsidRDefault="00C25BAF" w:rsidP="00637F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3 класс</w:t>
            </w:r>
          </w:p>
        </w:tc>
      </w:tr>
      <w:tr w:rsidR="00C25BAF" w:rsidRPr="00284034" w14:paraId="7662D2C8" w14:textId="77777777" w:rsidTr="00E20191">
        <w:tc>
          <w:tcPr>
            <w:tcW w:w="2501" w:type="dxa"/>
          </w:tcPr>
          <w:p w14:paraId="0DA6A8F1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проект «Сочиняем сказку». </w:t>
            </w:r>
          </w:p>
          <w:p w14:paraId="4DABDFB2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55B187B4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организации музыкального проекта «Сочиняем сказку» с участием обучающихся, педагогов, родителей. Обсуждение его содержания: сюжет, распределение функций участников, действующие лица, подбор музыкального материала. Разучивание и показ. </w:t>
            </w:r>
          </w:p>
          <w:p w14:paraId="16AFEEA4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Создание информационного сопровождения проекта (афиша, презентация, пригласительные билеты и т.д.). Соревнование классов на лучший музыкальный проект «Сочиняем сказку».</w:t>
            </w:r>
          </w:p>
        </w:tc>
      </w:tr>
      <w:tr w:rsidR="00C25BAF" w:rsidRPr="00284034" w14:paraId="00CAB7AE" w14:textId="77777777" w:rsidTr="00E20191">
        <w:tc>
          <w:tcPr>
            <w:tcW w:w="2501" w:type="dxa"/>
          </w:tcPr>
          <w:p w14:paraId="483D2E41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Широка страна моя родная</w:t>
            </w:r>
          </w:p>
        </w:tc>
        <w:tc>
          <w:tcPr>
            <w:tcW w:w="12208" w:type="dxa"/>
          </w:tcPr>
          <w:p w14:paraId="6E244728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народов России. Формирование знаний о музыкальном и поэтическом фольклоре, национальных инструментах, национальной одежде. </w:t>
            </w:r>
          </w:p>
        </w:tc>
      </w:tr>
      <w:tr w:rsidR="00C25BAF" w:rsidRPr="00284034" w14:paraId="5D7631BE" w14:textId="77777777" w:rsidTr="00E20191">
        <w:tc>
          <w:tcPr>
            <w:tcW w:w="2501" w:type="dxa"/>
          </w:tcPr>
          <w:p w14:paraId="7BF54248" w14:textId="77777777" w:rsidR="00C25BAF" w:rsidRPr="00284034" w:rsidRDefault="00C25BAF" w:rsidP="00637FA2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Хоровая планета</w:t>
            </w:r>
          </w:p>
          <w:p w14:paraId="0AFCCD94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1F676ABA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Хоровая музыка, хоровые коллективы и их виды (смешанные, женские, мужские, детские). </w:t>
            </w:r>
            <w:r w:rsidRPr="00284034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Слушание произведений в исполнении хоровых коллективов: Академического ансамбля песни и пляски Российской Армии имени А. Александрова, Государственного академического русского народного хора п/у А.В. Свешникова, Государственного академического р</w:t>
            </w:r>
            <w:r w:rsidRPr="00284034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усского народного хора им. М.Е. Пятницкого</w:t>
            </w:r>
            <w:r w:rsidRPr="00284034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; Большого детского хора имени В. С. Попова и др.</w:t>
            </w:r>
          </w:p>
        </w:tc>
      </w:tr>
      <w:tr w:rsidR="00C25BAF" w:rsidRPr="00284034" w14:paraId="225587D2" w14:textId="77777777" w:rsidTr="00E20191">
        <w:tc>
          <w:tcPr>
            <w:tcW w:w="2501" w:type="dxa"/>
          </w:tcPr>
          <w:p w14:paraId="1A5F2D81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Мир оркестра</w:t>
            </w:r>
          </w:p>
          <w:p w14:paraId="50615B6B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41FD027F" w14:textId="77777777" w:rsidR="00C25BAF" w:rsidRPr="00284034" w:rsidRDefault="00C25BAF" w:rsidP="00637F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Симфонический оркестр. Формирование знаний об основных группах симфонического оркестра: виды инструментов, тембры. Жанр концерта: концерты для солирующего инструмента (скрипки, фортепиано, гитары и др.) и оркестра. Музыкальная викторина «Угадай инструмент». Викторина-соревнование на определение тембра различных инструментов и оркестровых групп. </w:t>
            </w:r>
          </w:p>
        </w:tc>
      </w:tr>
      <w:tr w:rsidR="00C25BAF" w:rsidRPr="00284034" w14:paraId="339250F1" w14:textId="77777777" w:rsidTr="00E20191">
        <w:tc>
          <w:tcPr>
            <w:tcW w:w="2501" w:type="dxa"/>
          </w:tcPr>
          <w:p w14:paraId="46485A48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  <w:tc>
          <w:tcPr>
            <w:tcW w:w="12208" w:type="dxa"/>
          </w:tcPr>
          <w:p w14:paraId="60BC5193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Основы музыкальной грамоты. Чтение нот. Пение по нотам с тактированием. Исполнение канонов. Интервалы и трезвучия.</w:t>
            </w:r>
          </w:p>
        </w:tc>
      </w:tr>
      <w:tr w:rsidR="00C25BAF" w:rsidRPr="00284034" w14:paraId="00FE7A1D" w14:textId="77777777" w:rsidTr="00E20191">
        <w:tc>
          <w:tcPr>
            <w:tcW w:w="2501" w:type="dxa"/>
          </w:tcPr>
          <w:p w14:paraId="0F37ED8B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жанры в музыке</w:t>
            </w:r>
          </w:p>
        </w:tc>
        <w:tc>
          <w:tcPr>
            <w:tcW w:w="12208" w:type="dxa"/>
          </w:tcPr>
          <w:p w14:paraId="6FA0A59D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Простые двухчастная и трехчастная формы, вариации на новом музыкальном материале. Форма рондо.</w:t>
            </w:r>
          </w:p>
        </w:tc>
      </w:tr>
      <w:tr w:rsidR="00C25BAF" w:rsidRPr="00284034" w14:paraId="5801D7EF" w14:textId="77777777" w:rsidTr="00E20191">
        <w:tc>
          <w:tcPr>
            <w:tcW w:w="2501" w:type="dxa"/>
          </w:tcPr>
          <w:p w14:paraId="3D9F6A99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14:paraId="27C9550A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71D01D52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Сольное и ансамблевое музицирование (вокальное и инструментальное). Творческое соревнование.</w:t>
            </w:r>
          </w:p>
        </w:tc>
      </w:tr>
      <w:tr w:rsidR="00C25BAF" w:rsidRPr="00284034" w14:paraId="1259E1D6" w14:textId="77777777" w:rsidTr="00E20191">
        <w:tc>
          <w:tcPr>
            <w:tcW w:w="2501" w:type="dxa"/>
          </w:tcPr>
          <w:p w14:paraId="59C5E37C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Музыкально-театрализованное представление</w:t>
            </w:r>
          </w:p>
        </w:tc>
        <w:tc>
          <w:tcPr>
            <w:tcW w:w="12208" w:type="dxa"/>
          </w:tcPr>
          <w:p w14:paraId="17B4E8F6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Музыкально-театрализованное представление как результат освоения программы по учебному предмету «Музыка» в третьем классе.</w:t>
            </w:r>
          </w:p>
        </w:tc>
      </w:tr>
      <w:tr w:rsidR="00C25BAF" w:rsidRPr="00284034" w14:paraId="45A0E959" w14:textId="77777777" w:rsidTr="00E20191">
        <w:tc>
          <w:tcPr>
            <w:tcW w:w="14709" w:type="dxa"/>
            <w:gridSpan w:val="2"/>
          </w:tcPr>
          <w:p w14:paraId="1D3998A0" w14:textId="77777777" w:rsidR="00C25BAF" w:rsidRPr="00284034" w:rsidRDefault="00C25BAF" w:rsidP="00637FA2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4 класс</w:t>
            </w:r>
          </w:p>
        </w:tc>
      </w:tr>
      <w:tr w:rsidR="00C25BAF" w:rsidRPr="00284034" w14:paraId="70BAC7DF" w14:textId="77777777" w:rsidTr="00E20191">
        <w:tc>
          <w:tcPr>
            <w:tcW w:w="2501" w:type="dxa"/>
          </w:tcPr>
          <w:p w14:paraId="4924D027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Песни народов мира </w:t>
            </w:r>
          </w:p>
          <w:p w14:paraId="24523353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0087B1C0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Песня как отражение истории культуры и быта различных народов мира. Образное и жанровое содержание, структурные, мелодические и ритмические особенности песен народов мира.</w:t>
            </w:r>
          </w:p>
        </w:tc>
      </w:tr>
      <w:tr w:rsidR="00C25BAF" w:rsidRPr="00284034" w14:paraId="0AFFAF55" w14:textId="77777777" w:rsidTr="00E20191">
        <w:tc>
          <w:tcPr>
            <w:tcW w:w="2501" w:type="dxa"/>
          </w:tcPr>
          <w:p w14:paraId="4892ADE6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  <w:p w14:paraId="3E26278C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58C7FB47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Основы музыкальной грамоты. Ключевые знаки и тональности (до двух знаков). Чтение нот. Пение по нотам с тактированием. Исполнение канонов. Интервалы и трезвучия. Средства музыкальной выразительности. </w:t>
            </w:r>
          </w:p>
        </w:tc>
      </w:tr>
      <w:tr w:rsidR="00C25BAF" w:rsidRPr="00284034" w14:paraId="7D63B63C" w14:textId="77777777" w:rsidTr="00E20191">
        <w:tc>
          <w:tcPr>
            <w:tcW w:w="2501" w:type="dxa"/>
          </w:tcPr>
          <w:p w14:paraId="0DF60FDF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Оркестровая музыка</w:t>
            </w:r>
          </w:p>
          <w:p w14:paraId="33CB9622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244B7211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Виды оркестров: симфонический, камерный, духовой, народный, джазовый, эстрадный. Формирование знаний об основных группах, особенностях устройства и тембров инструментов. Оркестровая партитура. Электромузыкальные инструменты. Синтезатор как инструмент-оркестр. Осознание тембровых возможностей синтезатора в практической исполнительской деятельности.</w:t>
            </w:r>
          </w:p>
        </w:tc>
      </w:tr>
      <w:tr w:rsidR="00C25BAF" w:rsidRPr="00284034" w14:paraId="786965BD" w14:textId="77777777" w:rsidTr="00E20191">
        <w:tc>
          <w:tcPr>
            <w:tcW w:w="2501" w:type="dxa"/>
          </w:tcPr>
          <w:p w14:paraId="7553279C" w14:textId="77777777" w:rsidR="00C25BAF" w:rsidRPr="00284034" w:rsidRDefault="00C25BAF" w:rsidP="00637FA2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Музыкально-сценические жанры</w:t>
            </w:r>
          </w:p>
        </w:tc>
        <w:tc>
          <w:tcPr>
            <w:tcW w:w="12208" w:type="dxa"/>
          </w:tcPr>
          <w:p w14:paraId="122389C8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Балет, опера, мюзикл.</w:t>
            </w:r>
            <w:r w:rsidR="004D3AE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Ознакомление с жанровыми и структурными особенностями и разнообразием музыкально-театральных произведений. Сравнение особенностей жанра и структуры музыкально-сценических произведений, функций балета и хора в опере. Синтез искусств в музыкально-сценических жанрах.</w:t>
            </w:r>
          </w:p>
        </w:tc>
      </w:tr>
      <w:tr w:rsidR="00C25BAF" w:rsidRPr="00284034" w14:paraId="2D3E2D06" w14:textId="77777777" w:rsidTr="00E20191">
        <w:tc>
          <w:tcPr>
            <w:tcW w:w="2501" w:type="dxa"/>
          </w:tcPr>
          <w:p w14:paraId="7E710AAD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 кино</w:t>
            </w:r>
          </w:p>
          <w:p w14:paraId="51B39B56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725B2242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знаний об особенностях киномузыки и музыки к мультфильмам. Информация о композиторах, сочиняющих музыку к детским фильмам и мультфильмам. Исполнение песен из кинофильмов и мультфильмов. Создание музыкальных композиций на основе сюжетов различных кинофильмов и мультфильмов. </w:t>
            </w:r>
          </w:p>
        </w:tc>
      </w:tr>
      <w:tr w:rsidR="00C25BAF" w:rsidRPr="00284034" w14:paraId="60A18D3B" w14:textId="77777777" w:rsidTr="00E20191">
        <w:tc>
          <w:tcPr>
            <w:tcW w:w="2501" w:type="dxa"/>
          </w:tcPr>
          <w:p w14:paraId="4551FA26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Учимся, играя</w:t>
            </w:r>
          </w:p>
          <w:p w14:paraId="74F65BC5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2A2B77D9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Музыкальные викторины, игры, тестирование, импровизации, подбор по слуху, соревнования по группам, конкурсы, направленные на выявление результатов освоения программы.</w:t>
            </w:r>
          </w:p>
        </w:tc>
      </w:tr>
      <w:tr w:rsidR="00C25BAF" w:rsidRPr="00284034" w14:paraId="684B50DD" w14:textId="77777777" w:rsidTr="00E20191">
        <w:tc>
          <w:tcPr>
            <w:tcW w:w="2501" w:type="dxa"/>
          </w:tcPr>
          <w:p w14:paraId="30B402A0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14:paraId="04D58713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0EAB9A4E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Сольное и ансамблевое музицирование (вокальное и инструментальное). Творческое соревнование.</w:t>
            </w:r>
          </w:p>
        </w:tc>
      </w:tr>
      <w:tr w:rsidR="00C25BAF" w:rsidRPr="00284034" w14:paraId="5B73BB47" w14:textId="77777777" w:rsidTr="00E20191">
        <w:tc>
          <w:tcPr>
            <w:tcW w:w="2501" w:type="dxa"/>
          </w:tcPr>
          <w:p w14:paraId="2C6A26C5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</w:t>
            </w:r>
          </w:p>
        </w:tc>
        <w:tc>
          <w:tcPr>
            <w:tcW w:w="12208" w:type="dxa"/>
          </w:tcPr>
          <w:p w14:paraId="7F5E3066" w14:textId="77777777" w:rsidR="00C25BAF" w:rsidRPr="00284034" w:rsidRDefault="00C25BAF" w:rsidP="00637FA2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Музыкально-театрализованное представление как результат освоения программы по учебному предмету «Музыка» в третьем классе.</w:t>
            </w:r>
          </w:p>
        </w:tc>
      </w:tr>
    </w:tbl>
    <w:tbl>
      <w:tblPr>
        <w:tblStyle w:val="a6"/>
        <w:tblpPr w:leftFromText="180" w:rightFromText="180" w:vertAnchor="text" w:horzAnchor="margin" w:tblpY="-5206"/>
        <w:tblW w:w="14709" w:type="dxa"/>
        <w:tblLook w:val="04A0" w:firstRow="1" w:lastRow="0" w:firstColumn="1" w:lastColumn="0" w:noHBand="0" w:noVBand="1"/>
      </w:tblPr>
      <w:tblGrid>
        <w:gridCol w:w="2501"/>
        <w:gridCol w:w="12208"/>
      </w:tblGrid>
      <w:tr w:rsidR="009B67BB" w:rsidRPr="00284034" w14:paraId="072AB327" w14:textId="77777777" w:rsidTr="009B67BB">
        <w:tc>
          <w:tcPr>
            <w:tcW w:w="2501" w:type="dxa"/>
          </w:tcPr>
          <w:p w14:paraId="01E48750" w14:textId="77777777" w:rsidR="009B67BB" w:rsidRPr="00284034" w:rsidRDefault="009B67BB" w:rsidP="009B67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Тема</w:t>
            </w:r>
          </w:p>
        </w:tc>
        <w:tc>
          <w:tcPr>
            <w:tcW w:w="12208" w:type="dxa"/>
          </w:tcPr>
          <w:p w14:paraId="3727A67C" w14:textId="77777777" w:rsidR="009B67BB" w:rsidRPr="00284034" w:rsidRDefault="009B67BB" w:rsidP="009B67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обучения по видам деятельности</w:t>
            </w:r>
          </w:p>
        </w:tc>
      </w:tr>
      <w:tr w:rsidR="009B67BB" w:rsidRPr="00284034" w14:paraId="63E4249D" w14:textId="77777777" w:rsidTr="009B67BB">
        <w:tc>
          <w:tcPr>
            <w:tcW w:w="14709" w:type="dxa"/>
            <w:gridSpan w:val="2"/>
          </w:tcPr>
          <w:p w14:paraId="0C2789F5" w14:textId="77777777" w:rsidR="009B67BB" w:rsidRPr="00284034" w:rsidRDefault="009B67BB" w:rsidP="009B67BB">
            <w:pPr>
              <w:ind w:firstLine="709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1 класс</w:t>
            </w:r>
          </w:p>
        </w:tc>
      </w:tr>
      <w:tr w:rsidR="009B67BB" w:rsidRPr="00284034" w14:paraId="16E1D39B" w14:textId="77777777" w:rsidTr="009B67BB">
        <w:tc>
          <w:tcPr>
            <w:tcW w:w="2501" w:type="dxa"/>
          </w:tcPr>
          <w:p w14:paraId="425D861C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Мир музыкальных звуков</w:t>
            </w:r>
          </w:p>
        </w:tc>
        <w:tc>
          <w:tcPr>
            <w:tcW w:w="12208" w:type="dxa"/>
          </w:tcPr>
          <w:p w14:paraId="18EEA94E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со звучанием музыкальных инструментов разной высоты и тембровой окраски (просмотр фрагментов видеозаписей исполнения на различных инструментах). Прослушивание фрагментов музыкальных произведений с имитацией звуков окружающего мира. </w:t>
            </w:r>
          </w:p>
        </w:tc>
      </w:tr>
      <w:tr w:rsidR="009B67BB" w:rsidRPr="00284034" w14:paraId="4BD5C4EF" w14:textId="77777777" w:rsidTr="009B67BB">
        <w:tc>
          <w:tcPr>
            <w:tcW w:w="2501" w:type="dxa"/>
          </w:tcPr>
          <w:p w14:paraId="707F929C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Ритм – движение жизни</w:t>
            </w:r>
          </w:p>
        </w:tc>
        <w:tc>
          <w:tcPr>
            <w:tcW w:w="12208" w:type="dxa"/>
          </w:tcPr>
          <w:p w14:paraId="69285871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Ритмические игры. «Звучащие жесты» («инструменты тела»): хлопки, шлепки, щелчки, притопы и др. Осознание коротких и длинных звуков в ритмических играх: слоговая система озвучивания длительностей и их графическое изображение; ритмоинтонирование слов, стихов; ритмические «пазлы».</w:t>
            </w:r>
          </w:p>
        </w:tc>
      </w:tr>
      <w:tr w:rsidR="009B67BB" w:rsidRPr="00284034" w14:paraId="5EDFF2C3" w14:textId="77777777" w:rsidTr="009B67BB">
        <w:tc>
          <w:tcPr>
            <w:tcW w:w="2501" w:type="dxa"/>
          </w:tcPr>
          <w:p w14:paraId="62F0F584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Мелодия – царица музыки</w:t>
            </w:r>
          </w:p>
        </w:tc>
        <w:tc>
          <w:tcPr>
            <w:tcW w:w="12208" w:type="dxa"/>
          </w:tcPr>
          <w:p w14:paraId="5107A9FC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Интонации музыкально-речевые: музыкальные игры «вопрос-ответ», «поставь точку в конце музыкального предложения».</w:t>
            </w:r>
          </w:p>
          <w:p w14:paraId="2E110B01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Освоение приемов игры мелодии на металлофоне. Исполнение элементарных мелодий на металлофоне с простым ритмическим аккомпанементом.</w:t>
            </w:r>
          </w:p>
        </w:tc>
      </w:tr>
      <w:tr w:rsidR="009B67BB" w:rsidRPr="00284034" w14:paraId="4915ECE6" w14:textId="77777777" w:rsidTr="009B67BB">
        <w:tc>
          <w:tcPr>
            <w:tcW w:w="2501" w:type="dxa"/>
          </w:tcPr>
          <w:p w14:paraId="50711508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краски</w:t>
            </w:r>
          </w:p>
        </w:tc>
        <w:tc>
          <w:tcPr>
            <w:tcW w:w="12208" w:type="dxa"/>
          </w:tcPr>
          <w:p w14:paraId="1D40A6DB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Пластическое интонирование, двигательная импровизация под музыку разного характера. Пластическое интонирование музыкального образа с применением «звучащих жестов»; двигательная импровизация под музыку контрастного характера.</w:t>
            </w:r>
          </w:p>
          <w:p w14:paraId="544DD5F5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Игры-драматизации. Театрализация небольших инструментальных пьес контрастного ладового характера. Самостоятельный подбор и применение элементарных инструментов в создании музыкального образа. </w:t>
            </w:r>
          </w:p>
        </w:tc>
      </w:tr>
      <w:tr w:rsidR="009B67BB" w:rsidRPr="00284034" w14:paraId="03E70771" w14:textId="77777777" w:rsidTr="009B67BB">
        <w:tc>
          <w:tcPr>
            <w:tcW w:w="2501" w:type="dxa"/>
          </w:tcPr>
          <w:p w14:paraId="692E05AD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Музыкальные жанры: песня, танец, марш</w:t>
            </w:r>
          </w:p>
        </w:tc>
        <w:tc>
          <w:tcPr>
            <w:tcW w:w="12208" w:type="dxa"/>
          </w:tcPr>
          <w:p w14:paraId="259C9AB0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Сочинение простых инструментальных аккомпанементов как сопровождения к песенной, танцевальной и маршевой музыке. Песня, танец, марш в музыкальном материале для инструментального музицирования: подбор инструментов и сочинение простых вариантов аккомпанемента к произведениям разных жанров.</w:t>
            </w:r>
          </w:p>
        </w:tc>
      </w:tr>
      <w:tr w:rsidR="009B67BB" w:rsidRPr="00284034" w14:paraId="5D0ADE9C" w14:textId="77777777" w:rsidTr="009B67BB">
        <w:tc>
          <w:tcPr>
            <w:tcW w:w="2501" w:type="dxa"/>
          </w:tcPr>
          <w:p w14:paraId="511521B0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азбука или где живут ноты</w:t>
            </w:r>
          </w:p>
          <w:p w14:paraId="32BA3A26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2D559C26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Знакомство с фортепианной клавиатурой (возможно на основе клавиатуры синтезатора). Установление зрительно-слуховой и двигательной связи между нотами, клавишами, звуками; логика расположения клавиш: высокий, средний, низкий регистры; поступенное движение в диапазоне октавы. </w:t>
            </w:r>
          </w:p>
          <w:p w14:paraId="48541733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музыкальных произведений с использованием элементарной графической записи. Пение с применением ручных знаков. Пение простейших песен по нотам. Разучивание и исполнение песен с применением ручных знаков. </w:t>
            </w:r>
          </w:p>
        </w:tc>
      </w:tr>
      <w:tr w:rsidR="009B67BB" w:rsidRPr="00284034" w14:paraId="5FE2847A" w14:textId="77777777" w:rsidTr="009B67BB">
        <w:tc>
          <w:tcPr>
            <w:tcW w:w="2501" w:type="dxa"/>
          </w:tcPr>
          <w:p w14:paraId="050AF3C5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14:paraId="10369207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188CD8A2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Командные состязания: викторины на основе изученного музыкального материала; ритмические эстафеты; ритмическое эхо, ритмические «диалоги».</w:t>
            </w:r>
          </w:p>
          <w:p w14:paraId="6E5F7A44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Развитие навыка импровизации, импровизация на элементарных музыкальных инструментах с использованием пройденных ритмоформул; импровизация-вопрос, импровизация-ответ; соревнование солистов – импровизация простых аккомпанементов и ритмических рисунков. </w:t>
            </w:r>
          </w:p>
        </w:tc>
      </w:tr>
      <w:tr w:rsidR="009B67BB" w:rsidRPr="00284034" w14:paraId="36599E64" w14:textId="77777777" w:rsidTr="009B67BB">
        <w:tc>
          <w:tcPr>
            <w:tcW w:w="2501" w:type="dxa"/>
          </w:tcPr>
          <w:p w14:paraId="10012D3E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</w:t>
            </w:r>
          </w:p>
        </w:tc>
        <w:tc>
          <w:tcPr>
            <w:tcW w:w="12208" w:type="dxa"/>
          </w:tcPr>
          <w:p w14:paraId="18314CBD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концертных композиций с использованием пройденного хорового и  инструментального материала. Подготовка и разыгрывание сказок, театрализация песен.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      </w:r>
          </w:p>
        </w:tc>
      </w:tr>
      <w:tr w:rsidR="009B67BB" w:rsidRPr="00284034" w14:paraId="4C4502D2" w14:textId="77777777" w:rsidTr="009B67BB">
        <w:tc>
          <w:tcPr>
            <w:tcW w:w="14709" w:type="dxa"/>
            <w:gridSpan w:val="2"/>
          </w:tcPr>
          <w:p w14:paraId="271E30DB" w14:textId="77777777" w:rsidR="009B67BB" w:rsidRPr="00284034" w:rsidRDefault="009B67BB" w:rsidP="009B67BB">
            <w:pPr>
              <w:ind w:firstLine="709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2 класс</w:t>
            </w:r>
          </w:p>
        </w:tc>
      </w:tr>
      <w:tr w:rsidR="009B67BB" w:rsidRPr="00284034" w14:paraId="7BC38132" w14:textId="77777777" w:rsidTr="009B67BB">
        <w:tc>
          <w:tcPr>
            <w:tcW w:w="2501" w:type="dxa"/>
          </w:tcPr>
          <w:p w14:paraId="0E8A1426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Народное музыкальное искусство. </w:t>
            </w: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Традиции и обряды </w:t>
            </w:r>
          </w:p>
        </w:tc>
        <w:tc>
          <w:tcPr>
            <w:tcW w:w="12208" w:type="dxa"/>
          </w:tcPr>
          <w:p w14:paraId="6233B1D2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</w:t>
            </w:r>
            <w:r w:rsidRPr="0028403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риобщение детей к игровой традиционной народной культуре: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народные игры с музыкальным сопровождением (</w:t>
            </w:r>
            <w:r w:rsidRPr="00284034">
              <w:rPr>
                <w:rFonts w:ascii="Times New Roman" w:eastAsia="SimSun" w:hAnsi="Times New Roman" w:cs="Times New Roman"/>
                <w:kern w:val="2"/>
                <w:sz w:val="24"/>
                <w:szCs w:val="24"/>
                <w:lang w:eastAsia="hi-IN" w:bidi="hi-IN"/>
              </w:rPr>
              <w:t xml:space="preserve">«Каравай», «Яблонька», «Галка», «Заинька». Игры народного календаря: святочные игры, колядки, весенние игры (виды весенних хороводов – «змейка», «улитка» и др.). </w:t>
            </w:r>
          </w:p>
          <w:p w14:paraId="7439B215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Народные инструменты разных регионов.</w:t>
            </w:r>
          </w:p>
          <w:p w14:paraId="6471C5F0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Прослушивание народных песен в исполнении детских фольклорных ансамблей, хоровых коллективов (пример: детский фольклорный ансамбль «Зоренька», Государственный академический русский народный хор имени М.Е. Пятницкого и др.). Знакомство с народными танцами в исполнении фольклорных и профессиональных ансамблей (пример:Государственный ансамбль народного танца имени Игоря Моисеева; коллективы разных регионов России и др.).</w:t>
            </w:r>
          </w:p>
        </w:tc>
      </w:tr>
      <w:tr w:rsidR="009B67BB" w:rsidRPr="00284034" w14:paraId="5592F4B2" w14:textId="77777777" w:rsidTr="009B67BB">
        <w:tc>
          <w:tcPr>
            <w:tcW w:w="2501" w:type="dxa"/>
          </w:tcPr>
          <w:p w14:paraId="1640426B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Широка страна моя родная</w:t>
            </w:r>
          </w:p>
        </w:tc>
        <w:tc>
          <w:tcPr>
            <w:tcW w:w="12208" w:type="dxa"/>
          </w:tcPr>
          <w:p w14:paraId="3A40C209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Подбор по слуху с помощью учителя пройденных песен с несложным (поступенным) движением. </w:t>
            </w:r>
          </w:p>
          <w:p w14:paraId="6160B1D4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Развитие приемов игры на металлофоне одной и двумя руками: восходящее и нисходящее движение; подбор по слуху с помощью учителя пройденных песен.</w:t>
            </w:r>
          </w:p>
        </w:tc>
      </w:tr>
      <w:tr w:rsidR="009B67BB" w:rsidRPr="00284034" w14:paraId="48047202" w14:textId="77777777" w:rsidTr="009B67BB">
        <w:tc>
          <w:tcPr>
            <w:tcW w:w="2501" w:type="dxa"/>
          </w:tcPr>
          <w:p w14:paraId="01C232F9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Музыкальное время и его особенности</w:t>
            </w:r>
          </w:p>
        </w:tc>
        <w:tc>
          <w:tcPr>
            <w:tcW w:w="12208" w:type="dxa"/>
          </w:tcPr>
          <w:p w14:paraId="122A39ED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Игровые дидактические упражнения с использованием наглядного материала. Восьмые, четвертные и половинные длительности, паузы. Составление ритмических рисунков в объеме фраз и предложений, ритмизация стихов. </w:t>
            </w:r>
          </w:p>
          <w:p w14:paraId="78FCE6CE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Ритмические игры. Ритмические «пазлы», ритмическая эстафета, ритмическое эхо, простые ритмические каноны. </w:t>
            </w:r>
          </w:p>
          <w:p w14:paraId="192F560A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Чтение простейших ритмических партитур. Соло-тутти. Исполнение пьес на инструментах малой ударной группы: маракас, барабан, треугольник, и др. </w:t>
            </w:r>
          </w:p>
        </w:tc>
      </w:tr>
      <w:tr w:rsidR="009B67BB" w:rsidRPr="00284034" w14:paraId="684913A7" w14:textId="77777777" w:rsidTr="009B67BB">
        <w:tc>
          <w:tcPr>
            <w:tcW w:w="2501" w:type="dxa"/>
          </w:tcPr>
          <w:p w14:paraId="6D968F4A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  <w:tc>
          <w:tcPr>
            <w:tcW w:w="12208" w:type="dxa"/>
          </w:tcPr>
          <w:p w14:paraId="4403FE8C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Чтение нот первой-второй октав в записи пройденных песен. Игры и тесты на знание элементов музыкальной грамоты: расположение нот первой-второй октав на нотном стане, обозначения длительностей (восьмые, четверти, половинные), пауз (четверти и восьмые), размера (2/4, 3/4, 4/4), динамики (форте, пиано, крещендо, диминуэндо). </w:t>
            </w:r>
          </w:p>
        </w:tc>
      </w:tr>
      <w:tr w:rsidR="009B67BB" w:rsidRPr="00284034" w14:paraId="36920B26" w14:textId="77777777" w:rsidTr="009B67BB">
        <w:tc>
          <w:tcPr>
            <w:tcW w:w="2501" w:type="dxa"/>
          </w:tcPr>
          <w:p w14:paraId="5683E2DB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«Музыкальный конструктор»</w:t>
            </w:r>
          </w:p>
          <w:p w14:paraId="1CA2C8B2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2BFA260A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Классические музыкальные формы (Й. Гайдн, В.А. Моцарт, Л. Бетховен, Р. Шуман, П.И. Чайковский, С.С. Прокофьев и др.). Игра на металлофоне сочиненных вариантов.</w:t>
            </w:r>
          </w:p>
        </w:tc>
      </w:tr>
      <w:tr w:rsidR="009B67BB" w:rsidRPr="00284034" w14:paraId="6BEB1C51" w14:textId="77777777" w:rsidTr="009B67BB">
        <w:tc>
          <w:tcPr>
            <w:tcW w:w="2501" w:type="dxa"/>
          </w:tcPr>
          <w:p w14:paraId="1BC28F84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Жанровое разнообразие в музыке</w:t>
            </w:r>
          </w:p>
        </w:tc>
        <w:tc>
          <w:tcPr>
            <w:tcW w:w="12208" w:type="dxa"/>
          </w:tcPr>
          <w:p w14:paraId="12088536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презентации «Путешествие в мир театра» (общая панорама, балет, опера). Сравнение на основе презентации жанров балета и оперы. Разработка и создание афиш по сюжетам известных сказок, мультфильмов и др. </w:t>
            </w:r>
          </w:p>
        </w:tc>
      </w:tr>
      <w:tr w:rsidR="009B67BB" w:rsidRPr="00284034" w14:paraId="24BCD64B" w14:textId="77777777" w:rsidTr="009B67BB">
        <w:tc>
          <w:tcPr>
            <w:tcW w:w="2501" w:type="dxa"/>
          </w:tcPr>
          <w:p w14:paraId="35AA3601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14:paraId="5DE69177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7167588C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Разучивание песен к праздникам (Новый год, День Защитника Отечества, Международный день 8 марта, годовой круг календарных праздников и другие), подготовка концертных программ. Участие в школьных фестивалях, конкурсах и т.д. Командные состязания: викторины на основе изученного музыкального материала; ритмические эстафеты; ритмическое эхо, ритмические «диалоги» с применением усложненных ритмоформул..</w:t>
            </w:r>
          </w:p>
        </w:tc>
      </w:tr>
      <w:tr w:rsidR="009B67BB" w:rsidRPr="00284034" w14:paraId="3DC09717" w14:textId="77777777" w:rsidTr="009B67BB">
        <w:tc>
          <w:tcPr>
            <w:tcW w:w="2501" w:type="dxa"/>
          </w:tcPr>
          <w:p w14:paraId="7B75B038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</w:t>
            </w:r>
          </w:p>
        </w:tc>
        <w:tc>
          <w:tcPr>
            <w:tcW w:w="12208" w:type="dxa"/>
          </w:tcPr>
          <w:p w14:paraId="6CF63E4A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концертных композиций с использованием пройденного хорового материала. Театрализованные формы проведения открытых уроков, концертов. Подготовка и разыгрывание фольклорных композиций, театрализация хоровых произведений с включением элементов импровизации.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Создание музыкально-театрального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коллектива: распределение ролей: «режиссеры», «артисты», «музыканты», «художники» и т.д. </w:t>
            </w:r>
          </w:p>
        </w:tc>
      </w:tr>
      <w:tr w:rsidR="009B67BB" w:rsidRPr="00284034" w14:paraId="3174E9C4" w14:textId="77777777" w:rsidTr="009B67BB">
        <w:tc>
          <w:tcPr>
            <w:tcW w:w="14709" w:type="dxa"/>
            <w:gridSpan w:val="2"/>
          </w:tcPr>
          <w:p w14:paraId="20713116" w14:textId="77777777" w:rsidR="009B67BB" w:rsidRPr="00284034" w:rsidRDefault="009B67BB" w:rsidP="009B67BB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 класс</w:t>
            </w:r>
          </w:p>
        </w:tc>
      </w:tr>
      <w:tr w:rsidR="009B67BB" w:rsidRPr="00284034" w14:paraId="299C75F2" w14:textId="77777777" w:rsidTr="009B67BB">
        <w:tc>
          <w:tcPr>
            <w:tcW w:w="2501" w:type="dxa"/>
          </w:tcPr>
          <w:p w14:paraId="6D38D6B2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Музыкальный проект «Сочиняем сказку». </w:t>
            </w:r>
          </w:p>
          <w:p w14:paraId="38916A58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3DA9793A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творческого проекта силами обучающихся, педагогов, родителей. Формирование умений и навыков ансамблевого и хорового пения. </w:t>
            </w:r>
          </w:p>
        </w:tc>
      </w:tr>
      <w:tr w:rsidR="009B67BB" w:rsidRPr="00284034" w14:paraId="689F96D8" w14:textId="77777777" w:rsidTr="009B67BB">
        <w:tc>
          <w:tcPr>
            <w:tcW w:w="2501" w:type="dxa"/>
          </w:tcPr>
          <w:p w14:paraId="72659084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Широка страна моя родная</w:t>
            </w:r>
          </w:p>
        </w:tc>
        <w:tc>
          <w:tcPr>
            <w:tcW w:w="12208" w:type="dxa"/>
          </w:tcPr>
          <w:p w14:paraId="3D65FC5C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Слушание музыкальных и поэтических произведений фольклора; русских народных песен разных жанров, песен народов, проживающих в национальных республиках России; звучание национальных инструментов. Прослушивание песен народов России в исполнении фольклорных и этнографических ансамблей.</w:t>
            </w:r>
          </w:p>
          <w:p w14:paraId="0C8F1830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Исполнение на народных инструментах ритмических партитур.</w:t>
            </w:r>
          </w:p>
        </w:tc>
      </w:tr>
      <w:tr w:rsidR="009B67BB" w:rsidRPr="00284034" w14:paraId="2C216ADA" w14:textId="77777777" w:rsidTr="009B67BB">
        <w:tc>
          <w:tcPr>
            <w:tcW w:w="2501" w:type="dxa"/>
          </w:tcPr>
          <w:p w14:paraId="4D6AB928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Хоровая планета</w:t>
            </w:r>
          </w:p>
          <w:p w14:paraId="124E0176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559ABBBF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Слушание произведений в исполнении хоровых коллективов: Академического ансамбля песни и пляски Российской Армии имени А. Александрова, Государственного академического русского народного хора п/у А.В. Свешникова, Государственного академического р</w:t>
            </w:r>
            <w:r w:rsidRPr="00284034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bidi="hi-IN"/>
              </w:rPr>
              <w:t>усского народного хора им. М.Е. Пятницкого</w:t>
            </w:r>
            <w:r w:rsidRPr="00284034">
              <w:rPr>
                <w:rFonts w:ascii="Times New Roman" w:eastAsia="Calibri" w:hAnsi="Times New Roman" w:cs="Times New Roman"/>
                <w:kern w:val="3"/>
                <w:sz w:val="24"/>
                <w:szCs w:val="24"/>
                <w:lang w:eastAsia="zh-CN" w:bidi="hi-IN"/>
              </w:rPr>
              <w:t>; Большого детского хора имени В.С. Попова и др.</w:t>
            </w:r>
          </w:p>
        </w:tc>
      </w:tr>
      <w:tr w:rsidR="009B67BB" w:rsidRPr="00284034" w14:paraId="14C72DF8" w14:textId="77777777" w:rsidTr="009B67BB">
        <w:tc>
          <w:tcPr>
            <w:tcW w:w="2501" w:type="dxa"/>
          </w:tcPr>
          <w:p w14:paraId="190CE638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Мир оркестра</w:t>
            </w:r>
          </w:p>
          <w:p w14:paraId="1EE8AE97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5F7E8BD4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Узнавание основных оркестровых групп и тембров инструментов симфонического оркестра (М.П. Мусоргский «Картинки с выставки» в оркестровке М. Равеля; Б. Бриттен «Путеводитель по оркестру для молодежи» и другие). Прослушивание фрагментов концертов для солирующего инструмента (фортепиано, скрипка, виолончель, гитара и др.) и оркестра. Музыкальная викторина «Угадай инструмент». Викторина-соревнование на определение тембра различных инструментов и оркестровых групп. </w:t>
            </w:r>
          </w:p>
        </w:tc>
      </w:tr>
      <w:tr w:rsidR="009B67BB" w:rsidRPr="00284034" w14:paraId="075B9DCA" w14:textId="77777777" w:rsidTr="009B67BB">
        <w:tc>
          <w:tcPr>
            <w:tcW w:w="2501" w:type="dxa"/>
          </w:tcPr>
          <w:p w14:paraId="383B306D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</w:tc>
        <w:tc>
          <w:tcPr>
            <w:tcW w:w="12208" w:type="dxa"/>
          </w:tcPr>
          <w:p w14:paraId="51BD9B51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Слушание многоголосных (два-три голоса) хоровых произведений хорального склада.</w:t>
            </w:r>
          </w:p>
          <w:p w14:paraId="71FC4478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Подбор по слуху с помощью учителя пройденных песен на металлофоне, синтезаторе. </w:t>
            </w:r>
          </w:p>
          <w:p w14:paraId="75DBABD2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Музыкально-игровая деятельность: двигательные, ритмические и мелодические каноны-эстафеты в коллективном музицировании. </w:t>
            </w:r>
          </w:p>
        </w:tc>
      </w:tr>
      <w:tr w:rsidR="009B67BB" w:rsidRPr="00284034" w14:paraId="517C5BFC" w14:textId="77777777" w:rsidTr="009B67BB">
        <w:tc>
          <w:tcPr>
            <w:tcW w:w="2501" w:type="dxa"/>
          </w:tcPr>
          <w:p w14:paraId="60C103A8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Формы и жанры в музыке</w:t>
            </w:r>
          </w:p>
        </w:tc>
        <w:tc>
          <w:tcPr>
            <w:tcW w:w="12208" w:type="dxa"/>
          </w:tcPr>
          <w:p w14:paraId="67B6237D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Форма рондо и вариации, ритмическое соло на различных элементарных инструментах (бубен и др.).</w:t>
            </w:r>
          </w:p>
        </w:tc>
      </w:tr>
      <w:tr w:rsidR="009B67BB" w:rsidRPr="00284034" w14:paraId="33301AEF" w14:textId="77777777" w:rsidTr="009B67BB">
        <w:tc>
          <w:tcPr>
            <w:tcW w:w="2501" w:type="dxa"/>
          </w:tcPr>
          <w:p w14:paraId="2AE1A9C4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14:paraId="2E3A882A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1686836F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Исполнение пройденных хоровых произведений в школьных мероприятиях, посвященных праздникам, торжественным событиям. </w:t>
            </w:r>
          </w:p>
          <w:p w14:paraId="416CFA70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концертных программ, включающих произведения для хорового музицирования, в том числе музыку народов России. </w:t>
            </w:r>
          </w:p>
          <w:p w14:paraId="0CD06E9C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Участие в школьныз фестивалях, конкурсах и т.д.</w:t>
            </w:r>
          </w:p>
        </w:tc>
      </w:tr>
      <w:tr w:rsidR="009B67BB" w:rsidRPr="00284034" w14:paraId="66234BC3" w14:textId="77777777" w:rsidTr="009B67BB">
        <w:tc>
          <w:tcPr>
            <w:tcW w:w="2501" w:type="dxa"/>
          </w:tcPr>
          <w:p w14:paraId="57860882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</w:t>
            </w:r>
          </w:p>
        </w:tc>
        <w:tc>
          <w:tcPr>
            <w:tcW w:w="12208" w:type="dxa"/>
          </w:tcPr>
          <w:p w14:paraId="4C013A38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Совместное участие обучающихся, педагогов, родителей в подготовке и проведении музыкально-театрализованного представления. Разработка сценариев концертных композиций с использованием пройденного хорового материала. Рекомендуемые темы: «Моя Родина», «Широка страна моя родная», «Сказка в музыке», «Наша школьная планета», 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«Мир природы» и другие. Театрализованные формы проведения открытых уроков, концертов. Подготовка и разыгрывание фольклорных композиций, Участие родителей в музыкально-театрализованных представлениях (участие в разработке сценариев, подготовке музыкально-инструментальных номеров, реквизита и декораций, костюмов и т.д.). </w:t>
            </w:r>
          </w:p>
        </w:tc>
      </w:tr>
      <w:tr w:rsidR="009B67BB" w:rsidRPr="00284034" w14:paraId="6D97CD39" w14:textId="77777777" w:rsidTr="009B67BB">
        <w:tc>
          <w:tcPr>
            <w:tcW w:w="14709" w:type="dxa"/>
            <w:gridSpan w:val="2"/>
          </w:tcPr>
          <w:p w14:paraId="731E5460" w14:textId="77777777" w:rsidR="009B67BB" w:rsidRPr="00284034" w:rsidRDefault="009B67BB" w:rsidP="009B67BB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 класс</w:t>
            </w:r>
          </w:p>
        </w:tc>
      </w:tr>
      <w:tr w:rsidR="009B67BB" w:rsidRPr="00284034" w14:paraId="714BD0C7" w14:textId="77777777" w:rsidTr="009B67BB">
        <w:tc>
          <w:tcPr>
            <w:tcW w:w="2501" w:type="dxa"/>
          </w:tcPr>
          <w:p w14:paraId="73A908B4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Песни народов мира </w:t>
            </w:r>
          </w:p>
          <w:p w14:paraId="36BFCB1E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76DFFCC3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Исполнение песен народов мира с более сложными ритмическими рисунками (синкопа, пунктирный ритм) и различными типами движения (поступенное,скачками).</w:t>
            </w:r>
          </w:p>
          <w:p w14:paraId="09F0ADE5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7BB" w:rsidRPr="00284034" w14:paraId="060B05E7" w14:textId="77777777" w:rsidTr="009B67BB">
        <w:tc>
          <w:tcPr>
            <w:tcW w:w="2501" w:type="dxa"/>
          </w:tcPr>
          <w:p w14:paraId="0495510A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Музыкальная грамота</w:t>
            </w:r>
          </w:p>
          <w:p w14:paraId="6F52B217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528704CE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Исполнение простейших мелодических канонов по нотам.</w:t>
            </w:r>
          </w:p>
          <w:p w14:paraId="20D034C5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Игра на шумовых инструментах в ансамбле.</w:t>
            </w:r>
          </w:p>
          <w:p w14:paraId="6E852C8D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7BB" w:rsidRPr="00284034" w14:paraId="058B05AA" w14:textId="77777777" w:rsidTr="009B67BB">
        <w:tc>
          <w:tcPr>
            <w:tcW w:w="2501" w:type="dxa"/>
          </w:tcPr>
          <w:p w14:paraId="6FEE18F3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Оркестровая музыка</w:t>
            </w:r>
          </w:p>
          <w:p w14:paraId="1C401EA9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62E500F3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Слушание произведений для симфонического, камерного, духового, народного оркестров. Примеры: оркестровые произведения А. Вивальди, В. Блажевича, В. Агапкина, В. Андреева; песни военных лет в исполнении духовых оркестров, лирические песни в исполнении народных оркестров; произведения для баяна, домры, балалайки-соло, народных инструментов региона и др. </w:t>
            </w:r>
          </w:p>
          <w:p w14:paraId="06625607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Подбор тембров на синтезаторе, игра в подражание различным инструментам.</w:t>
            </w:r>
          </w:p>
        </w:tc>
      </w:tr>
      <w:tr w:rsidR="009B67BB" w:rsidRPr="00284034" w14:paraId="72DF0E61" w14:textId="77777777" w:rsidTr="009B67BB">
        <w:tc>
          <w:tcPr>
            <w:tcW w:w="2501" w:type="dxa"/>
          </w:tcPr>
          <w:p w14:paraId="41650A4C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Музыкально-сценические жанры</w:t>
            </w:r>
          </w:p>
        </w:tc>
        <w:tc>
          <w:tcPr>
            <w:tcW w:w="12208" w:type="dxa"/>
          </w:tcPr>
          <w:p w14:paraId="5C48E0A5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Драматизация песен.</w:t>
            </w:r>
          </w:p>
        </w:tc>
      </w:tr>
      <w:tr w:rsidR="009B67BB" w:rsidRPr="00284034" w14:paraId="421C070A" w14:textId="77777777" w:rsidTr="009B67BB">
        <w:tc>
          <w:tcPr>
            <w:tcW w:w="2501" w:type="dxa"/>
          </w:tcPr>
          <w:p w14:paraId="7237836A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 кино</w:t>
            </w:r>
          </w:p>
          <w:p w14:paraId="56B9742A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23AA5670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Просмотр фрагментов детских кинофильмов и мультфильмов. Анализ функций и эмоционально-образного содержания музыкального сопровождения: характеристика действующих лиц (лейтмотивы), времени и среды действия; создание эмоционального фона; выражение общего смыслового контекста фильма. </w:t>
            </w:r>
          </w:p>
          <w:p w14:paraId="58C2BEBC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музыкальных композиций на основе сюжетов различных кинофильмов и мультфильмов. </w:t>
            </w:r>
          </w:p>
        </w:tc>
      </w:tr>
      <w:tr w:rsidR="009B67BB" w:rsidRPr="00284034" w14:paraId="7D43172D" w14:textId="77777777" w:rsidTr="009B67BB">
        <w:tc>
          <w:tcPr>
            <w:tcW w:w="2501" w:type="dxa"/>
          </w:tcPr>
          <w:p w14:paraId="4846F52E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Учимся, играя</w:t>
            </w:r>
          </w:p>
          <w:p w14:paraId="6538CACA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208" w:type="dxa"/>
          </w:tcPr>
          <w:p w14:paraId="4EC8827F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Ритмические игры, игры-соревнования на правильное определение на слух элементов музыкальной речи. Импровизация-соревнование на основе заданных моделей, подбор по слуху простых музыкальных построений. Исполнение изученных песен в форме командного соревнования.</w:t>
            </w:r>
          </w:p>
        </w:tc>
      </w:tr>
      <w:tr w:rsidR="009B67BB" w:rsidRPr="00284034" w14:paraId="08021997" w14:textId="77777777" w:rsidTr="009B67BB">
        <w:tc>
          <w:tcPr>
            <w:tcW w:w="2501" w:type="dxa"/>
          </w:tcPr>
          <w:p w14:paraId="11DD1FC6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Я – артист</w:t>
            </w:r>
          </w:p>
          <w:p w14:paraId="6B189D4F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2208" w:type="dxa"/>
          </w:tcPr>
          <w:p w14:paraId="2A57CA40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 Соревнование: «солист–солист», «солист–оркестр».</w:t>
            </w:r>
          </w:p>
          <w:p w14:paraId="04F6B81E" w14:textId="77777777" w:rsidR="009B67BB" w:rsidRPr="00284034" w:rsidRDefault="009B67BB" w:rsidP="009B67BB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Соревнование классов: лучшее исполнение произведений хорового репертуара, пройденных за весь период обучения.</w:t>
            </w:r>
          </w:p>
        </w:tc>
      </w:tr>
      <w:tr w:rsidR="009B67BB" w:rsidRPr="00284034" w14:paraId="40F608A3" w14:textId="77777777" w:rsidTr="009B67BB">
        <w:tc>
          <w:tcPr>
            <w:tcW w:w="2501" w:type="dxa"/>
          </w:tcPr>
          <w:p w14:paraId="539C5C4B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Музыкально-театрализованное представление</w:t>
            </w:r>
          </w:p>
        </w:tc>
        <w:tc>
          <w:tcPr>
            <w:tcW w:w="12208" w:type="dxa"/>
          </w:tcPr>
          <w:p w14:paraId="308D8A0E" w14:textId="77777777" w:rsidR="009B67BB" w:rsidRPr="00284034" w:rsidRDefault="009B67BB" w:rsidP="009B67B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</w:rPr>
              <w:t>Совместное участие обучающихся, педагогов, родителей в подготовке и проведении музыкально-театрализованного представления. Разработка сценариев концертных композиций с использованием пройденного хорового  материала. Подготовка и разыгрывание музыкально-театральных постановок, музыкально-драматических композиций по мотивам известных мультфильмов, фильмов-сказок, опер и балетов на сказочные сюжеты. Участие родителей в музыкально-театрализованных представлениях (участие в разработке сценариев, подготовке музыкально-</w:t>
            </w:r>
            <w:r w:rsidRPr="0028403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инструментальных номеров, реквизита и декораций, костюмов и т.д.). </w:t>
            </w:r>
          </w:p>
        </w:tc>
      </w:tr>
    </w:tbl>
    <w:p w14:paraId="39B62EFB" w14:textId="77777777" w:rsidR="00C25BAF" w:rsidRPr="00284034" w:rsidRDefault="00C25BAF" w:rsidP="0069012D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</w:p>
    <w:p w14:paraId="1D351DE4" w14:textId="77777777" w:rsidR="00E20191" w:rsidRDefault="00703EBC" w:rsidP="00E201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84034">
        <w:rPr>
          <w:rFonts w:ascii="Times New Roman" w:hAnsi="Times New Roman" w:cs="Times New Roman"/>
          <w:b/>
          <w:sz w:val="24"/>
          <w:szCs w:val="24"/>
        </w:rPr>
        <w:t>Музыкальный материал.</w:t>
      </w:r>
    </w:p>
    <w:p w14:paraId="19C86AFA" w14:textId="77777777" w:rsidR="00284034" w:rsidRPr="00284034" w:rsidRDefault="00284034" w:rsidP="00E201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696"/>
        <w:gridCol w:w="3696"/>
        <w:gridCol w:w="3697"/>
        <w:gridCol w:w="3697"/>
      </w:tblGrid>
      <w:tr w:rsidR="00703EBC" w:rsidRPr="00284034" w14:paraId="4857AEA2" w14:textId="77777777" w:rsidTr="00703EBC">
        <w:tc>
          <w:tcPr>
            <w:tcW w:w="3696" w:type="dxa"/>
          </w:tcPr>
          <w:p w14:paraId="38BCC6AC" w14:textId="77777777" w:rsidR="00703EBC" w:rsidRPr="00284034" w:rsidRDefault="00703EBC" w:rsidP="00E201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430726"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3696" w:type="dxa"/>
          </w:tcPr>
          <w:p w14:paraId="3D1E83C2" w14:textId="77777777" w:rsidR="00703EBC" w:rsidRPr="00284034" w:rsidRDefault="00703EBC" w:rsidP="00E201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430726"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3697" w:type="dxa"/>
          </w:tcPr>
          <w:p w14:paraId="56B18A0F" w14:textId="77777777" w:rsidR="00703EBC" w:rsidRPr="00284034" w:rsidRDefault="00703EBC" w:rsidP="00E201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824D72"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  <w:tc>
          <w:tcPr>
            <w:tcW w:w="3697" w:type="dxa"/>
          </w:tcPr>
          <w:p w14:paraId="740A4075" w14:textId="77777777" w:rsidR="00703EBC" w:rsidRPr="00284034" w:rsidRDefault="00703EBC" w:rsidP="00E20191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824D72"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класс</w:t>
            </w:r>
          </w:p>
        </w:tc>
      </w:tr>
      <w:tr w:rsidR="00703EBC" w:rsidRPr="00284034" w14:paraId="0C9C1714" w14:textId="77777777" w:rsidTr="00703EBC">
        <w:tc>
          <w:tcPr>
            <w:tcW w:w="3696" w:type="dxa"/>
          </w:tcPr>
          <w:p w14:paraId="66D34681" w14:textId="77777777" w:rsidR="00430726" w:rsidRPr="00284034" w:rsidRDefault="00430726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П.И.Чайковский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«Па-де-де» из балета «Щелкунчик»</w:t>
            </w:r>
          </w:p>
          <w:p w14:paraId="5244B1E8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р.н.п.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«Во поле береза стояла»</w:t>
            </w:r>
          </w:p>
          <w:p w14:paraId="3069F277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греческий танец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«Сиртаки»</w:t>
            </w:r>
          </w:p>
          <w:p w14:paraId="6B878942" w14:textId="77777777" w:rsidR="00430726" w:rsidRPr="00284034" w:rsidRDefault="00637F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молдавская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хороводная песня-пляска «Хора».</w:t>
            </w:r>
          </w:p>
          <w:p w14:paraId="49A99480" w14:textId="77777777" w:rsidR="00430726" w:rsidRPr="00284034" w:rsidRDefault="00637F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П.</w:t>
            </w:r>
            <w:r w:rsidR="00824D72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Чайковский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: «Сладкая греза», «Вальс», «Марш деревянных солдатиков». </w:t>
            </w:r>
          </w:p>
          <w:p w14:paraId="09B2BF28" w14:textId="77777777" w:rsidR="00637FA2" w:rsidRPr="00284034" w:rsidRDefault="00637F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П.И.Чайковский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«Осенняя песнь»</w:t>
            </w:r>
          </w:p>
          <w:p w14:paraId="295C0E0A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Г.Свиридов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«Осень»</w:t>
            </w:r>
          </w:p>
          <w:p w14:paraId="4B936B6D" w14:textId="77777777" w:rsidR="00637FA2" w:rsidRPr="00284034" w:rsidRDefault="00637F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«Полянка» (свирель),</w:t>
            </w:r>
          </w:p>
          <w:p w14:paraId="718D0D9C" w14:textId="77777777" w:rsidR="00637FA2" w:rsidRPr="00284034" w:rsidRDefault="00637FA2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«Во кузнице» (рожок),</w:t>
            </w:r>
          </w:p>
          <w:p w14:paraId="4B5011C8" w14:textId="77777777" w:rsidR="00637FA2" w:rsidRPr="00284034" w:rsidRDefault="00637FA2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«Как под яблонькой» (гусли)</w:t>
            </w:r>
          </w:p>
          <w:p w14:paraId="59C70616" w14:textId="77777777" w:rsidR="00637FA2" w:rsidRPr="00284034" w:rsidRDefault="00637FA2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«Пастушья песенка» (французская народная песня)</w:t>
            </w:r>
          </w:p>
          <w:p w14:paraId="4341716E" w14:textId="77777777" w:rsidR="00637FA2" w:rsidRPr="00284034" w:rsidRDefault="00637FA2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Д.Локшин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«Былинные наигрыши» - (гусли)</w:t>
            </w:r>
          </w:p>
          <w:p w14:paraId="40A950F8" w14:textId="77777777" w:rsidR="00637FA2" w:rsidRPr="00284034" w:rsidRDefault="00637FA2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Н.А.Римский-Корсаков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«Заиграйте, мои гусельки», «Колыбельная Волховы» из оперы «Садко» )</w:t>
            </w:r>
          </w:p>
          <w:p w14:paraId="3A9402ED" w14:textId="77777777" w:rsidR="00637FA2" w:rsidRPr="00284034" w:rsidRDefault="00637FA2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И.С.Бах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«Шутка»</w:t>
            </w:r>
          </w:p>
          <w:p w14:paraId="5B4106DA" w14:textId="77777777" w:rsidR="00637FA2" w:rsidRPr="00284034" w:rsidRDefault="00637FA2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К.Глюк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«Мелодия» из оперы «Орфей и Эвридика».</w:t>
            </w:r>
          </w:p>
          <w:p w14:paraId="68B0C158" w14:textId="77777777" w:rsidR="00430726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Л.Бетховен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«Пасторальная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 xml:space="preserve">симфония» (фрагмент) </w:t>
            </w:r>
          </w:p>
          <w:p w14:paraId="5FF6393D" w14:textId="77777777" w:rsidR="00637FA2" w:rsidRPr="00284034" w:rsidRDefault="00824D7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</w:t>
            </w:r>
            <w:r w:rsidR="00637FA2"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.Кикта</w:t>
            </w:r>
            <w:r w:rsidR="00637FA2"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«Фрески Софии Киевской»</w:t>
            </w:r>
          </w:p>
          <w:p w14:paraId="03FEC510" w14:textId="77777777" w:rsidR="00430726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Л.Дакен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«Кукушка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» </w:t>
            </w:r>
          </w:p>
          <w:p w14:paraId="5FDA9981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«Тихая ночь» - международный рождественский гимн</w:t>
            </w:r>
          </w:p>
          <w:p w14:paraId="603FC786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«Щедрик»- украинская народная колядка</w:t>
            </w:r>
          </w:p>
          <w:p w14:paraId="09D63B78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«Все идут, спешат на праздник» - колядка</w:t>
            </w:r>
          </w:p>
          <w:p w14:paraId="7AB4319F" w14:textId="77777777" w:rsidR="00637FA2" w:rsidRPr="00284034" w:rsidRDefault="00637FA2" w:rsidP="007C6567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П.И.Чайковский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Балет «Щелкунчик»:</w:t>
            </w:r>
            <w:r w:rsidR="00430726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«Марш»</w:t>
            </w:r>
            <w:r w:rsidR="00430726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</w:p>
          <w:p w14:paraId="6DE0A874" w14:textId="77777777" w:rsidR="00637FA2" w:rsidRPr="00284034" w:rsidRDefault="00637FA2" w:rsidP="007C6567">
            <w:pPr>
              <w:ind w:left="36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«Вальс снежных хлопьев»</w:t>
            </w:r>
            <w:r w:rsidR="00430726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«Па- де-де»</w:t>
            </w:r>
          </w:p>
          <w:p w14:paraId="5EAB688B" w14:textId="77777777" w:rsidR="00637FA2" w:rsidRPr="00284034" w:rsidRDefault="00637FA2" w:rsidP="00824D72">
            <w:pPr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А.Шнитке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 «Пастораль»</w:t>
            </w:r>
          </w:p>
          <w:p w14:paraId="70D686D1" w14:textId="77777777" w:rsidR="00637FA2" w:rsidRPr="00284034" w:rsidRDefault="00637FA2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Г.Свиридов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– «Пастораль»</w:t>
            </w:r>
          </w:p>
          <w:p w14:paraId="70FEF676" w14:textId="77777777" w:rsidR="00637FA2" w:rsidRPr="00284034" w:rsidRDefault="00637FA2" w:rsidP="007C6567">
            <w:pPr>
              <w:ind w:left="360"/>
              <w:contextualSpacing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Э.Григ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«Утро»</w:t>
            </w:r>
          </w:p>
          <w:p w14:paraId="0041F47F" w14:textId="77777777" w:rsidR="00637FA2" w:rsidRPr="00284034" w:rsidRDefault="00637FA2" w:rsidP="007C6567">
            <w:pPr>
              <w:ind w:left="360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П.</w:t>
            </w:r>
            <w:r w:rsidR="00824D72"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И.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Чайковский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«Зимнее утро»</w:t>
            </w:r>
          </w:p>
          <w:p w14:paraId="7D4D67B4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В. Гаврилин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«Вечерняя музыка»</w:t>
            </w:r>
          </w:p>
          <w:p w14:paraId="1D904DBE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С.</w:t>
            </w:r>
            <w:r w:rsidR="00824D72"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С.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Прокофьев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«Ходит месяц над лугами»</w:t>
            </w:r>
          </w:p>
          <w:p w14:paraId="440342B9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Е. Крылатов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«Колыбельная Умки»</w:t>
            </w:r>
          </w:p>
          <w:p w14:paraId="4C237EBC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В.Салманов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«Вечер»</w:t>
            </w:r>
          </w:p>
          <w:p w14:paraId="08C1CFBC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В.</w:t>
            </w:r>
            <w:r w:rsidR="00824D72"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 xml:space="preserve">А.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Моцарт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 Менуэт»</w:t>
            </w:r>
          </w:p>
          <w:p w14:paraId="0E4B262F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С.</w:t>
            </w:r>
            <w:r w:rsidR="00824D72"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С.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Прокофьев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«Болтунья</w:t>
            </w:r>
          </w:p>
          <w:p w14:paraId="7404861A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П.</w:t>
            </w:r>
            <w:r w:rsidR="00824D72"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И.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Чайковский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«Баба Яга»</w:t>
            </w:r>
          </w:p>
          <w:p w14:paraId="6C999A04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 Баба – Яга» - детская песенка .</w:t>
            </w:r>
          </w:p>
          <w:p w14:paraId="5BB66DFC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А.Бородин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«Богатырская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lastRenderedPageBreak/>
              <w:t>симфония»</w:t>
            </w:r>
          </w:p>
          <w:p w14:paraId="00A630FF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«Солдатушки, бравы ребятушки» (русская народная песня)   </w:t>
            </w:r>
          </w:p>
          <w:p w14:paraId="02B24EF4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«Учил Суворов»</w:t>
            </w:r>
          </w:p>
          <w:p w14:paraId="0D8B8F7B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В.Моцарт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«Колыбельная»</w:t>
            </w:r>
          </w:p>
          <w:p w14:paraId="3E0C206F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И.Дунаевский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«Колыбельная»</w:t>
            </w:r>
          </w:p>
          <w:p w14:paraId="72451D19" w14:textId="77777777" w:rsidR="00637FA2" w:rsidRPr="00284034" w:rsidRDefault="00637F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</w:t>
            </w:r>
            <w:r w:rsidR="00824D72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Бах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«Волынка»</w:t>
            </w:r>
          </w:p>
          <w:p w14:paraId="607A3746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П.</w:t>
            </w:r>
            <w:r w:rsidR="002432A2"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И.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Чайковский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 Сладкая греза»</w:t>
            </w:r>
          </w:p>
          <w:p w14:paraId="4BA7678C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Л.Дакен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«Кукушка»</w:t>
            </w:r>
          </w:p>
          <w:p w14:paraId="703C4E02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>«Тонкая рябина» - гитара</w:t>
            </w:r>
          </w:p>
          <w:p w14:paraId="54898EFF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Ж.Рамо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- «Тамбурин»- клавесин</w:t>
            </w:r>
          </w:p>
          <w:p w14:paraId="3C3FB89C" w14:textId="77777777" w:rsidR="00637FA2" w:rsidRPr="00284034" w:rsidRDefault="00637F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  <w:t>И.Конради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– «Менуэт» - лютня</w:t>
            </w:r>
          </w:p>
          <w:p w14:paraId="739A08B1" w14:textId="77777777" w:rsidR="00637FA2" w:rsidRPr="00284034" w:rsidRDefault="00637F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А.Журбин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 Добрые слоны»</w:t>
            </w:r>
          </w:p>
          <w:p w14:paraId="774C6E33" w14:textId="77777777" w:rsidR="00637FA2" w:rsidRPr="00284034" w:rsidRDefault="00637F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И.Дунаевский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 Выходной марш»</w:t>
            </w:r>
          </w:p>
          <w:p w14:paraId="4A2C9D21" w14:textId="77777777" w:rsidR="00637FA2" w:rsidRPr="00284034" w:rsidRDefault="00637F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Д.Кабалевский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«Клоуны»</w:t>
            </w:r>
          </w:p>
          <w:p w14:paraId="2C94C58B" w14:textId="77777777" w:rsidR="00430726" w:rsidRPr="00284034" w:rsidRDefault="00637F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О.Юдахина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 Слон и скрипочка»</w:t>
            </w:r>
          </w:p>
          <w:p w14:paraId="626B3511" w14:textId="77777777" w:rsidR="00703EBC" w:rsidRPr="00284034" w:rsidRDefault="00703EBC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</w:t>
            </w:r>
            <w:r w:rsidR="002432A2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А.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Римский-Корсаков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опера «Садко» </w:t>
            </w:r>
            <w:r w:rsidR="00430726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фрагменты</w:t>
            </w:r>
          </w:p>
          <w:p w14:paraId="45DFC9A2" w14:textId="77777777" w:rsidR="00430726" w:rsidRPr="00284034" w:rsidRDefault="00703EBC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Р.Щедрин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балет «Конек-Горбунок» («Золотые рыбки»)</w:t>
            </w:r>
          </w:p>
          <w:p w14:paraId="35471A61" w14:textId="77777777" w:rsidR="00703EBC" w:rsidRPr="00284034" w:rsidRDefault="00703EBC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М.Коваль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«Волк и семеро козлят»</w:t>
            </w:r>
          </w:p>
          <w:p w14:paraId="03CBBC81" w14:textId="77777777" w:rsidR="00430726" w:rsidRPr="00284034" w:rsidRDefault="00703EBC" w:rsidP="007C6567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М.Красев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«Муха – цокотуха»</w:t>
            </w:r>
          </w:p>
          <w:p w14:paraId="3A0B5C5B" w14:textId="77777777" w:rsidR="00703EBC" w:rsidRPr="00284034" w:rsidRDefault="00703EBC" w:rsidP="007C6567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Г.Гладков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«Бременские музыканты»</w:t>
            </w:r>
          </w:p>
        </w:tc>
        <w:tc>
          <w:tcPr>
            <w:tcW w:w="3696" w:type="dxa"/>
          </w:tcPr>
          <w:p w14:paraId="60E2F170" w14:textId="77777777" w:rsidR="00A814C8" w:rsidRPr="00284034" w:rsidRDefault="006E066D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М. </w:t>
            </w:r>
            <w:r w:rsidR="00D36EBF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П.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Мусоргский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A814C8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</w:t>
            </w:r>
            <w:r w:rsidR="00A814C8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Р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ассвет на Москве-реке» (вступление из оперы   «Хованщина»</w:t>
            </w:r>
            <w:r w:rsidR="00A814C8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)</w:t>
            </w:r>
          </w:p>
          <w:p w14:paraId="7D55427B" w14:textId="77777777" w:rsidR="00703EBC" w:rsidRPr="00284034" w:rsidRDefault="006E066D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Р.н.п. «Калинка»</w:t>
            </w:r>
          </w:p>
          <w:p w14:paraId="4AE45EFF" w14:textId="77777777" w:rsidR="006E066D" w:rsidRPr="00284034" w:rsidRDefault="006E066D" w:rsidP="007C6567">
            <w:pPr>
              <w:autoSpaceDE w:val="0"/>
              <w:autoSpaceDN w:val="0"/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М. Глинка, А.Машистов</w:t>
            </w:r>
          </w:p>
          <w:p w14:paraId="361D2F49" w14:textId="77777777" w:rsidR="00A814C8" w:rsidRPr="00284034" w:rsidRDefault="006E066D" w:rsidP="007C6567">
            <w:pPr>
              <w:autoSpaceDE w:val="0"/>
              <w:autoSpaceDN w:val="0"/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«Патриотическая песня»</w:t>
            </w:r>
            <w:r w:rsidR="00A814C8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18ABC469" w14:textId="77777777" w:rsidR="00A814C8" w:rsidRPr="00284034" w:rsidRDefault="006E066D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 Р.н.п. «Калинка»</w:t>
            </w:r>
          </w:p>
          <w:p w14:paraId="109AAF2A" w14:textId="77777777" w:rsidR="00A814C8" w:rsidRPr="00284034" w:rsidRDefault="006E066D" w:rsidP="007C6567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Л. Сёмина, Е. Сокольская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</w:t>
            </w:r>
            <w:r w:rsidR="00A814C8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Гимн городу Ярославлю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  <w:p w14:paraId="193E8885" w14:textId="77777777" w:rsidR="006E066D" w:rsidRPr="00284034" w:rsidRDefault="006E066D" w:rsidP="007C6567">
            <w:pPr>
              <w:ind w:left="108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П.И. Чайковсковский </w:t>
            </w:r>
          </w:p>
          <w:p w14:paraId="0F081AE1" w14:textId="77777777" w:rsidR="006E066D" w:rsidRPr="00284034" w:rsidRDefault="006E066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«Марш деревянных солдатиков» </w:t>
            </w:r>
          </w:p>
          <w:p w14:paraId="44FBE4EF" w14:textId="77777777" w:rsidR="006E066D" w:rsidRPr="00284034" w:rsidRDefault="006E066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С.С. Прокофьев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«Марш» </w:t>
            </w:r>
          </w:p>
          <w:p w14:paraId="0E8A6B56" w14:textId="77777777" w:rsidR="00B504AF" w:rsidRPr="00284034" w:rsidRDefault="00D93243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Чайковский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E066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«Сладкая греза» </w:t>
            </w:r>
          </w:p>
          <w:p w14:paraId="6F4472CB" w14:textId="77777777" w:rsidR="006E066D" w:rsidRPr="00284034" w:rsidRDefault="00796C4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С.С. Прокофьев</w:t>
            </w:r>
            <w:r w:rsidR="006E066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«Вечер» </w:t>
            </w:r>
          </w:p>
          <w:p w14:paraId="2FF4CA90" w14:textId="77777777" w:rsidR="00796C42" w:rsidRPr="00284034" w:rsidRDefault="00796C4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Чайковский</w:t>
            </w:r>
            <w:r w:rsidR="006E066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«Полька»  из «Детского альбома» </w:t>
            </w:r>
          </w:p>
          <w:p w14:paraId="5D0BB0AE" w14:textId="77777777" w:rsidR="006E066D" w:rsidRPr="00284034" w:rsidRDefault="00796C4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С.С.Прокофьев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6E066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«Тарантелла» </w:t>
            </w:r>
          </w:p>
          <w:p w14:paraId="2485F029" w14:textId="77777777" w:rsidR="00796C42" w:rsidRPr="00284034" w:rsidRDefault="00796C4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«Дождик, дождик», «Заинька, зайка!», «Жук, жук, где твой дом?». </w:t>
            </w:r>
          </w:p>
          <w:p w14:paraId="415B0C6B" w14:textId="77777777" w:rsidR="00796C42" w:rsidRPr="00284034" w:rsidRDefault="00796C4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С.С. Прокофьев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«Утро» и «Вечер» Пьесы из «Детской музыки»</w:t>
            </w:r>
          </w:p>
          <w:p w14:paraId="5CF82F33" w14:textId="77777777" w:rsidR="006E066D" w:rsidRPr="00284034" w:rsidRDefault="00796C42" w:rsidP="007C6567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«Вечерняя песня», (А. Тома,  К. Д. Ушинский)</w:t>
            </w:r>
          </w:p>
          <w:p w14:paraId="3837988F" w14:textId="77777777" w:rsidR="00796C42" w:rsidRPr="00284034" w:rsidRDefault="00796C4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И.-С. Бах «Менуэт». </w:t>
            </w:r>
          </w:p>
          <w:p w14:paraId="47E48868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.П.И. Чайковский «Похороны куклы», «Марш деревянных солдатиков» </w:t>
            </w:r>
          </w:p>
          <w:p w14:paraId="2551CB2F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С.С. Прокофьев «Марш» </w:t>
            </w:r>
          </w:p>
          <w:p w14:paraId="4DEC95E7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«Шествие кузнечиков», «Ходит месяц над лугами» </w:t>
            </w:r>
          </w:p>
          <w:p w14:paraId="083F91DE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Л.н.п. «Ай-я, жу-жу, медвежонок». </w:t>
            </w:r>
          </w:p>
          <w:p w14:paraId="09CBA80D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«Сонная песенка»,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Р. Паулс</w:t>
            </w:r>
          </w:p>
          <w:p w14:paraId="64FAA940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«Спят усталы</w:t>
            </w:r>
            <w:r w:rsidR="00B504A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 игрушки»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А. Островский </w:t>
            </w:r>
          </w:p>
          <w:p w14:paraId="7F3BF4BB" w14:textId="77777777" w:rsidR="00CC4100" w:rsidRPr="00284034" w:rsidRDefault="00B504AF" w:rsidP="007C6567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«Колыбельная медведицы»</w:t>
            </w:r>
            <w:r w:rsidR="00CC4100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CC4100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Е. Крылатов</w:t>
            </w:r>
          </w:p>
          <w:p w14:paraId="3A28AD22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Чайковский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«Нянина сказка»</w:t>
            </w:r>
          </w:p>
          <w:p w14:paraId="4586CD4A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С.С. Прокофьев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«Сказочка»</w:t>
            </w:r>
          </w:p>
          <w:p w14:paraId="5F7E64DA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«Праздничный трезвон» в исполнении звонарей Богоявленского Патриаршего собора Троице-Сергиевой Лавры и «Великий колокольный звон» из оперы «Борис Годунов» </w:t>
            </w:r>
          </w:p>
          <w:p w14:paraId="0EEFD84A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М.П. Мусоргского.</w:t>
            </w:r>
          </w:p>
          <w:p w14:paraId="2249413D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В. Гаврилин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«Вечерняя музыка»</w:t>
            </w:r>
          </w:p>
          <w:p w14:paraId="6F587708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Р.н.п. «Вечерний звон».</w:t>
            </w:r>
          </w:p>
          <w:p w14:paraId="2FDB5EC0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«Бубенчики» - американская народная песня (русский текст Ю. Хазанова)</w:t>
            </w:r>
          </w:p>
          <w:p w14:paraId="0DCEB482" w14:textId="77777777" w:rsidR="00CC4100" w:rsidRPr="00284034" w:rsidRDefault="00B504A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С.С.</w:t>
            </w:r>
            <w:r w:rsidR="00CC4100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Прокофьев</w:t>
            </w:r>
            <w:r w:rsidR="00CC4100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«Александр</w:t>
            </w:r>
          </w:p>
          <w:p w14:paraId="4DEFA103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Невский» фрагменты: «Песнь </w:t>
            </w:r>
          </w:p>
          <w:p w14:paraId="7D00DC5C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об Александре Невском», хор</w:t>
            </w:r>
          </w:p>
          <w:p w14:paraId="2512A152" w14:textId="77777777" w:rsidR="00CC4100" w:rsidRPr="00284034" w:rsidRDefault="00CC4100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«Вставайте, люди русские» </w:t>
            </w:r>
          </w:p>
          <w:p w14:paraId="56C38FD8" w14:textId="77777777" w:rsidR="00B504A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«Народные песнопения о</w:t>
            </w:r>
            <w:r w:rsidR="00B504A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Сергии </w:t>
            </w:r>
          </w:p>
          <w:p w14:paraId="27722F22" w14:textId="77777777" w:rsidR="0099102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Радонежском».</w:t>
            </w:r>
          </w:p>
          <w:p w14:paraId="6286E0C6" w14:textId="77777777" w:rsidR="00B504A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Напев Оптиной Пустыни«О,</w:t>
            </w:r>
          </w:p>
          <w:p w14:paraId="6B69F953" w14:textId="77777777" w:rsidR="0099102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Преславного чудесе»</w:t>
            </w:r>
          </w:p>
          <w:p w14:paraId="5B8EC67C" w14:textId="77777777" w:rsidR="0099102F" w:rsidRPr="00284034" w:rsidRDefault="00B504A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П.И.</w:t>
            </w:r>
            <w:r w:rsidR="0099102F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Чайковский</w:t>
            </w:r>
            <w:r w:rsidR="0099102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«Утренняя</w:t>
            </w:r>
          </w:p>
          <w:p w14:paraId="0F615B17" w14:textId="77777777" w:rsidR="0099102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молитва», «В церкви» из</w:t>
            </w:r>
            <w:r w:rsidR="00B504A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  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«Детского альбома».</w:t>
            </w:r>
          </w:p>
          <w:p w14:paraId="24F0453E" w14:textId="77777777" w:rsidR="0099102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рнп «Коробейники» стихи</w:t>
            </w:r>
          </w:p>
          <w:p w14:paraId="309D24BB" w14:textId="77777777" w:rsidR="0099102F" w:rsidRPr="00284034" w:rsidRDefault="0099102F" w:rsidP="007C6567">
            <w:pPr>
              <w:ind w:left="108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Н.А.Некрасова.</w:t>
            </w:r>
          </w:p>
          <w:p w14:paraId="1796DF2C" w14:textId="77777777" w:rsidR="00B504A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Народная песня-пляска «Светит </w:t>
            </w:r>
          </w:p>
          <w:p w14:paraId="11FC482B" w14:textId="77777777" w:rsidR="008459BD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месяц» в</w:t>
            </w:r>
            <w:r w:rsidR="00B504A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исп</w:t>
            </w:r>
            <w:r w:rsidR="00B504A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ярославского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  </w:t>
            </w:r>
          </w:p>
          <w:p w14:paraId="16696168" w14:textId="77777777" w:rsidR="008459BD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оркестра р.н.и. «Струны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Руси»</w:t>
            </w:r>
          </w:p>
          <w:p w14:paraId="63CA86B4" w14:textId="77777777" w:rsidR="0099102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п/у Е. В. Агеева</w:t>
            </w:r>
          </w:p>
          <w:p w14:paraId="6B9EA2DF" w14:textId="77777777" w:rsidR="008459BD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«Поспешают к Вифлеему</w:t>
            </w:r>
          </w:p>
          <w:p w14:paraId="3FDB2C0A" w14:textId="77777777" w:rsidR="0099102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пастушки» </w:t>
            </w:r>
          </w:p>
          <w:p w14:paraId="56354C2E" w14:textId="77777777" w:rsidR="0099102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«Колыбельная» (польская</w:t>
            </w:r>
          </w:p>
          <w:p w14:paraId="55B864AA" w14:textId="77777777" w:rsidR="0099102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народная песня). </w:t>
            </w:r>
          </w:p>
          <w:p w14:paraId="1DFAB370" w14:textId="77777777" w:rsidR="0099102F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«Рождество Христово»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(колядка)</w:t>
            </w:r>
          </w:p>
          <w:p w14:paraId="35C295D2" w14:textId="77777777" w:rsidR="008459BD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Сказка Т. Гофмана и музыка</w:t>
            </w:r>
          </w:p>
          <w:p w14:paraId="04FA73BB" w14:textId="77777777" w:rsidR="008459BD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балета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П.И.</w:t>
            </w:r>
            <w:r w:rsidR="008459BD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Чайковского</w:t>
            </w:r>
          </w:p>
          <w:p w14:paraId="173689A1" w14:textId="77777777" w:rsidR="008459BD" w:rsidRPr="00284034" w:rsidRDefault="0099102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«Щелкунчик»: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«Марш» детей у</w:t>
            </w:r>
          </w:p>
          <w:p w14:paraId="224A9DE9" w14:textId="77777777" w:rsidR="008459BD" w:rsidRPr="00284034" w:rsidRDefault="008459B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</w:t>
            </w:r>
            <w:r w:rsidR="0099102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овогодней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99102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елки,«Вальс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2398C4DE" w14:textId="77777777" w:rsidR="008459BD" w:rsidRPr="00284034" w:rsidRDefault="008459B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</w:t>
            </w:r>
            <w:r w:rsidR="0099102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нежных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99102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хлопьев»,«Па-де-де»</w:t>
            </w:r>
          </w:p>
          <w:p w14:paraId="36C54E98" w14:textId="77777777" w:rsidR="0099102F" w:rsidRPr="00284034" w:rsidRDefault="008459B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И</w:t>
            </w:r>
            <w:r w:rsidR="0099102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з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99102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второго акта. </w:t>
            </w:r>
          </w:p>
          <w:p w14:paraId="4A64DDCE" w14:textId="77777777" w:rsidR="008459BD" w:rsidRPr="00284034" w:rsidRDefault="00B504A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М. Коваль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«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Волк и семеро</w:t>
            </w:r>
          </w:p>
          <w:p w14:paraId="1A9E17B5" w14:textId="77777777" w:rsidR="008459BD" w:rsidRPr="00284034" w:rsidRDefault="008459B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Козлят» </w:t>
            </w:r>
            <w:r w:rsidR="00B504A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(либретто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   </w:t>
            </w:r>
            <w:r w:rsidR="00B504A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Е.</w:t>
            </w:r>
          </w:p>
          <w:p w14:paraId="3E003580" w14:textId="77777777" w:rsidR="008459BD" w:rsidRPr="00284034" w:rsidRDefault="00B504A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Манучаровой):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хор козлят</w:t>
            </w:r>
          </w:p>
          <w:p w14:paraId="29113290" w14:textId="77777777" w:rsidR="00B504AF" w:rsidRPr="00284034" w:rsidRDefault="00B504A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«Целый день поем, играем»,</w:t>
            </w:r>
          </w:p>
          <w:p w14:paraId="13CD8798" w14:textId="77777777" w:rsidR="008459BD" w:rsidRPr="00284034" w:rsidRDefault="00B504A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заключительный хор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«Семеро </w:t>
            </w:r>
          </w:p>
          <w:p w14:paraId="4ED79E6C" w14:textId="77777777" w:rsidR="00B504AF" w:rsidRPr="00284034" w:rsidRDefault="008459B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козлят</w:t>
            </w:r>
            <w:r w:rsidR="00B504A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»</w:t>
            </w:r>
          </w:p>
          <w:p w14:paraId="40E564A9" w14:textId="77777777" w:rsidR="00B504AF" w:rsidRPr="00284034" w:rsidRDefault="008459B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С.С.</w:t>
            </w:r>
            <w:r w:rsidR="00B504AF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Прокофьев</w:t>
            </w:r>
            <w:r w:rsidR="00B504AF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фрагмент из</w:t>
            </w:r>
          </w:p>
          <w:p w14:paraId="3B536F8D" w14:textId="77777777" w:rsidR="00CC4100" w:rsidRPr="00284034" w:rsidRDefault="00B504AF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балета «Золушка» </w:t>
            </w:r>
          </w:p>
          <w:p w14:paraId="0AEB4AFE" w14:textId="77777777" w:rsidR="002432A2" w:rsidRPr="00284034" w:rsidRDefault="002432A2" w:rsidP="002432A2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Н.А. Римский-Корсаков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</w:p>
          <w:p w14:paraId="7FA8B2C8" w14:textId="77777777" w:rsidR="008459BD" w:rsidRPr="00284034" w:rsidRDefault="002432A2" w:rsidP="002432A2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«Колыбельная Волховы» из оперы</w:t>
            </w:r>
          </w:p>
          <w:p w14:paraId="05DFB1EC" w14:textId="77777777" w:rsidR="002432A2" w:rsidRPr="00284034" w:rsidRDefault="008459B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«Садко» </w:t>
            </w:r>
          </w:p>
          <w:p w14:paraId="71B96999" w14:textId="77777777" w:rsidR="007C6567" w:rsidRPr="00284034" w:rsidRDefault="002432A2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>С.С. Прокофьева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«Марш» из оперы «Любовь к трем</w:t>
            </w:r>
          </w:p>
          <w:p w14:paraId="7114FBA1" w14:textId="77777777" w:rsidR="007C6567" w:rsidRPr="00284034" w:rsidRDefault="008459BD" w:rsidP="007C6567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апельсинам» </w:t>
            </w:r>
          </w:p>
          <w:p w14:paraId="4D0642CD" w14:textId="77777777" w:rsidR="002432A2" w:rsidRPr="00284034" w:rsidRDefault="002432A2" w:rsidP="002432A2">
            <w:pPr>
              <w:ind w:left="360"/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П.И.Чайковской          </w:t>
            </w:r>
          </w:p>
          <w:p w14:paraId="043DA14C" w14:textId="77777777" w:rsidR="007C6567" w:rsidRPr="00284034" w:rsidRDefault="002432A2" w:rsidP="002432A2">
            <w:pPr>
              <w:ind w:left="360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«Марш» из балета «Щелкунчик»</w:t>
            </w:r>
          </w:p>
          <w:p w14:paraId="4B618686" w14:textId="77777777" w:rsidR="007C6567" w:rsidRPr="00284034" w:rsidRDefault="002432A2" w:rsidP="007C6567">
            <w:pPr>
              <w:ind w:left="360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М.И.Глинка 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«Марш Черномора»</w:t>
            </w:r>
            <w:r w:rsidR="007C6567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, «Песня</w:t>
            </w:r>
          </w:p>
          <w:p w14:paraId="77729912" w14:textId="77777777" w:rsidR="007C6567" w:rsidRPr="00284034" w:rsidRDefault="007C6567" w:rsidP="007C656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Баяна», Свадебный хор «Лел</w:t>
            </w:r>
            <w:r w:rsidR="002432A2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б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026731F1" w14:textId="77777777" w:rsidR="007C6567" w:rsidRPr="00284034" w:rsidRDefault="002432A2" w:rsidP="007C656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   </w:t>
            </w:r>
            <w:r w:rsidR="007C6567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таинственный»,сцена       похищения Людмилы волшебником</w:t>
            </w:r>
          </w:p>
          <w:p w14:paraId="4BF39B54" w14:textId="77777777" w:rsidR="00796C42" w:rsidRPr="00284034" w:rsidRDefault="007C6567" w:rsidP="007C656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Черномором, увертюра, заключительный хор «Слава великим богам!» </w:t>
            </w:r>
            <w:r w:rsidR="008459BD" w:rsidRPr="00284034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</w:p>
          <w:p w14:paraId="5B9AC8DF" w14:textId="77777777" w:rsidR="002432A2" w:rsidRPr="00284034" w:rsidRDefault="002432A2" w:rsidP="007C656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П.И.Чайкрвский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7C6567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«Камаринская» из «Детского 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льбома» </w:t>
            </w:r>
          </w:p>
          <w:p w14:paraId="5C18FE4F" w14:textId="77777777" w:rsidR="007C6567" w:rsidRPr="00284034" w:rsidRDefault="007C6567" w:rsidP="007C656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«А мы масленицу дожидаем», «Едет масленица дорогая».</w:t>
            </w:r>
          </w:p>
          <w:p w14:paraId="45E0FABC" w14:textId="77777777" w:rsidR="007C6567" w:rsidRPr="00284034" w:rsidRDefault="007C6567" w:rsidP="007C656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«Горелки», «Гуси-лебеди», «Ручеек», «Ворота», «Блины»,  а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>также песенки-веснянки.</w:t>
            </w:r>
          </w:p>
          <w:p w14:paraId="62FFD690" w14:textId="77777777" w:rsidR="007C6567" w:rsidRPr="00284034" w:rsidRDefault="007C6567" w:rsidP="007C656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Народные обряды, связанные с Масленицей и встречей весны Ярославского края.</w:t>
            </w:r>
          </w:p>
          <w:p w14:paraId="0BD72B1B" w14:textId="77777777" w:rsidR="007C6567" w:rsidRPr="00284034" w:rsidRDefault="007C6567" w:rsidP="007C6567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льбома»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Чайковского</w:t>
            </w:r>
          </w:p>
          <w:p w14:paraId="589D67A6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Симфоническая сказка </w:t>
            </w:r>
          </w:p>
          <w:p w14:paraId="299E3807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С.С. Прокофьева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«Петя и волк». </w:t>
            </w:r>
          </w:p>
          <w:p w14:paraId="35D82D86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Темы Пети, Птички, Утки, Кошки, Дедушки, охотников,  Волка. </w:t>
            </w:r>
          </w:p>
          <w:p w14:paraId="4157445F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М.П. Мусоргского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«Картинки с выставки».</w:t>
            </w:r>
          </w:p>
          <w:p w14:paraId="4BE6D06B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1. «Избушка на курьих ножках» («Баба Яга»).</w:t>
            </w:r>
          </w:p>
          <w:p w14:paraId="70D685E4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2. «Богатырские ворота» («В стольном граде Киеве»).</w:t>
            </w:r>
          </w:p>
          <w:p w14:paraId="70DB60AE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3. «Балет невылупившихся птенцов».</w:t>
            </w:r>
          </w:p>
          <w:p w14:paraId="2B18DFEF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4. «Лиможский рынок».</w:t>
            </w:r>
          </w:p>
          <w:p w14:paraId="74539CE0" w14:textId="77777777" w:rsidR="00A5758D" w:rsidRPr="00284034" w:rsidRDefault="00A5758D" w:rsidP="00A575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В.-А. Моцарта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="00216E30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фрагмент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из оперы «Свадьба Фигаро». </w:t>
            </w:r>
          </w:p>
          <w:p w14:paraId="46B64166" w14:textId="77777777" w:rsidR="00A5758D" w:rsidRPr="00284034" w:rsidRDefault="00A5758D" w:rsidP="00A575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В.-А. Моцарт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«Симфония № 40».</w:t>
            </w:r>
          </w:p>
          <w:p w14:paraId="58F7C1FE" w14:textId="77777777" w:rsidR="00A5758D" w:rsidRPr="00284034" w:rsidRDefault="00A5758D" w:rsidP="00A575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«Токката» для органа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Баха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(из двухчастного цикла «Органная токката и фуга» ре минор).</w:t>
            </w:r>
          </w:p>
          <w:p w14:paraId="33DA023E" w14:textId="77777777" w:rsidR="007C6567" w:rsidRPr="00284034" w:rsidRDefault="00A5758D" w:rsidP="007C656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«Менуэт» из «Нотной</w:t>
            </w:r>
            <w:r w:rsidR="00216E30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тетради» Анны Магдалены Бах,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«Волынка» из «Нотной тетради» Анны Магдалены Бах.</w:t>
            </w:r>
          </w:p>
          <w:p w14:paraId="4D94DD9D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«Тройка»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Г.В. Свиридова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(из музыкальных иллюстраций к повести А.С. Пушкина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«Метель») </w:t>
            </w:r>
          </w:p>
          <w:p w14:paraId="6306A8C0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«Попутная песня»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М.И. Глинки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(стихи Н. Кукольника).</w:t>
            </w:r>
          </w:p>
          <w:p w14:paraId="1184A9FD" w14:textId="77777777" w:rsidR="00A5758D" w:rsidRPr="00284034" w:rsidRDefault="00A5758D" w:rsidP="00A575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Марш «Кавалерийская».</w:t>
            </w:r>
          </w:p>
          <w:p w14:paraId="297A1964" w14:textId="77777777" w:rsidR="00A5758D" w:rsidRPr="00284034" w:rsidRDefault="00A5758D" w:rsidP="00A575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Танец «Клоуны».</w:t>
            </w:r>
          </w:p>
          <w:p w14:paraId="4C2CD9EF" w14:textId="77777777" w:rsidR="00A5758D" w:rsidRPr="00284034" w:rsidRDefault="00A5758D" w:rsidP="00A5758D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Песня «Карусель» (слова И. Рахилло).</w:t>
            </w:r>
          </w:p>
          <w:p w14:paraId="6FB18009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«Наш край», (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Д.Б. Кабалевский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, А. Пришелец). </w:t>
            </w:r>
          </w:p>
          <w:p w14:paraId="0789CDC9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Г.В. Свиридов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«Весна» и «Осень» (из музыкальных иллюстраций к повести «Метель» А.С. Пушкина).</w:t>
            </w:r>
          </w:p>
          <w:p w14:paraId="4CA85CE1" w14:textId="77777777" w:rsidR="00A5758D" w:rsidRPr="00284034" w:rsidRDefault="00A5758D" w:rsidP="00A5758D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«Концерт» для фортепиано с оркестром.</w:t>
            </w:r>
          </w:p>
          <w:p w14:paraId="71FFFACD" w14:textId="77777777" w:rsidR="00A5758D" w:rsidRPr="00284034" w:rsidRDefault="00A5758D" w:rsidP="00A5758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3697" w:type="dxa"/>
          </w:tcPr>
          <w:p w14:paraId="04458D3A" w14:textId="77777777" w:rsidR="001404E7" w:rsidRPr="00284034" w:rsidRDefault="001404E7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«Музыканты» нем. нар.песня.</w:t>
            </w:r>
          </w:p>
          <w:p w14:paraId="7B479C32" w14:textId="77777777" w:rsidR="001404E7" w:rsidRPr="00284034" w:rsidRDefault="001404E7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Чайковский П.И.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Мелодия 2-й части «Симфонии № 4».</w:t>
            </w:r>
          </w:p>
          <w:p w14:paraId="054017DD" w14:textId="77777777" w:rsidR="001404E7" w:rsidRPr="00284034" w:rsidRDefault="001404E7" w:rsidP="001404E7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Ром</w:t>
            </w:r>
            <w:r w:rsidR="00F34FD2" w:rsidRPr="00284034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анс «Благословляю вас, леса» </w:t>
            </w:r>
            <w:r w:rsidR="00F34FD2" w:rsidRPr="00284034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>П.</w:t>
            </w:r>
            <w:r w:rsidRPr="00284034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>И.Чайковского, стихи А.К.Толстого</w:t>
            </w:r>
            <w:r w:rsidRPr="00284034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. </w:t>
            </w:r>
          </w:p>
          <w:p w14:paraId="06E029C4" w14:textId="77777777" w:rsidR="001404E7" w:rsidRPr="00284034" w:rsidRDefault="001404E7" w:rsidP="001404E7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Романс «Звонче жаворонка пенье» </w:t>
            </w:r>
            <w:r w:rsidRPr="00284034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>Н. Римского-Корсакова</w:t>
            </w:r>
            <w:r w:rsidRPr="00284034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, стихи А.К. Толстого.</w:t>
            </w:r>
          </w:p>
          <w:p w14:paraId="60AF0BAF" w14:textId="77777777" w:rsidR="001404E7" w:rsidRPr="00284034" w:rsidRDefault="001404E7" w:rsidP="001404E7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Романс «Жаворонок»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М.И. Глинки, стихи Н. Кукольника.</w:t>
            </w:r>
          </w:p>
          <w:p w14:paraId="36601D5B" w14:textId="77777777" w:rsidR="00F34FD2" w:rsidRPr="00284034" w:rsidRDefault="00F34FD2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 </w:t>
            </w:r>
          </w:p>
          <w:p w14:paraId="2052EB4D" w14:textId="77777777" w:rsidR="00703EBC" w:rsidRPr="00284034" w:rsidRDefault="001404E7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«Романса»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 Свиридова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(из музыкальных иллюстраций к повести А. Пушкина «Метель»).</w:t>
            </w:r>
          </w:p>
          <w:p w14:paraId="2819A824" w14:textId="77777777" w:rsidR="001404E7" w:rsidRPr="00284034" w:rsidRDefault="001404E7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.Кант «Орле Российский» (кант в честь Полтавской победы в 1709 г.).</w:t>
            </w:r>
          </w:p>
          <w:p w14:paraId="7B542545" w14:textId="77777777" w:rsidR="001404E7" w:rsidRPr="00284034" w:rsidRDefault="001404E7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«Радуйся, Росско земле» (кант на заключение Ништадтского мира в 1721 г.). </w:t>
            </w:r>
          </w:p>
          <w:p w14:paraId="6626D11C" w14:textId="77777777" w:rsidR="001404E7" w:rsidRPr="00284034" w:rsidRDefault="001404E7" w:rsidP="00140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Народная солдатская песня «Славны были наши деды». </w:t>
            </w:r>
          </w:p>
          <w:p w14:paraId="7A31018D" w14:textId="77777777" w:rsidR="001404E7" w:rsidRPr="00284034" w:rsidRDefault="001404E7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Русская народная песня «Солдатушки, бравы ребятушки».</w:t>
            </w:r>
          </w:p>
          <w:p w14:paraId="45156B05" w14:textId="77777777" w:rsidR="001404E7" w:rsidRPr="00284034" w:rsidRDefault="001404E7" w:rsidP="001404E7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.«Патриотическая песня» </w:t>
            </w:r>
            <w:r w:rsidRPr="00284034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>М.И. Глинки</w:t>
            </w:r>
            <w:r w:rsidRPr="00284034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.</w:t>
            </w:r>
          </w:p>
          <w:p w14:paraId="61B76EC3" w14:textId="77777777" w:rsidR="001404E7" w:rsidRPr="00284034" w:rsidRDefault="00F34FD2" w:rsidP="00140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С.С.Прокофьев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404E7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Хоры из кантаты «Александр Невский»: «Песня об Александре Невском» (№ 2) и «Вставайте, люди русские» (№ 4).</w:t>
            </w:r>
          </w:p>
          <w:p w14:paraId="552127C6" w14:textId="77777777" w:rsidR="00F34FD2" w:rsidRPr="00284034" w:rsidRDefault="001404E7" w:rsidP="00140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Хор из пролога оперы – «Родина моя!» и «На зов своей родной земли…».</w:t>
            </w:r>
          </w:p>
          <w:p w14:paraId="73FFB736" w14:textId="77777777" w:rsidR="001404E7" w:rsidRPr="00284034" w:rsidRDefault="00F34FD2" w:rsidP="00140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М.И.Глинка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1404E7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Тема ответа Сусанина полякам «Велик и свят наш край родной». </w:t>
            </w:r>
          </w:p>
          <w:p w14:paraId="34247C1E" w14:textId="77777777" w:rsidR="001404E7" w:rsidRPr="00284034" w:rsidRDefault="001404E7" w:rsidP="001404E7">
            <w:pPr>
              <w:pStyle w:val="1"/>
              <w:spacing w:before="0" w:after="0"/>
              <w:outlineLvl w:val="0"/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>Ария Сусанина из 4-го действия оперы «Велик и свят наш край родной».</w:t>
            </w:r>
          </w:p>
          <w:p w14:paraId="76BA5B25" w14:textId="77777777" w:rsidR="001404E7" w:rsidRPr="00284034" w:rsidRDefault="001404E7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Хор «Славься!» из финала (эпилога) оперы.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М.И.Глинка</w:t>
            </w:r>
          </w:p>
          <w:p w14:paraId="664788E2" w14:textId="77777777" w:rsidR="001404E7" w:rsidRPr="00284034" w:rsidRDefault="001404E7" w:rsidP="001404E7">
            <w:pPr>
              <w:pStyle w:val="1"/>
              <w:spacing w:before="0" w:after="0"/>
              <w:jc w:val="both"/>
              <w:outlineLvl w:val="0"/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 w:val="0"/>
                <w:bCs w:val="0"/>
                <w:i/>
                <w:sz w:val="24"/>
                <w:szCs w:val="24"/>
              </w:rPr>
              <w:t xml:space="preserve">.«Утренняя молитва» из «Детского альбома» </w:t>
            </w:r>
            <w:r w:rsidRPr="00284034">
              <w:rPr>
                <w:rFonts w:ascii="Times New Roman" w:hAnsi="Times New Roman" w:cs="Times New Roman"/>
                <w:bCs w:val="0"/>
                <w:i/>
                <w:sz w:val="24"/>
                <w:szCs w:val="24"/>
              </w:rPr>
              <w:t>П.И. Чайковского.</w:t>
            </w:r>
          </w:p>
          <w:p w14:paraId="615B3C69" w14:textId="77777777" w:rsidR="001404E7" w:rsidRPr="00284034" w:rsidRDefault="001404E7" w:rsidP="00140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Э.Григ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. Пьеса «Утро» из музыки к драме Г. Ибсена «Пер Гюнт».</w:t>
            </w:r>
          </w:p>
          <w:p w14:paraId="04298115" w14:textId="77777777" w:rsidR="001404E7" w:rsidRPr="00284034" w:rsidRDefault="001404E7" w:rsidP="001404E7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Э.Григ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«Заход солнца».</w:t>
            </w:r>
          </w:p>
          <w:p w14:paraId="4749BC8C" w14:textId="77777777" w:rsidR="00436E75" w:rsidRPr="00284034" w:rsidRDefault="00436E75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С.С. Прокофьев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«Болтунья»,</w:t>
            </w:r>
          </w:p>
          <w:p w14:paraId="72D3305B" w14:textId="77777777" w:rsidR="00436E75" w:rsidRPr="00284034" w:rsidRDefault="00436E75" w:rsidP="00436E75">
            <w:pPr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«Джульетта-девочка» из балета «Ромео  Джульетта», портреты действующих лиц симфонической сказки «Петя и волк».</w:t>
            </w:r>
          </w:p>
          <w:p w14:paraId="2AF309AC" w14:textId="77777777" w:rsidR="00436E75" w:rsidRPr="00284034" w:rsidRDefault="00436E75" w:rsidP="00F34FD2">
            <w:pPr>
              <w:pStyle w:val="3"/>
              <w:spacing w:after="0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С.С. Прокофьев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«Вальс», «Танец с шалью (П</w:t>
            </w:r>
            <w:r w:rsidR="00F34FD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а де шаль)»,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«Гавот» из балета «Золушка».</w:t>
            </w:r>
          </w:p>
          <w:p w14:paraId="48C6D3A4" w14:textId="77777777" w:rsidR="00436E75" w:rsidRPr="00284034" w:rsidRDefault="00436E75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.Две песни из вокального цикла «Детская»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М. </w:t>
            </w:r>
            <w:r w:rsidR="00F34FD2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П.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Мусоргского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–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«С няней» и «С куклой».</w:t>
            </w:r>
          </w:p>
          <w:p w14:paraId="0EB21159" w14:textId="77777777" w:rsidR="00F34FD2" w:rsidRPr="00284034" w:rsidRDefault="00F34FD2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П.И.Чайковский </w:t>
            </w:r>
            <w:r w:rsidR="00436E75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«Нянина</w:t>
            </w:r>
          </w:p>
          <w:p w14:paraId="605043D8" w14:textId="77777777" w:rsidR="00436E75" w:rsidRPr="00284034" w:rsidRDefault="00436E75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сказка» </w:t>
            </w:r>
            <w:r w:rsidR="00F34FD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(из «Детского альбома»)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F34FD2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</w:t>
            </w:r>
            <w:r w:rsidR="008B00ED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</w:t>
            </w:r>
            <w:r w:rsidR="00F34FD2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Прокофьев</w:t>
            </w:r>
            <w:r w:rsidR="00F34FD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«Сказочка» (из «Детской музыки»).</w:t>
            </w:r>
          </w:p>
          <w:p w14:paraId="02479E5F" w14:textId="77777777" w:rsidR="001404E7" w:rsidRPr="00284034" w:rsidRDefault="008B00ED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М.П. Мусоргский </w:t>
            </w:r>
            <w:r w:rsidR="00436E75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«Тюильрийский сад» и «Вечерняя песня» </w:t>
            </w:r>
          </w:p>
          <w:p w14:paraId="10936161" w14:textId="77777777" w:rsidR="00436E75" w:rsidRPr="00284034" w:rsidRDefault="008B00ED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Ф. Шуберт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36E75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«Аве Мария» </w:t>
            </w:r>
          </w:p>
          <w:p w14:paraId="010B88EE" w14:textId="77777777" w:rsidR="00436E75" w:rsidRPr="00284034" w:rsidRDefault="00436E75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И.С. Бах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«Прелюдия № 1» из первого тома «Хорошо темперированного клавира».</w:t>
            </w:r>
          </w:p>
          <w:p w14:paraId="3290CFE7" w14:textId="77777777" w:rsidR="008B00ED" w:rsidRPr="00284034" w:rsidRDefault="008B00ED" w:rsidP="008B00ED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С.В. Рахманинов</w:t>
            </w:r>
          </w:p>
          <w:p w14:paraId="7884A8A8" w14:textId="77777777" w:rsidR="00436E75" w:rsidRPr="00284034" w:rsidRDefault="008B00ED" w:rsidP="008B00ED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36E75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«Богородице Дево, радуйся» </w:t>
            </w:r>
          </w:p>
          <w:p w14:paraId="14473546" w14:textId="77777777" w:rsidR="00436E75" w:rsidRPr="00284034" w:rsidRDefault="00436E75" w:rsidP="001404E7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В.Гаврилин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«Мама».</w:t>
            </w:r>
          </w:p>
          <w:p w14:paraId="0AD38072" w14:textId="77777777" w:rsidR="00436E75" w:rsidRPr="00284034" w:rsidRDefault="00436E75" w:rsidP="00436E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Тропарь, посвященный Владимирской иконе Божией Матери.</w:t>
            </w:r>
          </w:p>
          <w:p w14:paraId="6EF349DD" w14:textId="77777777" w:rsidR="00436E75" w:rsidRPr="00284034" w:rsidRDefault="00436E75" w:rsidP="00436E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Народное песнопение о Сергии Радонежском.</w:t>
            </w:r>
          </w:p>
          <w:p w14:paraId="066582D3" w14:textId="77777777" w:rsidR="00436E75" w:rsidRPr="00284034" w:rsidRDefault="00436E75" w:rsidP="00436E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Польская народная песня «Колыбельная» («Божья Мать Младенца на руках качала»).</w:t>
            </w:r>
          </w:p>
          <w:p w14:paraId="7F587C8A" w14:textId="77777777" w:rsidR="00436E75" w:rsidRPr="00284034" w:rsidRDefault="008B00ED" w:rsidP="00436E75">
            <w:pPr>
              <w:pStyle w:val="9"/>
              <w:spacing w:before="0"/>
              <w:outlineLvl w:val="8"/>
              <w:rPr>
                <w:rFonts w:ascii="Times New Roman" w:hAnsi="Times New Roman" w:cs="Times New Roman"/>
                <w:iCs w:val="0"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Эндрю Ллойд Уэббер </w:t>
            </w:r>
            <w:r w:rsidR="00436E75" w:rsidRPr="00284034">
              <w:rPr>
                <w:rFonts w:ascii="Times New Roman" w:hAnsi="Times New Roman" w:cs="Times New Roman"/>
                <w:sz w:val="24"/>
                <w:szCs w:val="24"/>
              </w:rPr>
              <w:t xml:space="preserve">Хор «Осанна!» из рок-оперы «Иисус Христос суперзвезда» </w:t>
            </w:r>
          </w:p>
          <w:p w14:paraId="00AEBA90" w14:textId="77777777" w:rsidR="008B00ED" w:rsidRPr="00284034" w:rsidRDefault="008B00ED" w:rsidP="008B00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Гречанинов и Р. Глиэр</w:t>
            </w:r>
          </w:p>
          <w:p w14:paraId="4A37E6AD" w14:textId="77777777" w:rsidR="00436E75" w:rsidRPr="00284034" w:rsidRDefault="008B00ED" w:rsidP="008B00ED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36E75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«Вербочки» </w:t>
            </w:r>
          </w:p>
          <w:p w14:paraId="5D9955CF" w14:textId="77777777" w:rsidR="00436E75" w:rsidRPr="00284034" w:rsidRDefault="00436E75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ВеличаниеВеликому равноапостольному князю Владимиру и Великой равноапостольной княгине Ольге.</w:t>
            </w:r>
          </w:p>
          <w:p w14:paraId="5E7DDF22" w14:textId="77777777" w:rsidR="00436E75" w:rsidRPr="00284034" w:rsidRDefault="00436E75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Народное песнопение «Баллада о князе Владимире».</w:t>
            </w:r>
          </w:p>
          <w:p w14:paraId="1DE5FBA3" w14:textId="77777777" w:rsidR="00436E75" w:rsidRPr="00284034" w:rsidRDefault="008B00ED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В. Кикты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436E75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«Гусляр Садко» и «Орнамент» из концертной симфонии для арфы с оркестром «Фрески Софии Ки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евской» </w:t>
            </w:r>
          </w:p>
          <w:p w14:paraId="1AF35F5A" w14:textId="77777777" w:rsidR="00436E75" w:rsidRPr="00284034" w:rsidRDefault="00436E75" w:rsidP="00436E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.«Ой ты, темная дубравушка» (</w:t>
            </w:r>
            <w:r w:rsidRPr="002840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протяжная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), «Заиграйте, мои гусельки!» (</w:t>
            </w:r>
            <w:r w:rsidRPr="002840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плясовая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), «Высота ли, высота поднебесная…» (</w:t>
            </w:r>
            <w:r w:rsidRPr="0028403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былинный напев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с хором) из оперы </w:t>
            </w:r>
            <w:r w:rsidR="008B00ED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Н.А.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Римского-Корсакова «Садко».</w:t>
            </w:r>
          </w:p>
          <w:p w14:paraId="059DCFF3" w14:textId="77777777" w:rsidR="008B00ED" w:rsidRPr="00284034" w:rsidRDefault="00436E75" w:rsidP="008B00ED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3 </w:t>
            </w:r>
            <w:r w:rsidR="008B00ED"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Н.А.Римский-Корсаков</w:t>
            </w:r>
          </w:p>
          <w:p w14:paraId="123F3F00" w14:textId="77777777" w:rsidR="00436E75" w:rsidRPr="00284034" w:rsidRDefault="00436E75" w:rsidP="00436E75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песня Леля из оперы «Снегурочка» </w:t>
            </w:r>
          </w:p>
          <w:p w14:paraId="1F608C70" w14:textId="77777777" w:rsidR="00436E75" w:rsidRPr="00284034" w:rsidRDefault="00436E75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Сцена «Прощание с масленицей» из оперы «Снегурочка» </w:t>
            </w:r>
          </w:p>
          <w:p w14:paraId="55F86952" w14:textId="77777777" w:rsidR="00436E75" w:rsidRPr="00284034" w:rsidRDefault="00A57D96" w:rsidP="00436E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М.И.Глинк </w:t>
            </w:r>
            <w:r w:rsidR="00436E75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Речитатив и ария Руслана из 2 действия оперы «Руслан и Людмила».</w:t>
            </w:r>
          </w:p>
          <w:p w14:paraId="35ED5751" w14:textId="77777777" w:rsidR="00436E75" w:rsidRPr="00284034" w:rsidRDefault="00A57D96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«Каватина Людмилы»</w:t>
            </w:r>
          </w:p>
          <w:p w14:paraId="6D3B80CF" w14:textId="77777777" w:rsidR="00436E75" w:rsidRPr="00284034" w:rsidRDefault="00436E75" w:rsidP="00436E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Сцены Наины и Фарлафа и «Рондо Фарлафа»</w:t>
            </w:r>
            <w:r w:rsidR="002B79F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, «Увертюра».</w:t>
            </w:r>
          </w:p>
          <w:p w14:paraId="1EC982DB" w14:textId="77777777" w:rsidR="00436E75" w:rsidRPr="00284034" w:rsidRDefault="00436E75" w:rsidP="00436E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Фрагменты из оперы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К. В. Глюка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«Орфей и Эвридика»: хор фурий, «Мелодия».</w:t>
            </w:r>
          </w:p>
          <w:p w14:paraId="33ADD690" w14:textId="77777777" w:rsidR="00436E75" w:rsidRPr="00284034" w:rsidRDefault="00436E75" w:rsidP="00436E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Фрагменты из оперы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Н.А. Римского-Корсакова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«Снегурочка»: арияСнегурочки «С подружками по ягоду ходить…», сцену таяния Снегурочки.</w:t>
            </w:r>
            <w:r w:rsidR="002B79F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Каватина царя Берендея «Полна, полна чудес могучая природа»</w:t>
            </w:r>
            <w:r w:rsidR="002B79F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«Шествие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царя Берендея»</w:t>
            </w:r>
            <w:r w:rsidR="002B79F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«Пляска скоморохов»</w:t>
            </w:r>
            <w:r w:rsidR="002B79F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Заключительный хор из оперы  «Свет и сила, Бог Ярило». </w:t>
            </w:r>
          </w:p>
          <w:p w14:paraId="2F0D2556" w14:textId="77777777" w:rsidR="002B79F2" w:rsidRPr="00284034" w:rsidRDefault="002B79F2" w:rsidP="002B79F2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Н.А.Римского-Корсакова.</w:t>
            </w:r>
          </w:p>
          <w:p w14:paraId="265E119C" w14:textId="77777777" w:rsidR="002B79F2" w:rsidRPr="00284034" w:rsidRDefault="00436E75" w:rsidP="00436E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Вступление к опере-былине «Садко» </w:t>
            </w:r>
          </w:p>
          <w:p w14:paraId="01D65E73" w14:textId="77777777" w:rsidR="00436E75" w:rsidRPr="00284034" w:rsidRDefault="002B79F2" w:rsidP="00436E75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П. И.Чайковский </w:t>
            </w:r>
            <w:r w:rsidR="00436E75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Танец феи Карабос и феи Сирени из балета-сказки «Спящая красавица».</w:t>
            </w:r>
          </w:p>
          <w:p w14:paraId="17F20DEA" w14:textId="77777777" w:rsidR="00436E75" w:rsidRPr="00284034" w:rsidRDefault="00436E75" w:rsidP="00216E3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«Вальс</w:t>
            </w:r>
            <w:r w:rsidR="002B79F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»,</w:t>
            </w:r>
            <w:r w:rsidR="00216E30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ф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инал первого действия балета-сказки </w:t>
            </w:r>
          </w:p>
          <w:p w14:paraId="3C0C7CF6" w14:textId="77777777" w:rsidR="009F3AE0" w:rsidRPr="00284034" w:rsidRDefault="009F3AE0" w:rsidP="00436E75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Песенка о звукоряде и нотах из мюзикла «Звуки музыки»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Р. Роджерса</w:t>
            </w:r>
          </w:p>
          <w:p w14:paraId="4622C7A0" w14:textId="77777777" w:rsidR="009F3AE0" w:rsidRPr="00284034" w:rsidRDefault="009F3AE0" w:rsidP="00436E7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Фрагменты их мюзикла «Волк и семеро козлят»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А. Рыбникова</w:t>
            </w:r>
          </w:p>
          <w:p w14:paraId="3F51324C" w14:textId="77777777" w:rsidR="009F3AE0" w:rsidRPr="00284034" w:rsidRDefault="009F3AE0" w:rsidP="009F3AE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«Шутка» из сюиты №2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И. С. Бах.</w:t>
            </w:r>
          </w:p>
          <w:p w14:paraId="29035A0A" w14:textId="77777777" w:rsidR="009F3AE0" w:rsidRPr="00284034" w:rsidRDefault="009F3AE0" w:rsidP="009F3AE0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«Каприс №24»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Н. Паганини</w:t>
            </w:r>
          </w:p>
          <w:p w14:paraId="00A1EF9A" w14:textId="77777777" w:rsidR="009F3AE0" w:rsidRPr="00284034" w:rsidRDefault="009F3AE0" w:rsidP="009F3A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4. «Мелодия»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П. И. Чайковский</w:t>
            </w:r>
          </w:p>
          <w:p w14:paraId="5F71A2BD" w14:textId="77777777" w:rsidR="009F3AE0" w:rsidRPr="00284034" w:rsidRDefault="009F3AE0" w:rsidP="009F3A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Фрагменты из сюиты «Пер Гюнт»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Э. Грига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к драме Г. Ибсена.: «Утро», «В пещере горного короля», «Танец Анитры», «Смерть Озе», «Песня Сольвейг».</w:t>
            </w:r>
          </w:p>
          <w:p w14:paraId="257D048E" w14:textId="77777777" w:rsidR="009F3AE0" w:rsidRPr="00284034" w:rsidRDefault="009F3AE0" w:rsidP="009F3A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Фрагменты из «Симфонии № 3» («Героической»)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Л. Бетховена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: 1 и 2 части.</w:t>
            </w:r>
          </w:p>
          <w:p w14:paraId="48247D00" w14:textId="77777777" w:rsidR="009F3AE0" w:rsidRPr="00284034" w:rsidRDefault="009F3AE0" w:rsidP="009F3A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Л. Бетховен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«Су</w:t>
            </w:r>
            <w:r w:rsidR="00A0588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рок (русский текст Н. Райского,.«Контрданс»</w:t>
            </w:r>
          </w:p>
          <w:p w14:paraId="3ADC326E" w14:textId="77777777" w:rsidR="009F3AE0" w:rsidRPr="00284034" w:rsidRDefault="009F3AE0" w:rsidP="009F3A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1-я часть «Сонаты № 14 («Лунной»), пьесы «Весело. Грустно»,  «К Элизе», «Сурок».</w:t>
            </w:r>
          </w:p>
          <w:p w14:paraId="2C87801A" w14:textId="77777777" w:rsidR="009F3AE0" w:rsidRPr="00284034" w:rsidRDefault="009F3AE0" w:rsidP="009F3A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Дж.Гершвин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.«Острый ритм» (русский текст А. Струкова) и «Колыбельная Клары» из оперы « Порги и Бесс».</w:t>
            </w:r>
          </w:p>
          <w:p w14:paraId="654A2CA0" w14:textId="77777777" w:rsidR="009F3AE0" w:rsidRPr="00284034" w:rsidRDefault="009F3AE0" w:rsidP="009F3AE0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. 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Г. В. Свиридов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«Снег идет» – часть из «Маленькой кантаты» (стихи Б. Пастернака</w:t>
            </w:r>
          </w:p>
          <w:p w14:paraId="699EE564" w14:textId="77777777" w:rsidR="009F3AE0" w:rsidRPr="00284034" w:rsidRDefault="009F3AE0" w:rsidP="009F3AE0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С. С. Прокофьев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«Шествие солнца», фрагмент из 4-й части Скифской сюиты «Алла и Лоллий» </w:t>
            </w:r>
          </w:p>
          <w:p w14:paraId="0FD3236B" w14:textId="77777777" w:rsidR="003F58E1" w:rsidRPr="00284034" w:rsidRDefault="003F58E1" w:rsidP="003F58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Главные темы увертюры к опере «Свадьба Фигаро», 1-й части «Симфонии № 40» </w:t>
            </w: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В.А.Моцарта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14:paraId="32027D8A" w14:textId="77777777" w:rsidR="003F58E1" w:rsidRPr="00284034" w:rsidRDefault="003F58E1" w:rsidP="003F58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«Весенняя песня</w:t>
            </w:r>
            <w:r w:rsidR="00A0588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» или «Колыбельная»</w:t>
            </w:r>
          </w:p>
          <w:p w14:paraId="2496DD6B" w14:textId="77777777" w:rsidR="009F3AE0" w:rsidRPr="00284034" w:rsidRDefault="003F58E1" w:rsidP="003F58E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.4-я часть (фин</w:t>
            </w:r>
            <w:r w:rsidR="00A05882"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ал) «Симфонии № 40»</w:t>
            </w:r>
          </w:p>
          <w:p w14:paraId="4AB913E2" w14:textId="77777777" w:rsidR="003F58E1" w:rsidRPr="00284034" w:rsidRDefault="003F58E1" w:rsidP="003F58E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Л. Бетховен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. Фрагмент из финала «Симфонии № 9»</w:t>
            </w:r>
          </w:p>
          <w:p w14:paraId="393C9FEA" w14:textId="77777777" w:rsidR="003F58E1" w:rsidRPr="00284034" w:rsidRDefault="003F58E1" w:rsidP="003F58E1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8403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М. И. Глинка</w:t>
            </w:r>
            <w:r w:rsidRPr="00284034">
              <w:rPr>
                <w:rFonts w:ascii="Times New Roman" w:hAnsi="Times New Roman" w:cs="Times New Roman"/>
                <w:i/>
                <w:sz w:val="24"/>
                <w:szCs w:val="24"/>
              </w:rPr>
              <w:t>. Хор «Славься!» из оперы «Иван Сусанин» и «Патриотическая песня»</w:t>
            </w:r>
          </w:p>
          <w:p w14:paraId="65CFB38A" w14:textId="77777777" w:rsidR="009F3AE0" w:rsidRPr="00284034" w:rsidRDefault="009F3AE0" w:rsidP="009F3AE0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697" w:type="dxa"/>
          </w:tcPr>
          <w:p w14:paraId="6C27A5AC" w14:textId="77777777" w:rsidR="003F58E1" w:rsidRPr="00284034" w:rsidRDefault="003F58E1" w:rsidP="003F58E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С.В. Рахманинов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 «Концерт для фортепиано с оркестром </w:t>
            </w:r>
          </w:p>
          <w:p w14:paraId="480BB0F1" w14:textId="77777777" w:rsidR="003F58E1" w:rsidRPr="00284034" w:rsidRDefault="003F58E1" w:rsidP="003F58E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№3»  1 часть. Вокализ.</w:t>
            </w:r>
          </w:p>
          <w:p w14:paraId="038FF854" w14:textId="77777777" w:rsidR="003F58E1" w:rsidRPr="00284034" w:rsidRDefault="003F58E1" w:rsidP="003F58E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М.И. Глинка.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«Жаворонок». </w:t>
            </w:r>
          </w:p>
          <w:p w14:paraId="45365BC6" w14:textId="77777777" w:rsidR="003F58E1" w:rsidRPr="00284034" w:rsidRDefault="003F58E1" w:rsidP="003F58E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Р.н.п. «Ты река ль моя, реченька». </w:t>
            </w:r>
          </w:p>
          <w:p w14:paraId="516B89AE" w14:textId="77777777" w:rsidR="003F58E1" w:rsidRPr="00284034" w:rsidRDefault="003F58E1" w:rsidP="003F58E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Жанр песни-плача в  6-й части кантаты «Мертвое поле».</w:t>
            </w:r>
          </w:p>
          <w:p w14:paraId="258DAE61" w14:textId="77777777" w:rsidR="003F58E1" w:rsidRPr="00284034" w:rsidRDefault="003F58E1" w:rsidP="003F58E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«Въезд Александра Невского во Псков».</w:t>
            </w:r>
          </w:p>
          <w:p w14:paraId="476794BB" w14:textId="77777777" w:rsidR="003F58E1" w:rsidRPr="00284034" w:rsidRDefault="003F58E1" w:rsidP="003F58E1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«Радуйся, Росско земле» (кант на заключение Ништадтского мира в 1721 г.).  </w:t>
            </w:r>
          </w:p>
          <w:p w14:paraId="6BC1AD70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«Стихира русским святым».</w:t>
            </w:r>
          </w:p>
          <w:p w14:paraId="002783EC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Мелодия былинного напева.</w:t>
            </w:r>
          </w:p>
          <w:p w14:paraId="06FCAD4F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Величание</w:t>
            </w:r>
            <w:r w:rsidR="00A41F0F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Великому равноапостольному князю Владимиру и Великой равноапостольной княгине Ольге. </w:t>
            </w:r>
          </w:p>
          <w:p w14:paraId="26916880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Симфония №2 «Богатырская»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А.П. Бородина.</w:t>
            </w:r>
          </w:p>
          <w:p w14:paraId="3362AC37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</w:t>
            </w:r>
            <w:r w:rsidR="00A41F0F"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Мусоргский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«Богатырские ворота». </w:t>
            </w:r>
          </w:p>
          <w:p w14:paraId="6B758DA3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П.Чесноков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«Ангел вопияше».</w:t>
            </w:r>
          </w:p>
          <w:p w14:paraId="17C78BA2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С.В. Рахманинов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«Богородице Дево, радуйся». </w:t>
            </w:r>
          </w:p>
          <w:p w14:paraId="5D4486D0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Ф. Шуберт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«Аве Мария».</w:t>
            </w:r>
          </w:p>
          <w:p w14:paraId="28F4C5E9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Тропарь, посвященный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>Владимирской иконе Божией Матери.</w:t>
            </w:r>
          </w:p>
          <w:p w14:paraId="51594825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В. Зиновьев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«Херувимская»</w:t>
            </w:r>
          </w:p>
          <w:p w14:paraId="69319EBD" w14:textId="77777777" w:rsidR="004E15E3" w:rsidRPr="00284034" w:rsidRDefault="004E15E3" w:rsidP="004E15E3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«Верую». </w:t>
            </w:r>
          </w:p>
          <w:p w14:paraId="2FA396B2" w14:textId="77777777" w:rsidR="00703EBC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Р.н.п. «Не шум шумит»</w:t>
            </w:r>
          </w:p>
          <w:p w14:paraId="31D902EE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.«В деревне»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 Мусоргского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, «Осень», «Пастораль»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Г.В.Свиридова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14:paraId="6D523D40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«Осенняя песнь»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Чайковского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,</w:t>
            </w:r>
          </w:p>
          <w:p w14:paraId="0704A375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С.С. Прокофьев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 «Сказочка» из «Детской музыки». </w:t>
            </w:r>
          </w:p>
          <w:p w14:paraId="57FF85DC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 Чайковский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 «Нянина сказка» из «Детского альбома». </w:t>
            </w:r>
          </w:p>
          <w:p w14:paraId="00BF3845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Симфоническая картина «Три чуда» из оперы «Сказка о царе Салтане»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Н.А. Римского-Корсакова</w:t>
            </w:r>
          </w:p>
          <w:p w14:paraId="42DE5F65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Пьесы из «Детского альбома»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Чайковского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– «Мужик на гармонике играет», «Камаринская», «Русская песня». </w:t>
            </w:r>
          </w:p>
          <w:p w14:paraId="67FE8599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Чайковский.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Хор «Девицы, красавицы» из оперы  «Евгений Онегин».</w:t>
            </w:r>
          </w:p>
          <w:p w14:paraId="2A583712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Р.н.п. «Уж как по мосту, мосточку». </w:t>
            </w:r>
          </w:p>
          <w:p w14:paraId="15456404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Вступление к опере «Борис Годунов»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М.П. Мусоргского. </w:t>
            </w:r>
          </w:p>
          <w:p w14:paraId="221AA2F4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Симфонический эпизод «Великий колокольный звон» из оперы  «Борис Годунов».</w:t>
            </w:r>
          </w:p>
          <w:p w14:paraId="72EA38A3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Р.н.п. «Уж как по мосту,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 xml:space="preserve">мосточку». </w:t>
            </w:r>
          </w:p>
          <w:p w14:paraId="1E8BC8CB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Э. Григ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 «Утро» и «Заход солнца». </w:t>
            </w:r>
          </w:p>
          <w:p w14:paraId="73A2C5B8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 Чайковский.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«Утренняя молитва» и «Колыбельная песня». </w:t>
            </w:r>
          </w:p>
          <w:p w14:paraId="468829F7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М.И. Глинка</w:t>
            </w:r>
            <w:r w:rsidR="000A03F6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 «Жаворонок»,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«Венецианская ночь».</w:t>
            </w:r>
          </w:p>
          <w:p w14:paraId="70BEC7F6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Хор «Девицы, красавицы» из оперы «Евгений Онегин».</w:t>
            </w:r>
          </w:p>
          <w:p w14:paraId="620A2366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Концерт № 1 для фортепиано с оркестром. 5. «Былина о Добрыне Никитиче».</w:t>
            </w:r>
          </w:p>
          <w:p w14:paraId="39FCE3C9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«Ноктюрн» из Квартета №2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А.П. Бородина.</w:t>
            </w:r>
          </w:p>
          <w:p w14:paraId="35BB66CB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«Вариации на тему рококо» для виолончели с оркестром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П.И. Чайковского. </w:t>
            </w:r>
          </w:p>
          <w:p w14:paraId="71634C3D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«Старый замок» из сюиты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М.П. Мусоргского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«Картинки с выставки».</w:t>
            </w:r>
          </w:p>
          <w:p w14:paraId="0970BFD7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С.В. Рахманинов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«Сирень».</w:t>
            </w:r>
          </w:p>
          <w:p w14:paraId="457C625D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Э. Григ.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Фрагменты из сюиты «Пер Гюнт» к драме Г. Ибсена: «Утро»; «В пещере горного короля»; «Танец Анитры»; «Смерть Озе»; «Песня Сольвейг».</w:t>
            </w:r>
          </w:p>
          <w:p w14:paraId="4FD659A8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«Желание»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Ф. Шопена,</w:t>
            </w:r>
          </w:p>
          <w:p w14:paraId="6D3A73FF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сл. С. Витвицкого.</w:t>
            </w:r>
          </w:p>
          <w:p w14:paraId="7680E20A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«Полонез» ля мажор.</w:t>
            </w:r>
          </w:p>
          <w:p w14:paraId="496C82C2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Мазурка  №47 (ля минор),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lastRenderedPageBreak/>
              <w:t>Мазурка №48 (фа мажор), Мазурка №1 (Си-  мажор).</w:t>
            </w:r>
          </w:p>
          <w:p w14:paraId="62E12052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«Вальс» си минор.</w:t>
            </w:r>
          </w:p>
          <w:p w14:paraId="71A1CD71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М.И. Глинка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«Венецианская ночь».</w:t>
            </w:r>
          </w:p>
          <w:p w14:paraId="67535837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«Баркарола» (июнь) из цикла «Времена года»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П.И. Чайковского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14:paraId="036C330A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М.И. Глинка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«Арагонская хота».</w:t>
            </w:r>
          </w:p>
          <w:p w14:paraId="68EEC02D" w14:textId="77777777" w:rsidR="004E15E3" w:rsidRPr="00284034" w:rsidRDefault="00364176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</w:t>
            </w:r>
            <w:r w:rsidR="004E15E3"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Танцы из 2 действия оперы «Иван Сусанин»: «Полонез», «Мазурка», «Краковяк».</w:t>
            </w:r>
          </w:p>
          <w:p w14:paraId="2A4F6B5F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Интродукция из оперы «Иван Сусанин».</w:t>
            </w:r>
          </w:p>
          <w:p w14:paraId="43D6DA01" w14:textId="77777777" w:rsidR="004E15E3" w:rsidRPr="00284034" w:rsidRDefault="004E15E3" w:rsidP="004E15E3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Ф. Шопен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«Полонез» ля мажор, «Мазурки №1, № 47, № 48».</w:t>
            </w:r>
          </w:p>
          <w:p w14:paraId="24761E93" w14:textId="77777777" w:rsidR="00365837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М.И. Глинка.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Сцена с поляками из 3 действия оперы «Иван Сусанин». </w:t>
            </w:r>
          </w:p>
          <w:p w14:paraId="627FA872" w14:textId="77777777" w:rsidR="00365837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Сцена в лесу, речитатив и ария Ивана Сусанина из 4 действия оперы.</w:t>
            </w:r>
          </w:p>
          <w:p w14:paraId="566DFC59" w14:textId="77777777" w:rsidR="00E54C07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М.П. Мусоргский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Песня Марфы из оперы «Хованщина».</w:t>
            </w:r>
          </w:p>
          <w:p w14:paraId="5476C17D" w14:textId="77777777" w:rsidR="00365837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Пляска персидок из «Хованщина».</w:t>
            </w:r>
          </w:p>
          <w:p w14:paraId="6AE9CC79" w14:textId="77777777" w:rsidR="00365837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М.И. Глинка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«Персидский хор» из оперы «Руслан и Людмила».</w:t>
            </w:r>
          </w:p>
          <w:p w14:paraId="265625A9" w14:textId="77777777" w:rsidR="00365837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А.И. Хачатурян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«Колыбельная» из балета «Гаянэ».</w:t>
            </w:r>
          </w:p>
          <w:p w14:paraId="51EF86DB" w14:textId="77777777" w:rsidR="00365837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«Танец с саблями» из балета «Гаянэ».</w:t>
            </w:r>
          </w:p>
          <w:p w14:paraId="6D155DD1" w14:textId="77777777" w:rsidR="004E15E3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lastRenderedPageBreak/>
              <w:t>Й. Брамс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, Г. Шерер. «Колыбельная песня».</w:t>
            </w:r>
          </w:p>
          <w:p w14:paraId="67BD0818" w14:textId="77777777" w:rsidR="00365837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И. Стравинский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1 картина из балета «Петрушка».</w:t>
            </w:r>
          </w:p>
          <w:p w14:paraId="59EC7395" w14:textId="77777777" w:rsidR="00365837" w:rsidRPr="00284034" w:rsidRDefault="00365837" w:rsidP="0036583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Н.А. Римский-Корсаков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 «Пляска скоморохов». Заключительный хор «Свет и сила, Бог Ярило». </w:t>
            </w:r>
          </w:p>
          <w:p w14:paraId="5F1B066D" w14:textId="77777777" w:rsidR="00AA46D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С.В. Рахманинов.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«Прелюдия» соль-диез минор.</w:t>
            </w:r>
          </w:p>
          <w:p w14:paraId="2AD261A2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Ф. Шопен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Прелюдии № 7, № 20.</w:t>
            </w:r>
          </w:p>
          <w:p w14:paraId="63F85C1D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«Революционный этюд». </w:t>
            </w:r>
          </w:p>
          <w:p w14:paraId="49F2C3B0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Р.н.п. «Тонкая рябина».</w:t>
            </w:r>
          </w:p>
          <w:p w14:paraId="014A1A26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Б.Ш. Окуджава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. «Пожелание друзьям». </w:t>
            </w:r>
          </w:p>
          <w:p w14:paraId="12D9C3CD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 xml:space="preserve">В. Высоцкий. 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«Песня о друге».</w:t>
            </w:r>
          </w:p>
          <w:p w14:paraId="47395874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С. Никитин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, сл. Ю. Мориц</w:t>
            </w:r>
          </w:p>
          <w:p w14:paraId="7E033C55" w14:textId="77777777" w:rsidR="000A612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«Резиновый ежик».  </w:t>
            </w:r>
          </w:p>
          <w:p w14:paraId="5D2E7779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И.С. Бах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 «Шутка».</w:t>
            </w:r>
          </w:p>
          <w:p w14:paraId="5AAA3AB1" w14:textId="77777777" w:rsidR="00824D72" w:rsidRPr="00284034" w:rsidRDefault="00824D72" w:rsidP="00824D72">
            <w:pPr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Величание святым Кириллу и Мефодию.</w:t>
            </w:r>
          </w:p>
          <w:p w14:paraId="4F9A7B0E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П. Пипков, сл. С. Михайловски. «Гимн Кириллу и Мефодию».</w:t>
            </w:r>
          </w:p>
          <w:p w14:paraId="746FB15B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 xml:space="preserve">«Вербочки», муз. А. Гречанинова, «Вербочки», муз. </w:t>
            </w: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Р. Глиера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</w:t>
            </w:r>
          </w:p>
          <w:p w14:paraId="7BF3F820" w14:textId="77777777" w:rsidR="00824D72" w:rsidRPr="00284034" w:rsidRDefault="00824D72" w:rsidP="00824D72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</w:pPr>
            <w:r w:rsidRPr="00284034"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  <w:lang w:eastAsia="ru-RU"/>
              </w:rPr>
              <w:t>Н.А. Римский-Корсаков</w:t>
            </w:r>
            <w:r w:rsidRPr="00284034">
              <w:rPr>
                <w:rFonts w:ascii="Times New Roman" w:eastAsia="Calibri" w:hAnsi="Times New Roman" w:cs="Times New Roman"/>
                <w:i/>
                <w:sz w:val="24"/>
                <w:szCs w:val="24"/>
                <w:lang w:eastAsia="ru-RU"/>
              </w:rPr>
              <w:t>. Темы Шахриара и Шехеразада из сюиты «Шехеразада».. «Синдбадов корабль» из сюиты «Шехеразада».</w:t>
            </w:r>
          </w:p>
          <w:p w14:paraId="5982DE6E" w14:textId="77777777" w:rsidR="00824D72" w:rsidRPr="00284034" w:rsidRDefault="00824D72" w:rsidP="00824D72">
            <w:pPr>
              <w:jc w:val="both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</w:tbl>
    <w:p w14:paraId="5B2E0A12" w14:textId="77777777" w:rsidR="00703EBC" w:rsidRPr="00284034" w:rsidRDefault="00703EBC" w:rsidP="00E20191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0452A09" w14:textId="77777777" w:rsidR="00C25BAF" w:rsidRPr="00284034" w:rsidRDefault="00C25BAF" w:rsidP="0069012D">
      <w:pPr>
        <w:spacing w:after="0" w:line="240" w:lineRule="auto"/>
        <w:ind w:firstLine="680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</w:p>
    <w:p w14:paraId="486A5869" w14:textId="77777777" w:rsidR="0069012D" w:rsidRPr="00284034" w:rsidRDefault="009B67BB" w:rsidP="009B67BB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8403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9012D" w:rsidRPr="00284034">
        <w:rPr>
          <w:rFonts w:ascii="Times New Roman" w:hAnsi="Times New Roman" w:cs="Times New Roman"/>
          <w:b/>
          <w:bCs/>
          <w:sz w:val="24"/>
          <w:szCs w:val="24"/>
        </w:rPr>
        <w:t>.Тематическое планирование (авторская программа</w:t>
      </w:r>
      <w:r w:rsidR="0069012D" w:rsidRPr="0028403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Е.Д.Критской,  Г.П.Сергеевой</w:t>
      </w:r>
      <w:r w:rsidR="0069012D" w:rsidRPr="00284034">
        <w:rPr>
          <w:rFonts w:ascii="Times New Roman" w:hAnsi="Times New Roman" w:cs="Times New Roman"/>
          <w:b/>
          <w:bCs/>
          <w:sz w:val="24"/>
          <w:szCs w:val="24"/>
        </w:rPr>
        <w:t>):</w:t>
      </w:r>
    </w:p>
    <w:p w14:paraId="32CE9660" w14:textId="77777777" w:rsidR="0069012D" w:rsidRPr="00284034" w:rsidRDefault="0069012D" w:rsidP="0069012D">
      <w:pPr>
        <w:spacing w:after="0" w:line="240" w:lineRule="auto"/>
        <w:ind w:left="644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W w:w="5000" w:type="pct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0"/>
        <w:gridCol w:w="8632"/>
        <w:gridCol w:w="1375"/>
        <w:gridCol w:w="1242"/>
        <w:gridCol w:w="1378"/>
        <w:gridCol w:w="1419"/>
      </w:tblGrid>
      <w:tr w:rsidR="0069012D" w:rsidRPr="00284034" w14:paraId="625E9719" w14:textId="77777777" w:rsidTr="00637FA2">
        <w:trPr>
          <w:trHeight w:val="452"/>
        </w:trPr>
        <w:tc>
          <w:tcPr>
            <w:tcW w:w="250" w:type="pct"/>
            <w:vMerge w:val="restart"/>
          </w:tcPr>
          <w:p w14:paraId="3A6BBFBC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№</w:t>
            </w:r>
          </w:p>
          <w:p w14:paraId="52A7677D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п/п</w:t>
            </w:r>
          </w:p>
        </w:tc>
        <w:tc>
          <w:tcPr>
            <w:tcW w:w="2919" w:type="pct"/>
            <w:vMerge w:val="restart"/>
          </w:tcPr>
          <w:p w14:paraId="7B39F83B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14:paraId="79F4D6C2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Разделы, темы</w:t>
            </w:r>
          </w:p>
        </w:tc>
        <w:tc>
          <w:tcPr>
            <w:tcW w:w="1831" w:type="pct"/>
            <w:gridSpan w:val="4"/>
          </w:tcPr>
          <w:p w14:paraId="40DFBCE6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Классы</w:t>
            </w:r>
          </w:p>
        </w:tc>
      </w:tr>
      <w:tr w:rsidR="0069012D" w:rsidRPr="00284034" w14:paraId="5CA08426" w14:textId="77777777" w:rsidTr="00637FA2">
        <w:trPr>
          <w:trHeight w:val="364"/>
        </w:trPr>
        <w:tc>
          <w:tcPr>
            <w:tcW w:w="250" w:type="pct"/>
            <w:vMerge/>
            <w:vAlign w:val="center"/>
          </w:tcPr>
          <w:p w14:paraId="61D7883A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9" w:type="pct"/>
            <w:vMerge/>
            <w:vAlign w:val="center"/>
          </w:tcPr>
          <w:p w14:paraId="2491F35C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65" w:type="pct"/>
            <w:vAlign w:val="center"/>
          </w:tcPr>
          <w:p w14:paraId="0E31E58B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20" w:type="pct"/>
            <w:vAlign w:val="center"/>
          </w:tcPr>
          <w:p w14:paraId="2B3FC629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66" w:type="pct"/>
            <w:vAlign w:val="center"/>
          </w:tcPr>
          <w:p w14:paraId="48A1E35E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80" w:type="pct"/>
            <w:vAlign w:val="center"/>
          </w:tcPr>
          <w:p w14:paraId="059C6A23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9012D" w:rsidRPr="00284034" w14:paraId="5FCC053F" w14:textId="77777777" w:rsidTr="00637FA2">
        <w:trPr>
          <w:trHeight w:val="407"/>
        </w:trPr>
        <w:tc>
          <w:tcPr>
            <w:tcW w:w="250" w:type="pct"/>
          </w:tcPr>
          <w:p w14:paraId="14FA91EE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919" w:type="pct"/>
            <w:vAlign w:val="center"/>
          </w:tcPr>
          <w:p w14:paraId="6BBD0F0E" w14:textId="77777777" w:rsidR="0069012D" w:rsidRPr="00284034" w:rsidRDefault="0069012D" w:rsidP="00637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</w:t>
            </w: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 вокруг нас</w:t>
            </w: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» </w:t>
            </w:r>
          </w:p>
        </w:tc>
        <w:tc>
          <w:tcPr>
            <w:tcW w:w="465" w:type="pct"/>
            <w:vAlign w:val="center"/>
          </w:tcPr>
          <w:p w14:paraId="4EF783BF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20" w:type="pct"/>
            <w:vAlign w:val="center"/>
          </w:tcPr>
          <w:p w14:paraId="08861360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" w:type="pct"/>
            <w:vAlign w:val="center"/>
          </w:tcPr>
          <w:p w14:paraId="1AA20D50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pct"/>
            <w:vAlign w:val="center"/>
          </w:tcPr>
          <w:p w14:paraId="55E57BD2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12D" w:rsidRPr="00284034" w14:paraId="23E39AE3" w14:textId="77777777" w:rsidTr="00637FA2">
        <w:trPr>
          <w:trHeight w:val="417"/>
        </w:trPr>
        <w:tc>
          <w:tcPr>
            <w:tcW w:w="250" w:type="pct"/>
          </w:tcPr>
          <w:p w14:paraId="30F2398C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919" w:type="pct"/>
            <w:vAlign w:val="center"/>
          </w:tcPr>
          <w:p w14:paraId="57968CC5" w14:textId="77777777" w:rsidR="0069012D" w:rsidRPr="00284034" w:rsidRDefault="0069012D" w:rsidP="00637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Музыка и ты</w:t>
            </w: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  <w:tc>
          <w:tcPr>
            <w:tcW w:w="465" w:type="pct"/>
            <w:vAlign w:val="center"/>
          </w:tcPr>
          <w:p w14:paraId="45A34466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20" w:type="pct"/>
            <w:vAlign w:val="center"/>
          </w:tcPr>
          <w:p w14:paraId="2383C6F0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6" w:type="pct"/>
            <w:vAlign w:val="center"/>
          </w:tcPr>
          <w:p w14:paraId="11739C6A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80" w:type="pct"/>
            <w:vAlign w:val="center"/>
          </w:tcPr>
          <w:p w14:paraId="1B443CF7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9012D" w:rsidRPr="00284034" w14:paraId="469196D3" w14:textId="77777777" w:rsidTr="00637FA2">
        <w:tc>
          <w:tcPr>
            <w:tcW w:w="250" w:type="pct"/>
          </w:tcPr>
          <w:p w14:paraId="6DB9B10E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919" w:type="pct"/>
            <w:vAlign w:val="center"/>
          </w:tcPr>
          <w:p w14:paraId="07CA67F1" w14:textId="77777777" w:rsidR="0069012D" w:rsidRPr="00284034" w:rsidRDefault="0069012D" w:rsidP="00637FA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«Россия – родина моя»</w:t>
            </w:r>
          </w:p>
        </w:tc>
        <w:tc>
          <w:tcPr>
            <w:tcW w:w="465" w:type="pct"/>
            <w:vAlign w:val="center"/>
          </w:tcPr>
          <w:p w14:paraId="7B0233C8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vAlign w:val="center"/>
          </w:tcPr>
          <w:p w14:paraId="1E897871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66" w:type="pct"/>
            <w:vAlign w:val="center"/>
          </w:tcPr>
          <w:p w14:paraId="1ADE5966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0" w:type="pct"/>
            <w:vAlign w:val="center"/>
          </w:tcPr>
          <w:p w14:paraId="5F18696E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9012D" w:rsidRPr="00284034" w14:paraId="6D2B2476" w14:textId="77777777" w:rsidTr="00637FA2">
        <w:tc>
          <w:tcPr>
            <w:tcW w:w="250" w:type="pct"/>
          </w:tcPr>
          <w:p w14:paraId="5A53EBC6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2919" w:type="pct"/>
            <w:vAlign w:val="center"/>
          </w:tcPr>
          <w:p w14:paraId="608903F0" w14:textId="77777777" w:rsidR="0069012D" w:rsidRPr="00284034" w:rsidRDefault="0069012D" w:rsidP="00637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«День, полный событий»</w:t>
            </w:r>
          </w:p>
        </w:tc>
        <w:tc>
          <w:tcPr>
            <w:tcW w:w="465" w:type="pct"/>
            <w:vAlign w:val="center"/>
          </w:tcPr>
          <w:p w14:paraId="0368F571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vAlign w:val="center"/>
          </w:tcPr>
          <w:p w14:paraId="6C9CAF10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6" w:type="pct"/>
            <w:vAlign w:val="center"/>
          </w:tcPr>
          <w:p w14:paraId="51F4EFCC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0" w:type="pct"/>
            <w:vAlign w:val="center"/>
          </w:tcPr>
          <w:p w14:paraId="3CA05008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69012D" w:rsidRPr="00284034" w14:paraId="0E8D5010" w14:textId="77777777" w:rsidTr="00637FA2">
        <w:tc>
          <w:tcPr>
            <w:tcW w:w="250" w:type="pct"/>
          </w:tcPr>
          <w:p w14:paraId="2B22AFBD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919" w:type="pct"/>
            <w:vAlign w:val="center"/>
          </w:tcPr>
          <w:p w14:paraId="6CBCBCA6" w14:textId="77777777" w:rsidR="0069012D" w:rsidRPr="00284034" w:rsidRDefault="0069012D" w:rsidP="00637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«О России петь – что стремиться в храм»</w:t>
            </w:r>
          </w:p>
        </w:tc>
        <w:tc>
          <w:tcPr>
            <w:tcW w:w="465" w:type="pct"/>
            <w:vAlign w:val="center"/>
          </w:tcPr>
          <w:p w14:paraId="1F9E2817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vAlign w:val="center"/>
          </w:tcPr>
          <w:p w14:paraId="1174B088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6" w:type="pct"/>
            <w:vAlign w:val="center"/>
          </w:tcPr>
          <w:p w14:paraId="44A51165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0" w:type="pct"/>
            <w:vAlign w:val="center"/>
          </w:tcPr>
          <w:p w14:paraId="0B992E2E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69012D" w:rsidRPr="00284034" w14:paraId="43304A6C" w14:textId="77777777" w:rsidTr="00637FA2">
        <w:tc>
          <w:tcPr>
            <w:tcW w:w="250" w:type="pct"/>
          </w:tcPr>
          <w:p w14:paraId="5E4535E0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919" w:type="pct"/>
            <w:vAlign w:val="center"/>
          </w:tcPr>
          <w:p w14:paraId="2030B7D5" w14:textId="77777777" w:rsidR="0069012D" w:rsidRPr="00284034" w:rsidRDefault="0069012D" w:rsidP="00637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«Гори, гори ясно, чтобы не погасло»</w:t>
            </w:r>
          </w:p>
        </w:tc>
        <w:tc>
          <w:tcPr>
            <w:tcW w:w="465" w:type="pct"/>
            <w:vAlign w:val="center"/>
          </w:tcPr>
          <w:p w14:paraId="0809179C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vAlign w:val="center"/>
          </w:tcPr>
          <w:p w14:paraId="5FDB7C1C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66" w:type="pct"/>
            <w:vAlign w:val="center"/>
          </w:tcPr>
          <w:p w14:paraId="0235201B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80" w:type="pct"/>
            <w:vAlign w:val="center"/>
          </w:tcPr>
          <w:p w14:paraId="4B1D6ECB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69012D" w:rsidRPr="00284034" w14:paraId="384A88E7" w14:textId="77777777" w:rsidTr="00637FA2">
        <w:tc>
          <w:tcPr>
            <w:tcW w:w="250" w:type="pct"/>
          </w:tcPr>
          <w:p w14:paraId="2EA3F890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919" w:type="pct"/>
            <w:vAlign w:val="center"/>
          </w:tcPr>
          <w:p w14:paraId="6383724B" w14:textId="77777777" w:rsidR="0069012D" w:rsidRPr="00284034" w:rsidRDefault="0069012D" w:rsidP="00637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 музыкальном театре»</w:t>
            </w:r>
          </w:p>
        </w:tc>
        <w:tc>
          <w:tcPr>
            <w:tcW w:w="465" w:type="pct"/>
            <w:vAlign w:val="center"/>
          </w:tcPr>
          <w:p w14:paraId="44C49A1C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vAlign w:val="center"/>
          </w:tcPr>
          <w:p w14:paraId="45590F78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6" w:type="pct"/>
            <w:vAlign w:val="center"/>
          </w:tcPr>
          <w:p w14:paraId="04B34CA2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0" w:type="pct"/>
            <w:vAlign w:val="center"/>
          </w:tcPr>
          <w:p w14:paraId="6D8F94C0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69012D" w:rsidRPr="00284034" w14:paraId="66D915A7" w14:textId="77777777" w:rsidTr="00637FA2">
        <w:tc>
          <w:tcPr>
            <w:tcW w:w="250" w:type="pct"/>
          </w:tcPr>
          <w:p w14:paraId="1E72E933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919" w:type="pct"/>
            <w:vAlign w:val="center"/>
          </w:tcPr>
          <w:p w14:paraId="396916DB" w14:textId="77777777" w:rsidR="0069012D" w:rsidRPr="00284034" w:rsidRDefault="0069012D" w:rsidP="00637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«В концертном зале»</w:t>
            </w:r>
          </w:p>
        </w:tc>
        <w:tc>
          <w:tcPr>
            <w:tcW w:w="465" w:type="pct"/>
            <w:vAlign w:val="center"/>
          </w:tcPr>
          <w:p w14:paraId="0F9E946C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vAlign w:val="center"/>
          </w:tcPr>
          <w:p w14:paraId="51B0A3F0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66" w:type="pct"/>
            <w:vAlign w:val="center"/>
          </w:tcPr>
          <w:p w14:paraId="008E0A94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80" w:type="pct"/>
            <w:vAlign w:val="center"/>
          </w:tcPr>
          <w:p w14:paraId="643881D1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69012D" w:rsidRPr="00284034" w14:paraId="076167E5" w14:textId="77777777" w:rsidTr="00637FA2">
        <w:tc>
          <w:tcPr>
            <w:tcW w:w="250" w:type="pct"/>
          </w:tcPr>
          <w:p w14:paraId="31208E19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919" w:type="pct"/>
            <w:vAlign w:val="center"/>
          </w:tcPr>
          <w:p w14:paraId="48F8142C" w14:textId="77777777" w:rsidR="0069012D" w:rsidRPr="00284034" w:rsidRDefault="0069012D" w:rsidP="00637FA2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«Чтоб музыкантом стать, так надобно уменье»</w:t>
            </w:r>
          </w:p>
        </w:tc>
        <w:tc>
          <w:tcPr>
            <w:tcW w:w="465" w:type="pct"/>
            <w:vAlign w:val="center"/>
          </w:tcPr>
          <w:p w14:paraId="702AB393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420" w:type="pct"/>
            <w:vAlign w:val="center"/>
          </w:tcPr>
          <w:p w14:paraId="3137F535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66" w:type="pct"/>
            <w:vAlign w:val="center"/>
          </w:tcPr>
          <w:p w14:paraId="4AC6ADD2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80" w:type="pct"/>
            <w:vAlign w:val="center"/>
          </w:tcPr>
          <w:p w14:paraId="43073AA3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69012D" w:rsidRPr="00284034" w14:paraId="10FB68A3" w14:textId="77777777" w:rsidTr="00637FA2">
        <w:tc>
          <w:tcPr>
            <w:tcW w:w="250" w:type="pct"/>
          </w:tcPr>
          <w:p w14:paraId="3EDB6627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919" w:type="pct"/>
            <w:vAlign w:val="center"/>
          </w:tcPr>
          <w:p w14:paraId="01EAB539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 135 часов</w:t>
            </w:r>
          </w:p>
        </w:tc>
        <w:tc>
          <w:tcPr>
            <w:tcW w:w="465" w:type="pct"/>
            <w:vAlign w:val="center"/>
          </w:tcPr>
          <w:p w14:paraId="2436F106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20" w:type="pct"/>
            <w:vAlign w:val="center"/>
          </w:tcPr>
          <w:p w14:paraId="6AC93830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66" w:type="pct"/>
            <w:vAlign w:val="center"/>
          </w:tcPr>
          <w:p w14:paraId="447D8572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80" w:type="pct"/>
            <w:vAlign w:val="center"/>
          </w:tcPr>
          <w:p w14:paraId="1E753192" w14:textId="77777777" w:rsidR="0069012D" w:rsidRPr="00284034" w:rsidRDefault="0069012D" w:rsidP="00637FA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84034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34</w:t>
            </w:r>
          </w:p>
        </w:tc>
      </w:tr>
    </w:tbl>
    <w:p w14:paraId="17E9EA57" w14:textId="77777777" w:rsidR="0069012D" w:rsidRPr="00284034" w:rsidRDefault="0069012D" w:rsidP="0069012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14:paraId="03CFDD22" w14:textId="77777777" w:rsidR="0069012D" w:rsidRPr="00284034" w:rsidRDefault="0069012D" w:rsidP="0069012D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8630671" w14:textId="77777777" w:rsidR="0069012D" w:rsidRPr="00284034" w:rsidRDefault="0069012D" w:rsidP="0069012D">
      <w:pPr>
        <w:pStyle w:val="Standard"/>
        <w:rPr>
          <w:rFonts w:cs="Times New Roman"/>
          <w:u w:val="single"/>
          <w:lang w:eastAsia="ru-RU"/>
        </w:rPr>
      </w:pPr>
    </w:p>
    <w:p w14:paraId="69FAF384" w14:textId="77777777" w:rsidR="0069012D" w:rsidRPr="00284034" w:rsidRDefault="0069012D">
      <w:pPr>
        <w:rPr>
          <w:rFonts w:ascii="Times New Roman" w:hAnsi="Times New Roman" w:cs="Times New Roman"/>
          <w:sz w:val="24"/>
          <w:szCs w:val="24"/>
        </w:rPr>
      </w:pPr>
    </w:p>
    <w:sectPr w:rsidR="0069012D" w:rsidRPr="00284034" w:rsidSect="00672BB8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enQuanYi Micro Hei">
    <w:altName w:val="Times New Roman"/>
    <w:charset w:val="00"/>
    <w:family w:val="auto"/>
    <w:pitch w:val="variable"/>
  </w:font>
  <w:font w:name="Lohit Hindi">
    <w:altName w:val="Times New Roman"/>
    <w:charset w:val="00"/>
    <w:family w:val="auto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4650C"/>
    <w:multiLevelType w:val="hybridMultilevel"/>
    <w:tmpl w:val="A3DE0E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223F8B"/>
    <w:multiLevelType w:val="hybridMultilevel"/>
    <w:tmpl w:val="E2BE12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D0237BA"/>
    <w:multiLevelType w:val="hybridMultilevel"/>
    <w:tmpl w:val="3EFE066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6A78FD"/>
    <w:multiLevelType w:val="hybridMultilevel"/>
    <w:tmpl w:val="BD5025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681B4F"/>
    <w:multiLevelType w:val="hybridMultilevel"/>
    <w:tmpl w:val="BD5E7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021CAE"/>
    <w:multiLevelType w:val="hybridMultilevel"/>
    <w:tmpl w:val="F4BEC4A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3E6079D"/>
    <w:multiLevelType w:val="hybridMultilevel"/>
    <w:tmpl w:val="8918EB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 w15:restartNumberingAfterBreak="0">
    <w:nsid w:val="188F5C7B"/>
    <w:multiLevelType w:val="hybridMultilevel"/>
    <w:tmpl w:val="5F0E02F4"/>
    <w:lvl w:ilvl="0" w:tplc="D52A63D6">
      <w:start w:val="1"/>
      <w:numFmt w:val="decimal"/>
      <w:lvlText w:val="%1)"/>
      <w:lvlJc w:val="left"/>
      <w:pPr>
        <w:tabs>
          <w:tab w:val="num" w:pos="1165"/>
        </w:tabs>
        <w:ind w:left="88" w:firstLine="992"/>
      </w:pPr>
      <w:rPr>
        <w:rFonts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3C1796"/>
    <w:multiLevelType w:val="hybridMultilevel"/>
    <w:tmpl w:val="2572D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4623C0"/>
    <w:multiLevelType w:val="hybridMultilevel"/>
    <w:tmpl w:val="5B5E859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CB8589B"/>
    <w:multiLevelType w:val="hybridMultilevel"/>
    <w:tmpl w:val="615A0FFE"/>
    <w:lvl w:ilvl="0" w:tplc="EB024EBA">
      <w:start w:val="3"/>
      <w:numFmt w:val="decimal"/>
      <w:lvlText w:val="%1."/>
      <w:lvlJc w:val="left"/>
      <w:pPr>
        <w:ind w:left="1620" w:hanging="360"/>
      </w:pPr>
      <w:rPr>
        <w:rFonts w:hint="default"/>
        <w:b/>
        <w:i w:val="0"/>
        <w:iCs/>
      </w:rPr>
    </w:lvl>
    <w:lvl w:ilvl="1" w:tplc="04190019">
      <w:start w:val="1"/>
      <w:numFmt w:val="lowerLetter"/>
      <w:lvlText w:val="%2."/>
      <w:lvlJc w:val="left"/>
      <w:pPr>
        <w:ind w:left="2340" w:hanging="360"/>
      </w:pPr>
    </w:lvl>
    <w:lvl w:ilvl="2" w:tplc="0419001B">
      <w:start w:val="1"/>
      <w:numFmt w:val="lowerRoman"/>
      <w:lvlText w:val="%3."/>
      <w:lvlJc w:val="right"/>
      <w:pPr>
        <w:ind w:left="3060" w:hanging="180"/>
      </w:pPr>
    </w:lvl>
    <w:lvl w:ilvl="3" w:tplc="0419000F">
      <w:start w:val="1"/>
      <w:numFmt w:val="decimal"/>
      <w:lvlText w:val="%4."/>
      <w:lvlJc w:val="left"/>
      <w:pPr>
        <w:ind w:left="3780" w:hanging="360"/>
      </w:pPr>
    </w:lvl>
    <w:lvl w:ilvl="4" w:tplc="04190019">
      <w:start w:val="1"/>
      <w:numFmt w:val="lowerLetter"/>
      <w:lvlText w:val="%5."/>
      <w:lvlJc w:val="left"/>
      <w:pPr>
        <w:ind w:left="4500" w:hanging="360"/>
      </w:pPr>
    </w:lvl>
    <w:lvl w:ilvl="5" w:tplc="0419001B">
      <w:start w:val="1"/>
      <w:numFmt w:val="lowerRoman"/>
      <w:lvlText w:val="%6."/>
      <w:lvlJc w:val="right"/>
      <w:pPr>
        <w:ind w:left="5220" w:hanging="180"/>
      </w:pPr>
    </w:lvl>
    <w:lvl w:ilvl="6" w:tplc="0419000F">
      <w:start w:val="1"/>
      <w:numFmt w:val="decimal"/>
      <w:lvlText w:val="%7."/>
      <w:lvlJc w:val="left"/>
      <w:pPr>
        <w:ind w:left="5940" w:hanging="360"/>
      </w:pPr>
    </w:lvl>
    <w:lvl w:ilvl="7" w:tplc="04190019">
      <w:start w:val="1"/>
      <w:numFmt w:val="lowerLetter"/>
      <w:lvlText w:val="%8."/>
      <w:lvlJc w:val="left"/>
      <w:pPr>
        <w:ind w:left="6660" w:hanging="360"/>
      </w:pPr>
    </w:lvl>
    <w:lvl w:ilvl="8" w:tplc="0419001B">
      <w:start w:val="1"/>
      <w:numFmt w:val="lowerRoman"/>
      <w:lvlText w:val="%9."/>
      <w:lvlJc w:val="right"/>
      <w:pPr>
        <w:ind w:left="7380" w:hanging="180"/>
      </w:pPr>
    </w:lvl>
  </w:abstractNum>
  <w:abstractNum w:abstractNumId="11" w15:restartNumberingAfterBreak="0">
    <w:nsid w:val="2DEB49D9"/>
    <w:multiLevelType w:val="hybridMultilevel"/>
    <w:tmpl w:val="C096ED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05562D6"/>
    <w:multiLevelType w:val="hybridMultilevel"/>
    <w:tmpl w:val="0BC836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3AD4072"/>
    <w:multiLevelType w:val="hybridMultilevel"/>
    <w:tmpl w:val="114020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58F73A3"/>
    <w:multiLevelType w:val="hybridMultilevel"/>
    <w:tmpl w:val="0908D1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5D328BB"/>
    <w:multiLevelType w:val="hybridMultilevel"/>
    <w:tmpl w:val="750E2A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76C6CE7"/>
    <w:multiLevelType w:val="hybridMultilevel"/>
    <w:tmpl w:val="6ED443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3EB4422A"/>
    <w:multiLevelType w:val="hybridMultilevel"/>
    <w:tmpl w:val="23A4B9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B55188"/>
    <w:multiLevelType w:val="hybridMultilevel"/>
    <w:tmpl w:val="092886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EB1026"/>
    <w:multiLevelType w:val="hybridMultilevel"/>
    <w:tmpl w:val="83605A4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BC74E13"/>
    <w:multiLevelType w:val="hybridMultilevel"/>
    <w:tmpl w:val="98C41E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C9400A"/>
    <w:multiLevelType w:val="hybridMultilevel"/>
    <w:tmpl w:val="0B6207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1D53164"/>
    <w:multiLevelType w:val="hybridMultilevel"/>
    <w:tmpl w:val="16028B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93E17"/>
    <w:multiLevelType w:val="hybridMultilevel"/>
    <w:tmpl w:val="610C9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4A61B75"/>
    <w:multiLevelType w:val="hybridMultilevel"/>
    <w:tmpl w:val="2E3882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6892108"/>
    <w:multiLevelType w:val="hybridMultilevel"/>
    <w:tmpl w:val="EAFEDB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494BE2"/>
    <w:multiLevelType w:val="hybridMultilevel"/>
    <w:tmpl w:val="E530F0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A23180"/>
    <w:multiLevelType w:val="hybridMultilevel"/>
    <w:tmpl w:val="8BBAC40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CDF31B3"/>
    <w:multiLevelType w:val="hybridMultilevel"/>
    <w:tmpl w:val="BA06F30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F7669B9"/>
    <w:multiLevelType w:val="hybridMultilevel"/>
    <w:tmpl w:val="8CD8CC9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19F607B"/>
    <w:multiLevelType w:val="hybridMultilevel"/>
    <w:tmpl w:val="219E1A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2F35F84"/>
    <w:multiLevelType w:val="hybridMultilevel"/>
    <w:tmpl w:val="2AE6367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39474E0"/>
    <w:multiLevelType w:val="hybridMultilevel"/>
    <w:tmpl w:val="A3BE2058"/>
    <w:lvl w:ilvl="0" w:tplc="B33225E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3" w15:restartNumberingAfterBreak="0">
    <w:nsid w:val="651E7B98"/>
    <w:multiLevelType w:val="hybridMultilevel"/>
    <w:tmpl w:val="A970E11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A3E2B1E"/>
    <w:multiLevelType w:val="hybridMultilevel"/>
    <w:tmpl w:val="3BDCCF7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6BFC7E0B"/>
    <w:multiLevelType w:val="hybridMultilevel"/>
    <w:tmpl w:val="9B08EF6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FC368FE"/>
    <w:multiLevelType w:val="hybridMultilevel"/>
    <w:tmpl w:val="3D80A9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06E7B4C"/>
    <w:multiLevelType w:val="hybridMultilevel"/>
    <w:tmpl w:val="E4308E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2A2C91"/>
    <w:multiLevelType w:val="hybridMultilevel"/>
    <w:tmpl w:val="E6E0C54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33038AA"/>
    <w:multiLevelType w:val="hybridMultilevel"/>
    <w:tmpl w:val="01F80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49E118B"/>
    <w:multiLevelType w:val="hybridMultilevel"/>
    <w:tmpl w:val="66C2A5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8C44D67"/>
    <w:multiLevelType w:val="hybridMultilevel"/>
    <w:tmpl w:val="801674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B9A1630"/>
    <w:multiLevelType w:val="hybridMultilevel"/>
    <w:tmpl w:val="EBA4A3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10"/>
  </w:num>
  <w:num w:numId="3">
    <w:abstractNumId w:val="7"/>
  </w:num>
  <w:num w:numId="4">
    <w:abstractNumId w:val="16"/>
  </w:num>
  <w:num w:numId="5">
    <w:abstractNumId w:val="4"/>
  </w:num>
  <w:num w:numId="6">
    <w:abstractNumId w:val="18"/>
  </w:num>
  <w:num w:numId="7">
    <w:abstractNumId w:val="15"/>
  </w:num>
  <w:num w:numId="8">
    <w:abstractNumId w:val="0"/>
  </w:num>
  <w:num w:numId="9">
    <w:abstractNumId w:val="22"/>
  </w:num>
  <w:num w:numId="10">
    <w:abstractNumId w:val="17"/>
  </w:num>
  <w:num w:numId="11">
    <w:abstractNumId w:val="8"/>
  </w:num>
  <w:num w:numId="12">
    <w:abstractNumId w:val="19"/>
  </w:num>
  <w:num w:numId="13">
    <w:abstractNumId w:val="28"/>
  </w:num>
  <w:num w:numId="14">
    <w:abstractNumId w:val="6"/>
  </w:num>
  <w:num w:numId="15">
    <w:abstractNumId w:val="24"/>
  </w:num>
  <w:num w:numId="16">
    <w:abstractNumId w:val="33"/>
  </w:num>
  <w:num w:numId="17">
    <w:abstractNumId w:val="34"/>
  </w:num>
  <w:num w:numId="18">
    <w:abstractNumId w:val="23"/>
  </w:num>
  <w:num w:numId="19">
    <w:abstractNumId w:val="36"/>
  </w:num>
  <w:num w:numId="20">
    <w:abstractNumId w:val="41"/>
  </w:num>
  <w:num w:numId="21">
    <w:abstractNumId w:val="1"/>
  </w:num>
  <w:num w:numId="22">
    <w:abstractNumId w:val="11"/>
  </w:num>
  <w:num w:numId="23">
    <w:abstractNumId w:val="2"/>
  </w:num>
  <w:num w:numId="24">
    <w:abstractNumId w:val="29"/>
  </w:num>
  <w:num w:numId="25">
    <w:abstractNumId w:val="38"/>
  </w:num>
  <w:num w:numId="26">
    <w:abstractNumId w:val="13"/>
  </w:num>
  <w:num w:numId="27">
    <w:abstractNumId w:val="21"/>
  </w:num>
  <w:num w:numId="28">
    <w:abstractNumId w:val="30"/>
  </w:num>
  <w:num w:numId="29">
    <w:abstractNumId w:val="27"/>
  </w:num>
  <w:num w:numId="30">
    <w:abstractNumId w:val="5"/>
  </w:num>
  <w:num w:numId="31">
    <w:abstractNumId w:val="14"/>
  </w:num>
  <w:num w:numId="32">
    <w:abstractNumId w:val="31"/>
  </w:num>
  <w:num w:numId="33">
    <w:abstractNumId w:val="9"/>
  </w:num>
  <w:num w:numId="34">
    <w:abstractNumId w:val="39"/>
  </w:num>
  <w:num w:numId="35">
    <w:abstractNumId w:val="25"/>
  </w:num>
  <w:num w:numId="36">
    <w:abstractNumId w:val="20"/>
  </w:num>
  <w:num w:numId="37">
    <w:abstractNumId w:val="40"/>
  </w:num>
  <w:num w:numId="38">
    <w:abstractNumId w:val="3"/>
  </w:num>
  <w:num w:numId="39">
    <w:abstractNumId w:val="42"/>
  </w:num>
  <w:num w:numId="40">
    <w:abstractNumId w:val="26"/>
  </w:num>
  <w:num w:numId="41">
    <w:abstractNumId w:val="37"/>
  </w:num>
  <w:num w:numId="42">
    <w:abstractNumId w:val="35"/>
  </w:num>
  <w:num w:numId="4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72BB8"/>
    <w:rsid w:val="0009158A"/>
    <w:rsid w:val="000A03F6"/>
    <w:rsid w:val="000A6122"/>
    <w:rsid w:val="000C5C42"/>
    <w:rsid w:val="001404E7"/>
    <w:rsid w:val="001B0FF9"/>
    <w:rsid w:val="00216E30"/>
    <w:rsid w:val="002432A2"/>
    <w:rsid w:val="00284034"/>
    <w:rsid w:val="002B79F2"/>
    <w:rsid w:val="002C6418"/>
    <w:rsid w:val="00364176"/>
    <w:rsid w:val="00365837"/>
    <w:rsid w:val="003F58E1"/>
    <w:rsid w:val="00416801"/>
    <w:rsid w:val="004220BA"/>
    <w:rsid w:val="00426EAA"/>
    <w:rsid w:val="00430726"/>
    <w:rsid w:val="00436E75"/>
    <w:rsid w:val="004D3AE8"/>
    <w:rsid w:val="004E15E3"/>
    <w:rsid w:val="00554084"/>
    <w:rsid w:val="00620CCF"/>
    <w:rsid w:val="00637FA2"/>
    <w:rsid w:val="00664928"/>
    <w:rsid w:val="00672BB8"/>
    <w:rsid w:val="0069012D"/>
    <w:rsid w:val="006E066D"/>
    <w:rsid w:val="00703EBC"/>
    <w:rsid w:val="00727675"/>
    <w:rsid w:val="00781CF4"/>
    <w:rsid w:val="00783BB8"/>
    <w:rsid w:val="00796C42"/>
    <w:rsid w:val="007C6567"/>
    <w:rsid w:val="007C737D"/>
    <w:rsid w:val="007D6D68"/>
    <w:rsid w:val="007F4026"/>
    <w:rsid w:val="00824D72"/>
    <w:rsid w:val="008459BD"/>
    <w:rsid w:val="008B00ED"/>
    <w:rsid w:val="008B33B2"/>
    <w:rsid w:val="00933A27"/>
    <w:rsid w:val="009470C8"/>
    <w:rsid w:val="0099102F"/>
    <w:rsid w:val="009B67BB"/>
    <w:rsid w:val="009F378E"/>
    <w:rsid w:val="009F3AE0"/>
    <w:rsid w:val="00A05882"/>
    <w:rsid w:val="00A41F0F"/>
    <w:rsid w:val="00A5758D"/>
    <w:rsid w:val="00A57D96"/>
    <w:rsid w:val="00A622FC"/>
    <w:rsid w:val="00A80DAC"/>
    <w:rsid w:val="00A814C8"/>
    <w:rsid w:val="00AA46D2"/>
    <w:rsid w:val="00B504AF"/>
    <w:rsid w:val="00B74266"/>
    <w:rsid w:val="00BF73AF"/>
    <w:rsid w:val="00C25BAF"/>
    <w:rsid w:val="00C67219"/>
    <w:rsid w:val="00CC4100"/>
    <w:rsid w:val="00D36EBF"/>
    <w:rsid w:val="00D93243"/>
    <w:rsid w:val="00E20191"/>
    <w:rsid w:val="00E54C07"/>
    <w:rsid w:val="00E61324"/>
    <w:rsid w:val="00E7100E"/>
    <w:rsid w:val="00EE67F1"/>
    <w:rsid w:val="00F171C8"/>
    <w:rsid w:val="00F34FD2"/>
    <w:rsid w:val="00F360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E21CD0"/>
  <w15:docId w15:val="{CDCCA7DF-99F0-4A3D-9E69-088727A84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C737D"/>
  </w:style>
  <w:style w:type="paragraph" w:styleId="1">
    <w:name w:val="heading 1"/>
    <w:basedOn w:val="a"/>
    <w:next w:val="a"/>
    <w:link w:val="10"/>
    <w:uiPriority w:val="99"/>
    <w:qFormat/>
    <w:rsid w:val="001404E7"/>
    <w:pPr>
      <w:keepNext/>
      <w:spacing w:before="240" w:after="60"/>
      <w:outlineLvl w:val="0"/>
    </w:pPr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36E7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69012D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WenQuanYi Micro Hei" w:hAnsi="Times New Roman" w:cs="Lohit Hindi"/>
      <w:kern w:val="3"/>
      <w:sz w:val="24"/>
      <w:szCs w:val="24"/>
      <w:lang w:eastAsia="zh-CN" w:bidi="hi-IN"/>
    </w:rPr>
  </w:style>
  <w:style w:type="paragraph" w:styleId="a3">
    <w:name w:val="List Paragraph"/>
    <w:basedOn w:val="a"/>
    <w:uiPriority w:val="34"/>
    <w:qFormat/>
    <w:rsid w:val="0069012D"/>
    <w:pPr>
      <w:ind w:left="720"/>
    </w:pPr>
    <w:rPr>
      <w:rFonts w:ascii="Calibri" w:eastAsia="Calibri" w:hAnsi="Calibri" w:cs="Calibri"/>
    </w:rPr>
  </w:style>
  <w:style w:type="paragraph" w:styleId="a4">
    <w:name w:val="Title"/>
    <w:basedOn w:val="a"/>
    <w:link w:val="a5"/>
    <w:uiPriority w:val="99"/>
    <w:qFormat/>
    <w:rsid w:val="0069012D"/>
    <w:pPr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a5">
    <w:name w:val="Заголовок Знак"/>
    <w:basedOn w:val="a0"/>
    <w:link w:val="a4"/>
    <w:uiPriority w:val="99"/>
    <w:rsid w:val="0069012D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table" w:styleId="a6">
    <w:name w:val="Table Grid"/>
    <w:basedOn w:val="a1"/>
    <w:uiPriority w:val="59"/>
    <w:rsid w:val="0069012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10">
    <w:name w:val="Заголовок 1 Знак"/>
    <w:basedOn w:val="a0"/>
    <w:link w:val="1"/>
    <w:uiPriority w:val="99"/>
    <w:rsid w:val="001404E7"/>
    <w:rPr>
      <w:rFonts w:ascii="Cambria" w:eastAsia="Times New Roman" w:hAnsi="Cambria" w:cs="Cambria"/>
      <w:b/>
      <w:bCs/>
      <w:kern w:val="32"/>
      <w:sz w:val="32"/>
      <w:szCs w:val="32"/>
    </w:rPr>
  </w:style>
  <w:style w:type="paragraph" w:styleId="3">
    <w:name w:val="Body Text 3"/>
    <w:basedOn w:val="a"/>
    <w:link w:val="30"/>
    <w:uiPriority w:val="99"/>
    <w:rsid w:val="00436E75"/>
    <w:pPr>
      <w:spacing w:after="120"/>
    </w:pPr>
    <w:rPr>
      <w:rFonts w:ascii="Calibri" w:eastAsia="Calibri" w:hAnsi="Calibri" w:cs="Calibri"/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436E75"/>
    <w:rPr>
      <w:rFonts w:ascii="Calibri" w:eastAsia="Calibri" w:hAnsi="Calibri" w:cs="Calibri"/>
      <w:sz w:val="16"/>
      <w:szCs w:val="16"/>
    </w:rPr>
  </w:style>
  <w:style w:type="character" w:customStyle="1" w:styleId="90">
    <w:name w:val="Заголовок 9 Знак"/>
    <w:basedOn w:val="a0"/>
    <w:link w:val="9"/>
    <w:uiPriority w:val="9"/>
    <w:semiHidden/>
    <w:rsid w:val="00436E7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C94F12-8A78-476A-BEA4-2F4817253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1</Pages>
  <Words>6028</Words>
  <Characters>34360</Characters>
  <Application>Microsoft Office Word</Application>
  <DocSecurity>0</DocSecurity>
  <Lines>286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40308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Юрьевна</dc:creator>
  <cp:lastModifiedBy>Илья Козлов</cp:lastModifiedBy>
  <cp:revision>34</cp:revision>
  <dcterms:created xsi:type="dcterms:W3CDTF">2018-10-28T15:06:00Z</dcterms:created>
  <dcterms:modified xsi:type="dcterms:W3CDTF">2021-03-24T06:13:00Z</dcterms:modified>
</cp:coreProperties>
</file>