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A8" w:rsidRPr="00967786" w:rsidRDefault="00FE65A8" w:rsidP="00FE65A8">
      <w:pPr>
        <w:jc w:val="center"/>
        <w:rPr>
          <w:sz w:val="28"/>
          <w:szCs w:val="28"/>
        </w:rPr>
      </w:pPr>
      <w:r>
        <w:rPr>
          <w:sz w:val="28"/>
          <w:szCs w:val="28"/>
        </w:rPr>
        <w:t xml:space="preserve">МОУ </w:t>
      </w:r>
      <w:proofErr w:type="spellStart"/>
      <w:r>
        <w:rPr>
          <w:sz w:val="28"/>
          <w:szCs w:val="28"/>
        </w:rPr>
        <w:t>Березниковская</w:t>
      </w:r>
      <w:proofErr w:type="spellEnd"/>
      <w:r>
        <w:rPr>
          <w:sz w:val="28"/>
          <w:szCs w:val="28"/>
        </w:rPr>
        <w:t xml:space="preserve"> ООШ</w:t>
      </w:r>
    </w:p>
    <w:p w:rsidR="00FE65A8" w:rsidRPr="00967786" w:rsidRDefault="00FE65A8" w:rsidP="00FE65A8">
      <w:pPr>
        <w:jc w:val="center"/>
        <w:rPr>
          <w:sz w:val="28"/>
          <w:szCs w:val="28"/>
        </w:rPr>
      </w:pPr>
    </w:p>
    <w:p w:rsidR="00FE65A8" w:rsidRPr="00967786" w:rsidRDefault="00FE65A8" w:rsidP="00FE65A8">
      <w:pPr>
        <w:jc w:val="center"/>
        <w:rPr>
          <w:sz w:val="28"/>
          <w:szCs w:val="28"/>
        </w:rPr>
      </w:pPr>
    </w:p>
    <w:p w:rsidR="00FE65A8" w:rsidRPr="00967786" w:rsidRDefault="00FE65A8" w:rsidP="00FE65A8">
      <w:pPr>
        <w:jc w:val="right"/>
        <w:rPr>
          <w:sz w:val="28"/>
          <w:szCs w:val="28"/>
        </w:rPr>
      </w:pPr>
      <w:r w:rsidRPr="00967786">
        <w:rPr>
          <w:sz w:val="28"/>
          <w:szCs w:val="28"/>
        </w:rPr>
        <w:t>УТВЕРЖДАЮ</w:t>
      </w:r>
    </w:p>
    <w:p w:rsidR="00FE65A8" w:rsidRPr="00967786" w:rsidRDefault="00FE65A8" w:rsidP="00FE65A8">
      <w:pPr>
        <w:jc w:val="right"/>
        <w:rPr>
          <w:sz w:val="28"/>
          <w:szCs w:val="28"/>
        </w:rPr>
      </w:pPr>
      <w:r w:rsidRPr="00967786">
        <w:rPr>
          <w:sz w:val="28"/>
          <w:szCs w:val="28"/>
        </w:rPr>
        <w:t>директор</w:t>
      </w:r>
      <w:r>
        <w:rPr>
          <w:sz w:val="28"/>
          <w:szCs w:val="28"/>
        </w:rPr>
        <w:t xml:space="preserve"> М</w:t>
      </w:r>
      <w:r w:rsidRPr="00967786">
        <w:rPr>
          <w:sz w:val="28"/>
          <w:szCs w:val="28"/>
        </w:rPr>
        <w:t>ОУ</w:t>
      </w:r>
      <w:r>
        <w:rPr>
          <w:sz w:val="28"/>
          <w:szCs w:val="28"/>
        </w:rPr>
        <w:t xml:space="preserve"> </w:t>
      </w:r>
      <w:proofErr w:type="spellStart"/>
      <w:r>
        <w:rPr>
          <w:sz w:val="28"/>
          <w:szCs w:val="28"/>
        </w:rPr>
        <w:t>Березниковской</w:t>
      </w:r>
      <w:proofErr w:type="spellEnd"/>
      <w:r>
        <w:rPr>
          <w:sz w:val="28"/>
          <w:szCs w:val="28"/>
        </w:rPr>
        <w:t xml:space="preserve"> ООШ</w:t>
      </w:r>
    </w:p>
    <w:p w:rsidR="00FE65A8" w:rsidRPr="00967786" w:rsidRDefault="00FE65A8" w:rsidP="00FE65A8">
      <w:pPr>
        <w:jc w:val="right"/>
        <w:rPr>
          <w:sz w:val="28"/>
          <w:szCs w:val="28"/>
        </w:rPr>
      </w:pPr>
      <w:r w:rsidRPr="00967786">
        <w:rPr>
          <w:sz w:val="28"/>
          <w:szCs w:val="28"/>
        </w:rPr>
        <w:t>__________</w:t>
      </w:r>
      <w:r>
        <w:rPr>
          <w:sz w:val="28"/>
          <w:szCs w:val="28"/>
        </w:rPr>
        <w:t>Н.Ю. Филимонова</w:t>
      </w:r>
    </w:p>
    <w:p w:rsidR="00FE65A8" w:rsidRDefault="00FE65A8" w:rsidP="00FE65A8">
      <w:pPr>
        <w:jc w:val="right"/>
      </w:pPr>
      <w:r w:rsidRPr="00967786">
        <w:rPr>
          <w:sz w:val="28"/>
          <w:szCs w:val="28"/>
        </w:rPr>
        <w:t>Приказ от ______г. № ____</w:t>
      </w:r>
    </w:p>
    <w:p w:rsidR="001676ED" w:rsidRDefault="001676ED" w:rsidP="001676ED">
      <w:pPr>
        <w:tabs>
          <w:tab w:val="left" w:pos="3315"/>
        </w:tabs>
        <w:ind w:left="-142"/>
        <w:jc w:val="center"/>
        <w:rPr>
          <w:b/>
          <w:sz w:val="28"/>
          <w:szCs w:val="28"/>
        </w:rPr>
      </w:pPr>
    </w:p>
    <w:p w:rsidR="001676ED" w:rsidRDefault="001676ED" w:rsidP="001676ED">
      <w:pPr>
        <w:tabs>
          <w:tab w:val="left" w:pos="3315"/>
        </w:tabs>
        <w:ind w:left="-142"/>
        <w:jc w:val="center"/>
        <w:rPr>
          <w:b/>
          <w:sz w:val="28"/>
          <w:szCs w:val="28"/>
        </w:rPr>
      </w:pPr>
    </w:p>
    <w:p w:rsidR="001676ED" w:rsidRDefault="001676ED" w:rsidP="001676ED">
      <w:pPr>
        <w:tabs>
          <w:tab w:val="left" w:pos="3315"/>
        </w:tabs>
        <w:ind w:left="-142"/>
        <w:jc w:val="center"/>
        <w:rPr>
          <w:b/>
          <w:sz w:val="28"/>
          <w:szCs w:val="28"/>
        </w:rPr>
      </w:pPr>
    </w:p>
    <w:p w:rsidR="001676ED" w:rsidRDefault="001676ED" w:rsidP="001F51E8">
      <w:pPr>
        <w:tabs>
          <w:tab w:val="left" w:pos="3315"/>
        </w:tabs>
        <w:rPr>
          <w:b/>
          <w:sz w:val="28"/>
          <w:szCs w:val="28"/>
        </w:rPr>
      </w:pPr>
    </w:p>
    <w:p w:rsidR="001676ED" w:rsidRDefault="001676ED" w:rsidP="00241BBF">
      <w:pPr>
        <w:spacing w:line="360" w:lineRule="auto"/>
        <w:jc w:val="center"/>
        <w:rPr>
          <w:b/>
          <w:bCs/>
          <w:sz w:val="28"/>
          <w:szCs w:val="28"/>
        </w:rPr>
      </w:pPr>
    </w:p>
    <w:p w:rsidR="001F51E8" w:rsidRDefault="00BC0AA3" w:rsidP="00241BBF">
      <w:pPr>
        <w:spacing w:line="360" w:lineRule="auto"/>
        <w:jc w:val="center"/>
        <w:rPr>
          <w:b/>
          <w:bCs/>
          <w:sz w:val="28"/>
          <w:szCs w:val="28"/>
        </w:rPr>
      </w:pPr>
      <w:r w:rsidRPr="00241BBF">
        <w:rPr>
          <w:b/>
          <w:bCs/>
          <w:sz w:val="28"/>
          <w:szCs w:val="28"/>
        </w:rPr>
        <w:t xml:space="preserve">Рабочая программа </w:t>
      </w:r>
    </w:p>
    <w:p w:rsidR="00241BBF" w:rsidRPr="00241BBF" w:rsidRDefault="00BC0AA3" w:rsidP="00241BBF">
      <w:pPr>
        <w:spacing w:line="360" w:lineRule="auto"/>
        <w:jc w:val="center"/>
        <w:rPr>
          <w:b/>
          <w:bCs/>
          <w:sz w:val="28"/>
          <w:szCs w:val="28"/>
        </w:rPr>
      </w:pPr>
      <w:r w:rsidRPr="00241BBF">
        <w:rPr>
          <w:b/>
          <w:bCs/>
          <w:sz w:val="28"/>
          <w:szCs w:val="28"/>
        </w:rPr>
        <w:t xml:space="preserve">по </w:t>
      </w:r>
      <w:r w:rsidR="00241BBF" w:rsidRPr="00241BBF">
        <w:rPr>
          <w:b/>
          <w:bCs/>
          <w:sz w:val="28"/>
          <w:szCs w:val="28"/>
        </w:rPr>
        <w:t>учебному предмету «Химия»</w:t>
      </w:r>
    </w:p>
    <w:p w:rsidR="001676ED" w:rsidRPr="00241BBF" w:rsidRDefault="00BC0AA3" w:rsidP="00241BBF">
      <w:pPr>
        <w:spacing w:line="360" w:lineRule="auto"/>
        <w:jc w:val="center"/>
        <w:rPr>
          <w:b/>
          <w:bCs/>
          <w:sz w:val="28"/>
          <w:szCs w:val="28"/>
        </w:rPr>
      </w:pPr>
      <w:r w:rsidRPr="00241BBF">
        <w:rPr>
          <w:b/>
          <w:bCs/>
          <w:sz w:val="28"/>
          <w:szCs w:val="28"/>
        </w:rPr>
        <w:t xml:space="preserve"> 8-9 </w:t>
      </w:r>
      <w:r w:rsidR="001676ED" w:rsidRPr="00241BBF">
        <w:rPr>
          <w:b/>
          <w:bCs/>
          <w:sz w:val="28"/>
          <w:szCs w:val="28"/>
        </w:rPr>
        <w:t>класс</w:t>
      </w:r>
    </w:p>
    <w:p w:rsidR="00241BBF" w:rsidRPr="00241BBF" w:rsidRDefault="00B46530" w:rsidP="00241BBF">
      <w:pPr>
        <w:spacing w:line="360" w:lineRule="auto"/>
        <w:jc w:val="center"/>
        <w:rPr>
          <w:b/>
          <w:bCs/>
          <w:sz w:val="28"/>
          <w:szCs w:val="28"/>
        </w:rPr>
      </w:pPr>
      <w:r>
        <w:rPr>
          <w:b/>
          <w:bCs/>
          <w:sz w:val="28"/>
          <w:szCs w:val="28"/>
        </w:rPr>
        <w:t>на 2019-2021</w:t>
      </w:r>
      <w:r w:rsidR="00241BBF" w:rsidRPr="00241BBF">
        <w:rPr>
          <w:b/>
          <w:bCs/>
          <w:sz w:val="28"/>
          <w:szCs w:val="28"/>
        </w:rPr>
        <w:t xml:space="preserve"> учебный год</w:t>
      </w:r>
    </w:p>
    <w:p w:rsidR="001676ED" w:rsidRPr="00241BBF" w:rsidRDefault="001676ED" w:rsidP="001676ED">
      <w:pPr>
        <w:jc w:val="center"/>
        <w:rPr>
          <w:b/>
          <w:bCs/>
          <w:sz w:val="28"/>
          <w:szCs w:val="28"/>
        </w:rPr>
      </w:pPr>
    </w:p>
    <w:p w:rsidR="001676ED" w:rsidRPr="00241BBF" w:rsidRDefault="001676ED" w:rsidP="001676ED">
      <w:pPr>
        <w:jc w:val="center"/>
        <w:rPr>
          <w:b/>
          <w:bCs/>
          <w:sz w:val="28"/>
          <w:szCs w:val="28"/>
        </w:rPr>
      </w:pPr>
    </w:p>
    <w:p w:rsidR="001676ED" w:rsidRPr="00241BBF" w:rsidRDefault="001676ED" w:rsidP="001676ED">
      <w:pPr>
        <w:jc w:val="center"/>
        <w:rPr>
          <w:b/>
          <w:bCs/>
          <w:sz w:val="28"/>
          <w:szCs w:val="28"/>
        </w:rPr>
      </w:pPr>
    </w:p>
    <w:p w:rsidR="001676ED" w:rsidRDefault="001676ED" w:rsidP="001676ED">
      <w:pPr>
        <w:jc w:val="center"/>
        <w:rPr>
          <w:b/>
          <w:bCs/>
          <w:sz w:val="28"/>
          <w:szCs w:val="28"/>
        </w:rPr>
      </w:pPr>
    </w:p>
    <w:p w:rsidR="001676ED" w:rsidRPr="00B83B97" w:rsidRDefault="001676ED" w:rsidP="001676ED">
      <w:pPr>
        <w:spacing w:before="100" w:beforeAutospacing="1" w:after="100" w:afterAutospacing="1"/>
        <w:jc w:val="right"/>
        <w:rPr>
          <w:bCs/>
          <w:sz w:val="28"/>
          <w:szCs w:val="28"/>
          <w:lang w:eastAsia="ru-RU"/>
        </w:rPr>
      </w:pPr>
      <w:proofErr w:type="spellStart"/>
      <w:proofErr w:type="gramStart"/>
      <w:r w:rsidRPr="00B83B97">
        <w:rPr>
          <w:bCs/>
          <w:sz w:val="28"/>
          <w:szCs w:val="28"/>
          <w:lang w:eastAsia="ru-RU"/>
        </w:rPr>
        <w:t>Составила:</w:t>
      </w:r>
      <w:r w:rsidR="00DC0589">
        <w:rPr>
          <w:bCs/>
          <w:sz w:val="28"/>
          <w:szCs w:val="28"/>
          <w:lang w:eastAsia="ru-RU"/>
        </w:rPr>
        <w:t>Оганесян</w:t>
      </w:r>
      <w:proofErr w:type="spellEnd"/>
      <w:proofErr w:type="gramEnd"/>
      <w:r w:rsidR="00DC0589">
        <w:rPr>
          <w:bCs/>
          <w:sz w:val="28"/>
          <w:szCs w:val="28"/>
          <w:lang w:eastAsia="ru-RU"/>
        </w:rPr>
        <w:t xml:space="preserve"> С. Е.</w:t>
      </w:r>
      <w:r w:rsidRPr="00B83B97">
        <w:rPr>
          <w:bCs/>
          <w:sz w:val="28"/>
          <w:szCs w:val="28"/>
          <w:lang w:eastAsia="ru-RU"/>
        </w:rPr>
        <w:t xml:space="preserve">., </w:t>
      </w:r>
    </w:p>
    <w:p w:rsidR="001676ED" w:rsidRDefault="00DC0589" w:rsidP="001676ED">
      <w:pPr>
        <w:spacing w:before="100" w:beforeAutospacing="1" w:after="100" w:afterAutospacing="1"/>
        <w:jc w:val="right"/>
        <w:rPr>
          <w:bCs/>
          <w:sz w:val="28"/>
          <w:szCs w:val="28"/>
          <w:lang w:eastAsia="ru-RU"/>
        </w:rPr>
      </w:pPr>
      <w:r>
        <w:rPr>
          <w:bCs/>
          <w:sz w:val="28"/>
          <w:szCs w:val="28"/>
          <w:lang w:eastAsia="ru-RU"/>
        </w:rPr>
        <w:t xml:space="preserve">учитель </w:t>
      </w:r>
      <w:r w:rsidR="001676ED" w:rsidRPr="00B83B97">
        <w:rPr>
          <w:bCs/>
          <w:sz w:val="28"/>
          <w:szCs w:val="28"/>
          <w:lang w:eastAsia="ru-RU"/>
        </w:rPr>
        <w:t xml:space="preserve"> химии</w:t>
      </w:r>
      <w:r>
        <w:rPr>
          <w:bCs/>
          <w:sz w:val="28"/>
          <w:szCs w:val="28"/>
          <w:lang w:eastAsia="ru-RU"/>
        </w:rPr>
        <w:t>.</w:t>
      </w:r>
    </w:p>
    <w:p w:rsidR="001F51E8" w:rsidRPr="00B83B97" w:rsidRDefault="001F51E8" w:rsidP="001676ED">
      <w:pPr>
        <w:spacing w:before="100" w:beforeAutospacing="1" w:after="100" w:afterAutospacing="1"/>
        <w:jc w:val="right"/>
        <w:rPr>
          <w:bCs/>
          <w:sz w:val="28"/>
          <w:szCs w:val="28"/>
          <w:lang w:eastAsia="ru-RU"/>
        </w:rPr>
      </w:pPr>
    </w:p>
    <w:p w:rsidR="001676ED" w:rsidRDefault="001676ED" w:rsidP="001676ED">
      <w:pPr>
        <w:spacing w:before="100" w:beforeAutospacing="1" w:after="100" w:afterAutospacing="1"/>
        <w:jc w:val="right"/>
        <w:rPr>
          <w:bCs/>
          <w:sz w:val="24"/>
          <w:szCs w:val="24"/>
          <w:lang w:eastAsia="ru-RU"/>
        </w:rPr>
      </w:pPr>
    </w:p>
    <w:p w:rsidR="001F51E8" w:rsidRDefault="001F51E8" w:rsidP="001676ED">
      <w:pPr>
        <w:spacing w:before="100" w:beforeAutospacing="1" w:after="100" w:afterAutospacing="1"/>
        <w:jc w:val="right"/>
        <w:rPr>
          <w:bCs/>
          <w:sz w:val="24"/>
          <w:szCs w:val="24"/>
          <w:lang w:eastAsia="ru-RU"/>
        </w:rPr>
      </w:pPr>
    </w:p>
    <w:p w:rsidR="001F51E8" w:rsidRDefault="001F51E8" w:rsidP="001676ED">
      <w:pPr>
        <w:spacing w:before="100" w:beforeAutospacing="1" w:after="100" w:afterAutospacing="1"/>
        <w:jc w:val="right"/>
        <w:rPr>
          <w:bCs/>
          <w:sz w:val="24"/>
          <w:szCs w:val="24"/>
          <w:lang w:eastAsia="ru-RU"/>
        </w:rPr>
      </w:pPr>
    </w:p>
    <w:p w:rsidR="001F51E8" w:rsidRPr="00B83B97" w:rsidRDefault="001F51E8" w:rsidP="001676ED">
      <w:pPr>
        <w:spacing w:before="100" w:beforeAutospacing="1" w:after="100" w:afterAutospacing="1"/>
        <w:jc w:val="right"/>
        <w:rPr>
          <w:bCs/>
          <w:sz w:val="24"/>
          <w:szCs w:val="24"/>
          <w:lang w:eastAsia="ru-RU"/>
        </w:rPr>
      </w:pPr>
    </w:p>
    <w:p w:rsidR="001676ED" w:rsidRDefault="00241BBF" w:rsidP="00241BBF">
      <w:pPr>
        <w:spacing w:before="100" w:beforeAutospacing="1" w:after="100" w:afterAutospacing="1"/>
        <w:jc w:val="center"/>
        <w:rPr>
          <w:b/>
          <w:bCs/>
          <w:sz w:val="24"/>
          <w:szCs w:val="24"/>
          <w:lang w:eastAsia="ru-RU"/>
        </w:rPr>
      </w:pPr>
      <w:r>
        <w:rPr>
          <w:b/>
          <w:bCs/>
          <w:sz w:val="24"/>
          <w:szCs w:val="24"/>
          <w:lang w:eastAsia="ru-RU"/>
        </w:rPr>
        <w:t>2019 г.</w:t>
      </w:r>
    </w:p>
    <w:p w:rsidR="00241BBF" w:rsidRDefault="00241BBF" w:rsidP="00241BBF">
      <w:pPr>
        <w:spacing w:before="100" w:beforeAutospacing="1" w:after="100" w:afterAutospacing="1"/>
        <w:jc w:val="center"/>
        <w:rPr>
          <w:b/>
          <w:bCs/>
          <w:sz w:val="24"/>
          <w:szCs w:val="24"/>
          <w:lang w:eastAsia="ru-RU"/>
        </w:rPr>
      </w:pPr>
    </w:p>
    <w:p w:rsidR="00DC0589" w:rsidRDefault="00DC0589" w:rsidP="00241BBF">
      <w:pPr>
        <w:spacing w:before="100" w:beforeAutospacing="1" w:after="100" w:afterAutospacing="1"/>
        <w:jc w:val="center"/>
        <w:rPr>
          <w:b/>
          <w:bCs/>
          <w:sz w:val="24"/>
          <w:szCs w:val="24"/>
          <w:lang w:eastAsia="ru-RU"/>
        </w:rPr>
      </w:pPr>
    </w:p>
    <w:p w:rsidR="00DC0589" w:rsidRDefault="00DC0589" w:rsidP="00241BBF">
      <w:pPr>
        <w:spacing w:before="100" w:beforeAutospacing="1" w:after="100" w:afterAutospacing="1"/>
        <w:jc w:val="center"/>
        <w:rPr>
          <w:b/>
          <w:bCs/>
          <w:sz w:val="24"/>
          <w:szCs w:val="24"/>
          <w:lang w:eastAsia="ru-RU"/>
        </w:rPr>
      </w:pPr>
    </w:p>
    <w:p w:rsidR="00DC0589" w:rsidRDefault="00DC0589" w:rsidP="00241BBF">
      <w:pPr>
        <w:spacing w:before="100" w:beforeAutospacing="1" w:after="100" w:afterAutospacing="1"/>
        <w:jc w:val="center"/>
        <w:rPr>
          <w:b/>
          <w:bCs/>
          <w:sz w:val="24"/>
          <w:szCs w:val="24"/>
          <w:lang w:eastAsia="ru-RU"/>
        </w:rPr>
      </w:pPr>
    </w:p>
    <w:p w:rsidR="001676ED" w:rsidRDefault="001676ED" w:rsidP="001676ED">
      <w:pPr>
        <w:tabs>
          <w:tab w:val="left" w:pos="3315"/>
        </w:tabs>
        <w:spacing w:line="360" w:lineRule="auto"/>
        <w:ind w:left="-142"/>
        <w:jc w:val="center"/>
        <w:rPr>
          <w:b/>
          <w:sz w:val="28"/>
          <w:szCs w:val="28"/>
        </w:rPr>
      </w:pPr>
      <w:bookmarkStart w:id="0" w:name="_GoBack"/>
      <w:bookmarkEnd w:id="0"/>
      <w:r w:rsidRPr="00EC6D69">
        <w:rPr>
          <w:b/>
          <w:sz w:val="28"/>
          <w:szCs w:val="28"/>
        </w:rPr>
        <w:lastRenderedPageBreak/>
        <w:t>ПОЯСНИТЕЛЬНАЯ ЗАПИСКА</w:t>
      </w:r>
    </w:p>
    <w:p w:rsidR="003B53AB" w:rsidRPr="009643CA" w:rsidRDefault="003B53AB" w:rsidP="003B53AB">
      <w:pPr>
        <w:pStyle w:val="a5"/>
        <w:jc w:val="center"/>
        <w:rPr>
          <w:b/>
          <w:i/>
        </w:rPr>
      </w:pPr>
      <w:r w:rsidRPr="009643CA">
        <w:rPr>
          <w:b/>
          <w:bCs/>
          <w:i/>
        </w:rPr>
        <w:t>Н</w:t>
      </w:r>
      <w:r w:rsidRPr="009643CA">
        <w:rPr>
          <w:b/>
          <w:i/>
        </w:rPr>
        <w:t>ормативная правовая  база преподавания предмета.</w:t>
      </w:r>
    </w:p>
    <w:p w:rsidR="003B53AB" w:rsidRPr="009643CA" w:rsidRDefault="003B53AB" w:rsidP="003B53AB">
      <w:pPr>
        <w:shd w:val="clear" w:color="auto" w:fill="FFFFFF"/>
        <w:ind w:firstLine="709"/>
        <w:jc w:val="both"/>
        <w:rPr>
          <w:sz w:val="24"/>
          <w:szCs w:val="24"/>
        </w:rPr>
      </w:pPr>
      <w:r w:rsidRPr="009643CA">
        <w:rPr>
          <w:sz w:val="24"/>
          <w:szCs w:val="24"/>
        </w:rPr>
        <w:t>Рабочая программа по химии для 8-9 классов составлена на основе следующих</w:t>
      </w:r>
      <w:r w:rsidRPr="009643CA">
        <w:rPr>
          <w:bCs/>
          <w:color w:val="000000"/>
          <w:sz w:val="24"/>
          <w:szCs w:val="24"/>
        </w:rPr>
        <w:t xml:space="preserve"> нормативно-правовых документов:   </w:t>
      </w:r>
    </w:p>
    <w:p w:rsidR="003B53AB" w:rsidRPr="009643CA" w:rsidRDefault="003B53AB" w:rsidP="003B53AB">
      <w:pPr>
        <w:numPr>
          <w:ilvl w:val="0"/>
          <w:numId w:val="1"/>
        </w:numPr>
        <w:shd w:val="clear" w:color="auto" w:fill="FFFFFF"/>
        <w:tabs>
          <w:tab w:val="clear" w:pos="432"/>
          <w:tab w:val="left" w:pos="-540"/>
          <w:tab w:val="left" w:pos="-180"/>
          <w:tab w:val="num" w:pos="360"/>
          <w:tab w:val="left" w:pos="1134"/>
          <w:tab w:val="left" w:pos="1560"/>
        </w:tabs>
        <w:ind w:left="0" w:firstLine="0"/>
        <w:jc w:val="both"/>
        <w:rPr>
          <w:bCs/>
          <w:color w:val="000000"/>
          <w:sz w:val="24"/>
          <w:szCs w:val="24"/>
        </w:rPr>
      </w:pPr>
      <w:r w:rsidRPr="009643CA">
        <w:rPr>
          <w:sz w:val="24"/>
          <w:szCs w:val="24"/>
        </w:rPr>
        <w:t>Федерального закона «Об образовании в Российской Федерации» от 29 декабря 2012 г. № 273-ФЗ (с последующими изменениями)</w:t>
      </w:r>
    </w:p>
    <w:p w:rsidR="003B53AB" w:rsidRPr="009643CA" w:rsidRDefault="003B53AB" w:rsidP="003B53AB">
      <w:pPr>
        <w:numPr>
          <w:ilvl w:val="0"/>
          <w:numId w:val="1"/>
        </w:numPr>
        <w:shd w:val="clear" w:color="auto" w:fill="FFFFFF"/>
        <w:tabs>
          <w:tab w:val="clear" w:pos="432"/>
          <w:tab w:val="left" w:pos="-540"/>
          <w:tab w:val="left" w:pos="-180"/>
          <w:tab w:val="num" w:pos="360"/>
          <w:tab w:val="left" w:pos="1134"/>
          <w:tab w:val="left" w:pos="1560"/>
        </w:tabs>
        <w:ind w:left="0" w:firstLine="0"/>
        <w:jc w:val="both"/>
        <w:rPr>
          <w:bCs/>
          <w:color w:val="000000"/>
          <w:sz w:val="24"/>
          <w:szCs w:val="24"/>
        </w:rPr>
      </w:pPr>
      <w:r w:rsidRPr="009643CA">
        <w:rPr>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(с последующими изменениями) </w:t>
      </w:r>
    </w:p>
    <w:p w:rsidR="003B53AB" w:rsidRPr="009643CA" w:rsidRDefault="003B53AB" w:rsidP="003B53AB">
      <w:pPr>
        <w:numPr>
          <w:ilvl w:val="0"/>
          <w:numId w:val="1"/>
        </w:numPr>
        <w:shd w:val="clear" w:color="auto" w:fill="FFFFFF"/>
        <w:tabs>
          <w:tab w:val="clear" w:pos="432"/>
          <w:tab w:val="left" w:pos="-540"/>
          <w:tab w:val="left" w:pos="-180"/>
          <w:tab w:val="num" w:pos="360"/>
          <w:tab w:val="left" w:pos="1134"/>
          <w:tab w:val="left" w:pos="1560"/>
        </w:tabs>
        <w:ind w:left="0" w:firstLine="0"/>
        <w:jc w:val="both"/>
        <w:rPr>
          <w:bCs/>
          <w:color w:val="000000"/>
          <w:sz w:val="24"/>
          <w:szCs w:val="24"/>
        </w:rPr>
      </w:pPr>
      <w:r w:rsidRPr="009643CA">
        <w:rPr>
          <w:bCs/>
          <w:color w:val="000000"/>
          <w:sz w:val="24"/>
          <w:szCs w:val="24"/>
        </w:rPr>
        <w:t>Фундаментального ядра содержания общего образования. (2009)</w:t>
      </w:r>
    </w:p>
    <w:p w:rsidR="003B53AB" w:rsidRPr="009643CA" w:rsidRDefault="003B53AB" w:rsidP="003B53AB">
      <w:pPr>
        <w:numPr>
          <w:ilvl w:val="0"/>
          <w:numId w:val="1"/>
        </w:numPr>
        <w:shd w:val="clear" w:color="auto" w:fill="FFFFFF"/>
        <w:tabs>
          <w:tab w:val="clear" w:pos="432"/>
          <w:tab w:val="left" w:pos="-540"/>
          <w:tab w:val="left" w:pos="-180"/>
          <w:tab w:val="num" w:pos="360"/>
          <w:tab w:val="left" w:pos="1134"/>
          <w:tab w:val="left" w:pos="1560"/>
        </w:tabs>
        <w:ind w:left="0" w:firstLine="0"/>
        <w:jc w:val="both"/>
        <w:rPr>
          <w:bCs/>
          <w:color w:val="000000"/>
          <w:sz w:val="24"/>
          <w:szCs w:val="24"/>
        </w:rPr>
      </w:pPr>
      <w:r w:rsidRPr="009643CA">
        <w:rPr>
          <w:color w:val="000000"/>
          <w:sz w:val="24"/>
          <w:szCs w:val="24"/>
        </w:rPr>
        <w:t xml:space="preserve">На базе авторской Программы основного общего образования по химии 8-9 класс   общеобразовательных учреждений О.С. Габриеляна, А.В. </w:t>
      </w:r>
      <w:proofErr w:type="spellStart"/>
      <w:r w:rsidRPr="009643CA">
        <w:rPr>
          <w:color w:val="000000"/>
          <w:sz w:val="24"/>
          <w:szCs w:val="24"/>
        </w:rPr>
        <w:t>Купцовой</w:t>
      </w:r>
      <w:proofErr w:type="spellEnd"/>
      <w:r w:rsidRPr="009643CA">
        <w:rPr>
          <w:color w:val="000000"/>
          <w:sz w:val="24"/>
          <w:szCs w:val="24"/>
        </w:rPr>
        <w:t xml:space="preserve"> «Программа основного общего образования по химии. 8-9 классы. - М: Дрофа, 2012г.».</w:t>
      </w:r>
      <w:r w:rsidRPr="009643CA">
        <w:rPr>
          <w:color w:val="FF0000"/>
          <w:sz w:val="24"/>
          <w:szCs w:val="24"/>
        </w:rPr>
        <w:t xml:space="preserve"> </w:t>
      </w:r>
      <w:r w:rsidRPr="009643CA">
        <w:rPr>
          <w:sz w:val="24"/>
          <w:szCs w:val="24"/>
        </w:rPr>
        <w:t>Программа ориентирована на учебник О.С.</w:t>
      </w:r>
      <w:r w:rsidRPr="009643CA">
        <w:rPr>
          <w:color w:val="000000"/>
          <w:sz w:val="24"/>
          <w:szCs w:val="24"/>
        </w:rPr>
        <w:t xml:space="preserve"> Габриеляна Химия. 8, Химия. 9,</w:t>
      </w:r>
      <w:r w:rsidR="002635AE" w:rsidRPr="009643CA">
        <w:rPr>
          <w:color w:val="000000"/>
          <w:sz w:val="24"/>
          <w:szCs w:val="24"/>
        </w:rPr>
        <w:t xml:space="preserve"> </w:t>
      </w:r>
      <w:r w:rsidRPr="009643CA">
        <w:rPr>
          <w:color w:val="000000"/>
          <w:sz w:val="24"/>
          <w:szCs w:val="24"/>
        </w:rPr>
        <w:t>2018</w:t>
      </w:r>
      <w:r w:rsidRPr="009643CA">
        <w:rPr>
          <w:sz w:val="24"/>
          <w:szCs w:val="24"/>
        </w:rPr>
        <w:t xml:space="preserve"> год</w:t>
      </w:r>
    </w:p>
    <w:p w:rsidR="00241BBF" w:rsidRPr="009643CA" w:rsidRDefault="00241BBF" w:rsidP="00241BBF">
      <w:pPr>
        <w:widowControl w:val="0"/>
        <w:spacing w:line="100" w:lineRule="atLeast"/>
        <w:jc w:val="both"/>
        <w:rPr>
          <w:rFonts w:eastAsia="Andale Sans UI"/>
          <w:kern w:val="1"/>
          <w:sz w:val="24"/>
          <w:szCs w:val="24"/>
        </w:rPr>
      </w:pPr>
      <w:r w:rsidRPr="009643CA">
        <w:rPr>
          <w:rFonts w:eastAsia="Andale Sans UI"/>
          <w:kern w:val="1"/>
          <w:sz w:val="24"/>
          <w:szCs w:val="24"/>
        </w:rPr>
        <w:t>Учебный предмет «Химия» изучается в рамках предметной области «Естествознание». На его изучение отводится в 8 класс 2 часа в неделю, в 9 классе 2 часа в неделю.  Всего за годы обучения – 136 ч.</w:t>
      </w:r>
    </w:p>
    <w:p w:rsidR="001676ED" w:rsidRPr="009643CA" w:rsidRDefault="001676ED" w:rsidP="007F21AB">
      <w:pPr>
        <w:pStyle w:val="22"/>
        <w:spacing w:after="0" w:line="240" w:lineRule="auto"/>
        <w:ind w:left="0"/>
        <w:jc w:val="both"/>
        <w:rPr>
          <w:bCs/>
          <w:sz w:val="24"/>
          <w:szCs w:val="24"/>
        </w:rPr>
      </w:pPr>
    </w:p>
    <w:p w:rsidR="001676ED" w:rsidRPr="009643CA" w:rsidRDefault="001676ED" w:rsidP="001F51E8">
      <w:pPr>
        <w:pStyle w:val="a5"/>
        <w:ind w:left="-142"/>
        <w:jc w:val="center"/>
        <w:rPr>
          <w:b/>
        </w:rPr>
      </w:pPr>
      <w:r w:rsidRPr="009643CA">
        <w:rPr>
          <w:b/>
        </w:rPr>
        <w:t>1. Планируемые результаты освоения учебного предмета.</w:t>
      </w:r>
    </w:p>
    <w:p w:rsidR="001676ED" w:rsidRPr="009643CA" w:rsidRDefault="001676ED" w:rsidP="001F51E8">
      <w:pPr>
        <w:ind w:left="-142"/>
        <w:jc w:val="both"/>
        <w:rPr>
          <w:sz w:val="24"/>
          <w:szCs w:val="24"/>
        </w:rPr>
      </w:pPr>
      <w:r w:rsidRPr="009643CA">
        <w:rPr>
          <w:b/>
          <w:sz w:val="24"/>
          <w:szCs w:val="24"/>
        </w:rPr>
        <w:t>Личностными результатами</w:t>
      </w:r>
      <w:r w:rsidRPr="009643CA">
        <w:rPr>
          <w:sz w:val="24"/>
          <w:szCs w:val="24"/>
        </w:rPr>
        <w:t xml:space="preserve"> изучения предмета «Химия» в 8 классе являются следующие умения:</w:t>
      </w:r>
    </w:p>
    <w:p w:rsidR="001676ED" w:rsidRPr="009643CA" w:rsidRDefault="001676ED" w:rsidP="001F51E8">
      <w:pPr>
        <w:numPr>
          <w:ilvl w:val="0"/>
          <w:numId w:val="2"/>
        </w:numPr>
        <w:suppressAutoHyphens w:val="0"/>
        <w:ind w:left="720" w:hanging="360"/>
        <w:jc w:val="both"/>
        <w:rPr>
          <w:sz w:val="24"/>
          <w:szCs w:val="24"/>
        </w:rPr>
      </w:pPr>
      <w:r w:rsidRPr="009643CA">
        <w:rPr>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1676ED" w:rsidRPr="009643CA" w:rsidRDefault="001676ED" w:rsidP="001F51E8">
      <w:pPr>
        <w:numPr>
          <w:ilvl w:val="0"/>
          <w:numId w:val="2"/>
        </w:numPr>
        <w:suppressAutoHyphens w:val="0"/>
        <w:ind w:left="720" w:hanging="360"/>
        <w:jc w:val="both"/>
        <w:rPr>
          <w:sz w:val="24"/>
          <w:szCs w:val="24"/>
        </w:rPr>
      </w:pPr>
      <w:r w:rsidRPr="009643CA">
        <w:rPr>
          <w:sz w:val="24"/>
          <w:szCs w:val="24"/>
        </w:rPr>
        <w:t xml:space="preserve">постепенно выстраивать собственное целостное мировоззрение:  осознавать потребность и готовность к самообразованию; </w:t>
      </w:r>
    </w:p>
    <w:p w:rsidR="001676ED" w:rsidRPr="009643CA" w:rsidRDefault="001676ED" w:rsidP="001F51E8">
      <w:pPr>
        <w:numPr>
          <w:ilvl w:val="0"/>
          <w:numId w:val="2"/>
        </w:numPr>
        <w:suppressAutoHyphens w:val="0"/>
        <w:ind w:left="720" w:hanging="360"/>
        <w:jc w:val="both"/>
        <w:rPr>
          <w:sz w:val="24"/>
          <w:szCs w:val="24"/>
        </w:rPr>
      </w:pPr>
      <w:r w:rsidRPr="009643CA">
        <w:rPr>
          <w:sz w:val="24"/>
          <w:szCs w:val="24"/>
        </w:rPr>
        <w:t xml:space="preserve">оценивать жизненные ситуации с точки зрения безопасного образа жизни и сохранения здоровья; </w:t>
      </w:r>
    </w:p>
    <w:p w:rsidR="001676ED" w:rsidRPr="009643CA" w:rsidRDefault="001676ED" w:rsidP="001F51E8">
      <w:pPr>
        <w:numPr>
          <w:ilvl w:val="0"/>
          <w:numId w:val="2"/>
        </w:numPr>
        <w:suppressAutoHyphens w:val="0"/>
        <w:ind w:left="720" w:hanging="360"/>
        <w:jc w:val="both"/>
        <w:rPr>
          <w:sz w:val="24"/>
          <w:szCs w:val="24"/>
        </w:rPr>
      </w:pPr>
      <w:r w:rsidRPr="009643CA">
        <w:rPr>
          <w:sz w:val="24"/>
          <w:szCs w:val="24"/>
        </w:rPr>
        <w:t xml:space="preserve">оценивать экологический риск взаимоотношений человека и природы. </w:t>
      </w:r>
    </w:p>
    <w:p w:rsidR="001676ED" w:rsidRPr="009643CA" w:rsidRDefault="001676ED" w:rsidP="001F51E8">
      <w:pPr>
        <w:numPr>
          <w:ilvl w:val="0"/>
          <w:numId w:val="2"/>
        </w:numPr>
        <w:suppressAutoHyphens w:val="0"/>
        <w:ind w:left="720" w:hanging="360"/>
        <w:jc w:val="both"/>
        <w:rPr>
          <w:sz w:val="24"/>
          <w:szCs w:val="24"/>
        </w:rPr>
      </w:pPr>
      <w:r w:rsidRPr="009643CA">
        <w:rPr>
          <w:sz w:val="24"/>
          <w:szCs w:val="24"/>
        </w:rPr>
        <w:t>формировать  экологическое мышление.</w:t>
      </w:r>
    </w:p>
    <w:p w:rsidR="001676ED" w:rsidRPr="009643CA" w:rsidRDefault="001676ED" w:rsidP="001F51E8">
      <w:pPr>
        <w:suppressAutoHyphens w:val="0"/>
        <w:ind w:left="-142"/>
        <w:jc w:val="both"/>
        <w:rPr>
          <w:sz w:val="24"/>
          <w:szCs w:val="24"/>
        </w:rPr>
      </w:pPr>
      <w:proofErr w:type="spellStart"/>
      <w:r w:rsidRPr="009643CA">
        <w:rPr>
          <w:b/>
          <w:sz w:val="24"/>
          <w:szCs w:val="24"/>
        </w:rPr>
        <w:t>Метапредметными</w:t>
      </w:r>
      <w:proofErr w:type="spellEnd"/>
      <w:r w:rsidRPr="009643CA">
        <w:rPr>
          <w:sz w:val="24"/>
          <w:szCs w:val="24"/>
        </w:rPr>
        <w:t xml:space="preserve"> результатами изучения предмета «Химия» является формирование универсальных учебных действий (УУД).</w:t>
      </w:r>
    </w:p>
    <w:p w:rsidR="001676ED" w:rsidRPr="009643CA" w:rsidRDefault="001676ED" w:rsidP="001F51E8">
      <w:pPr>
        <w:ind w:left="-142"/>
        <w:jc w:val="both"/>
        <w:rPr>
          <w:sz w:val="24"/>
          <w:szCs w:val="24"/>
        </w:rPr>
      </w:pPr>
      <w:r w:rsidRPr="009643CA">
        <w:rPr>
          <w:i/>
          <w:sz w:val="24"/>
          <w:szCs w:val="24"/>
          <w:u w:val="single"/>
        </w:rPr>
        <w:t>Регулятивные УУД</w:t>
      </w:r>
      <w:r w:rsidRPr="009643CA">
        <w:rPr>
          <w:sz w:val="24"/>
          <w:szCs w:val="24"/>
        </w:rPr>
        <w:t>:</w:t>
      </w:r>
    </w:p>
    <w:p w:rsidR="001676ED" w:rsidRPr="009643CA" w:rsidRDefault="001676ED" w:rsidP="001F51E8">
      <w:pPr>
        <w:numPr>
          <w:ilvl w:val="0"/>
          <w:numId w:val="3"/>
        </w:numPr>
        <w:suppressAutoHyphens w:val="0"/>
        <w:ind w:left="720" w:hanging="360"/>
        <w:jc w:val="both"/>
        <w:rPr>
          <w:sz w:val="24"/>
          <w:szCs w:val="24"/>
        </w:rPr>
      </w:pPr>
      <w:r w:rsidRPr="009643CA">
        <w:rPr>
          <w:sz w:val="24"/>
          <w:szCs w:val="24"/>
        </w:rPr>
        <w:t>самостоятельно обнаруживать и формулировать учебную проблему, определять цель учебной деятельности;</w:t>
      </w:r>
    </w:p>
    <w:p w:rsidR="001676ED" w:rsidRPr="009643CA" w:rsidRDefault="001676ED" w:rsidP="001F51E8">
      <w:pPr>
        <w:numPr>
          <w:ilvl w:val="0"/>
          <w:numId w:val="3"/>
        </w:numPr>
        <w:suppressAutoHyphens w:val="0"/>
        <w:ind w:left="720" w:hanging="360"/>
        <w:jc w:val="both"/>
        <w:rPr>
          <w:sz w:val="24"/>
          <w:szCs w:val="24"/>
        </w:rPr>
      </w:pPr>
      <w:r w:rsidRPr="009643CA">
        <w:rPr>
          <w:sz w:val="24"/>
          <w:szCs w:val="24"/>
        </w:rPr>
        <w:t xml:space="preserve">выдвигать версии решения проблемы, осознавать конечный результат, выбирать из предложенных и искать </w:t>
      </w:r>
      <w:proofErr w:type="gramStart"/>
      <w:r w:rsidRPr="009643CA">
        <w:rPr>
          <w:sz w:val="24"/>
          <w:szCs w:val="24"/>
        </w:rPr>
        <w:t>самостоятельно  средства</w:t>
      </w:r>
      <w:proofErr w:type="gramEnd"/>
      <w:r w:rsidRPr="009643CA">
        <w:rPr>
          <w:sz w:val="24"/>
          <w:szCs w:val="24"/>
        </w:rPr>
        <w:t xml:space="preserve"> достижения цели;</w:t>
      </w:r>
    </w:p>
    <w:p w:rsidR="001676ED" w:rsidRPr="009643CA" w:rsidRDefault="001676ED" w:rsidP="001F51E8">
      <w:pPr>
        <w:numPr>
          <w:ilvl w:val="0"/>
          <w:numId w:val="3"/>
        </w:numPr>
        <w:suppressAutoHyphens w:val="0"/>
        <w:ind w:left="720" w:hanging="360"/>
        <w:jc w:val="both"/>
        <w:rPr>
          <w:sz w:val="24"/>
          <w:szCs w:val="24"/>
        </w:rPr>
      </w:pPr>
      <w:r w:rsidRPr="009643CA">
        <w:rPr>
          <w:sz w:val="24"/>
          <w:szCs w:val="24"/>
        </w:rPr>
        <w:t>составлять (индивидуально или в группе) план решения проблемы;</w:t>
      </w:r>
    </w:p>
    <w:p w:rsidR="001676ED" w:rsidRPr="009643CA" w:rsidRDefault="001676ED" w:rsidP="001F51E8">
      <w:pPr>
        <w:numPr>
          <w:ilvl w:val="0"/>
          <w:numId w:val="3"/>
        </w:numPr>
        <w:suppressAutoHyphens w:val="0"/>
        <w:ind w:left="720" w:hanging="360"/>
        <w:jc w:val="both"/>
        <w:rPr>
          <w:sz w:val="24"/>
          <w:szCs w:val="24"/>
        </w:rPr>
      </w:pPr>
      <w:r w:rsidRPr="009643CA">
        <w:rPr>
          <w:sz w:val="24"/>
          <w:szCs w:val="24"/>
        </w:rPr>
        <w:t>работая по плану, сверять свои действия с целью и, при необходимости, исправлять ошибки самостоятельно;</w:t>
      </w:r>
    </w:p>
    <w:p w:rsidR="001676ED" w:rsidRPr="009643CA" w:rsidRDefault="001676ED" w:rsidP="001F51E8">
      <w:pPr>
        <w:numPr>
          <w:ilvl w:val="0"/>
          <w:numId w:val="3"/>
        </w:numPr>
        <w:suppressAutoHyphens w:val="0"/>
        <w:ind w:left="720" w:hanging="360"/>
        <w:jc w:val="both"/>
        <w:rPr>
          <w:sz w:val="24"/>
          <w:szCs w:val="24"/>
        </w:rPr>
      </w:pPr>
      <w:r w:rsidRPr="009643CA">
        <w:rPr>
          <w:sz w:val="24"/>
          <w:szCs w:val="24"/>
        </w:rPr>
        <w:t>в диалоге с учителем совершенствовать самостоятельно выработанные критерии оценки.</w:t>
      </w:r>
    </w:p>
    <w:p w:rsidR="001676ED" w:rsidRPr="009643CA" w:rsidRDefault="001676ED" w:rsidP="001F51E8">
      <w:pPr>
        <w:ind w:left="-142"/>
        <w:jc w:val="both"/>
        <w:rPr>
          <w:i/>
          <w:sz w:val="24"/>
          <w:szCs w:val="24"/>
          <w:u w:val="single"/>
        </w:rPr>
      </w:pPr>
      <w:r w:rsidRPr="009643CA">
        <w:rPr>
          <w:i/>
          <w:sz w:val="24"/>
          <w:szCs w:val="24"/>
          <w:u w:val="single"/>
        </w:rPr>
        <w:t>Познавательные УУД:</w:t>
      </w:r>
    </w:p>
    <w:p w:rsidR="001676ED" w:rsidRPr="009643CA" w:rsidRDefault="001676ED" w:rsidP="001F51E8">
      <w:pPr>
        <w:numPr>
          <w:ilvl w:val="0"/>
          <w:numId w:val="4"/>
        </w:numPr>
        <w:suppressAutoHyphens w:val="0"/>
        <w:ind w:left="720" w:hanging="360"/>
        <w:jc w:val="both"/>
        <w:rPr>
          <w:sz w:val="24"/>
          <w:szCs w:val="24"/>
        </w:rPr>
      </w:pPr>
      <w:r w:rsidRPr="009643CA">
        <w:rPr>
          <w:sz w:val="24"/>
          <w:szCs w:val="24"/>
        </w:rPr>
        <w:t>анализировать, сравнивать, классифицировать и обобщать факты и явления. Выявлять причины и следствия простых явлений.</w:t>
      </w:r>
    </w:p>
    <w:p w:rsidR="001676ED" w:rsidRPr="009643CA" w:rsidRDefault="001676ED" w:rsidP="001F51E8">
      <w:pPr>
        <w:numPr>
          <w:ilvl w:val="0"/>
          <w:numId w:val="4"/>
        </w:numPr>
        <w:suppressAutoHyphens w:val="0"/>
        <w:ind w:left="720" w:hanging="360"/>
        <w:jc w:val="both"/>
        <w:rPr>
          <w:sz w:val="24"/>
          <w:szCs w:val="24"/>
        </w:rPr>
      </w:pPr>
      <w:r w:rsidRPr="009643CA">
        <w:rPr>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1676ED" w:rsidRPr="009643CA" w:rsidRDefault="001676ED" w:rsidP="001F51E8">
      <w:pPr>
        <w:numPr>
          <w:ilvl w:val="0"/>
          <w:numId w:val="4"/>
        </w:numPr>
        <w:suppressAutoHyphens w:val="0"/>
        <w:ind w:left="720" w:hanging="360"/>
        <w:jc w:val="both"/>
        <w:rPr>
          <w:sz w:val="24"/>
          <w:szCs w:val="24"/>
        </w:rPr>
      </w:pPr>
      <w:r w:rsidRPr="009643CA">
        <w:rPr>
          <w:sz w:val="24"/>
          <w:szCs w:val="24"/>
        </w:rPr>
        <w:t>строить логическое рассуждение, включающее установление причинно-следственных связей.</w:t>
      </w:r>
    </w:p>
    <w:p w:rsidR="001676ED" w:rsidRPr="009643CA" w:rsidRDefault="001676ED" w:rsidP="001F51E8">
      <w:pPr>
        <w:numPr>
          <w:ilvl w:val="0"/>
          <w:numId w:val="4"/>
        </w:numPr>
        <w:suppressAutoHyphens w:val="0"/>
        <w:ind w:left="720" w:hanging="360"/>
        <w:jc w:val="both"/>
        <w:rPr>
          <w:sz w:val="24"/>
          <w:szCs w:val="24"/>
        </w:rPr>
      </w:pPr>
      <w:r w:rsidRPr="009643CA">
        <w:rPr>
          <w:sz w:val="24"/>
          <w:szCs w:val="24"/>
        </w:rPr>
        <w:t>составлять тезисы, различные виды планов (простых, сложных и т.п.).</w:t>
      </w:r>
    </w:p>
    <w:p w:rsidR="001676ED" w:rsidRPr="009643CA" w:rsidRDefault="001676ED" w:rsidP="001F51E8">
      <w:pPr>
        <w:numPr>
          <w:ilvl w:val="0"/>
          <w:numId w:val="4"/>
        </w:numPr>
        <w:suppressAutoHyphens w:val="0"/>
        <w:ind w:left="720" w:hanging="360"/>
        <w:jc w:val="both"/>
        <w:rPr>
          <w:sz w:val="24"/>
          <w:szCs w:val="24"/>
        </w:rPr>
      </w:pPr>
      <w:r w:rsidRPr="009643CA">
        <w:rPr>
          <w:sz w:val="24"/>
          <w:szCs w:val="24"/>
        </w:rPr>
        <w:t xml:space="preserve">преобразовывать информацию  из одного вида в другой (таблицу в текст и пр.). </w:t>
      </w:r>
    </w:p>
    <w:p w:rsidR="001676ED" w:rsidRPr="009643CA" w:rsidRDefault="001676ED" w:rsidP="001F51E8">
      <w:pPr>
        <w:numPr>
          <w:ilvl w:val="0"/>
          <w:numId w:val="4"/>
        </w:numPr>
        <w:suppressAutoHyphens w:val="0"/>
        <w:ind w:left="720" w:hanging="360"/>
        <w:jc w:val="both"/>
        <w:rPr>
          <w:sz w:val="24"/>
          <w:szCs w:val="24"/>
        </w:rPr>
      </w:pPr>
      <w:r w:rsidRPr="009643CA">
        <w:rPr>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1676ED" w:rsidRPr="009643CA" w:rsidRDefault="001676ED" w:rsidP="001F51E8">
      <w:pPr>
        <w:ind w:left="-142"/>
        <w:jc w:val="both"/>
        <w:rPr>
          <w:i/>
          <w:sz w:val="24"/>
          <w:szCs w:val="24"/>
          <w:u w:val="single"/>
        </w:rPr>
      </w:pPr>
      <w:r w:rsidRPr="009643CA">
        <w:rPr>
          <w:i/>
          <w:sz w:val="24"/>
          <w:szCs w:val="24"/>
          <w:u w:val="single"/>
        </w:rPr>
        <w:lastRenderedPageBreak/>
        <w:t>Коммуникативные УУД:</w:t>
      </w:r>
    </w:p>
    <w:p w:rsidR="001676ED" w:rsidRPr="009643CA" w:rsidRDefault="001676ED" w:rsidP="001F51E8">
      <w:pPr>
        <w:ind w:left="-142"/>
        <w:jc w:val="both"/>
        <w:rPr>
          <w:sz w:val="24"/>
          <w:szCs w:val="24"/>
        </w:rPr>
      </w:pPr>
      <w:r w:rsidRPr="009643CA">
        <w:rPr>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676ED" w:rsidRPr="009643CA" w:rsidRDefault="001676ED" w:rsidP="001F51E8">
      <w:pPr>
        <w:ind w:left="-142"/>
        <w:jc w:val="both"/>
        <w:rPr>
          <w:color w:val="000000"/>
          <w:sz w:val="24"/>
          <w:szCs w:val="24"/>
          <w:lang w:eastAsia="ru-RU"/>
        </w:rPr>
      </w:pPr>
      <w:r w:rsidRPr="009643CA">
        <w:rPr>
          <w:b/>
          <w:sz w:val="24"/>
          <w:szCs w:val="24"/>
        </w:rPr>
        <w:t>Предметные результаты:</w:t>
      </w:r>
    </w:p>
    <w:p w:rsidR="001676ED" w:rsidRPr="009643CA" w:rsidRDefault="001676ED" w:rsidP="001F51E8">
      <w:pPr>
        <w:ind w:left="-142"/>
        <w:jc w:val="both"/>
        <w:rPr>
          <w:b/>
          <w:sz w:val="24"/>
          <w:szCs w:val="24"/>
        </w:rPr>
      </w:pPr>
      <w:r w:rsidRPr="009643CA">
        <w:rPr>
          <w:b/>
          <w:sz w:val="24"/>
          <w:szCs w:val="24"/>
        </w:rPr>
        <w:t xml:space="preserve">Выпускник научится: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характеризовать основные методы познания: наблюдение, измерение, эксперимент;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описывать свойства твердых, жидких, газообразных веществ, выделяя их существенные признаки;</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раскрывать смысл законов сохранения массы веществ</w:t>
      </w:r>
      <w:r w:rsidR="00F85842">
        <w:rPr>
          <w:sz w:val="24"/>
          <w:szCs w:val="24"/>
        </w:rPr>
        <w:t>, постоянства состава, атомно -мол</w:t>
      </w:r>
      <w:r w:rsidRPr="009643CA">
        <w:rPr>
          <w:sz w:val="24"/>
          <w:szCs w:val="24"/>
        </w:rPr>
        <w:t xml:space="preserve">екулярной теории;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различать химические и физические явления;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называть химические элементы;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определять состав веществ по их формулам;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определять валентность атома элемента в соединениях;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определять тип химических реакций;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составлять формулы бинарных соединений;</w:t>
      </w:r>
    </w:p>
    <w:p w:rsidR="001676ED" w:rsidRPr="009643CA" w:rsidRDefault="001676ED" w:rsidP="001F51E8">
      <w:pPr>
        <w:ind w:left="-142"/>
        <w:jc w:val="both"/>
        <w:rPr>
          <w:sz w:val="24"/>
          <w:szCs w:val="24"/>
        </w:rPr>
      </w:pPr>
      <w:r w:rsidRPr="009643CA">
        <w:rPr>
          <w:sz w:val="24"/>
          <w:szCs w:val="24"/>
        </w:rPr>
        <w:t xml:space="preserve"> </w:t>
      </w:r>
      <w:r w:rsidRPr="009643CA">
        <w:rPr>
          <w:sz w:val="24"/>
          <w:szCs w:val="24"/>
        </w:rPr>
        <w:sym w:font="Symbol" w:char="F0B7"/>
      </w:r>
      <w:r w:rsidRPr="009643CA">
        <w:rPr>
          <w:sz w:val="24"/>
          <w:szCs w:val="24"/>
        </w:rPr>
        <w:t xml:space="preserve"> составлять уравнения химических реакций;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соблюдать правила безопасной работы при проведении опытов;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пользоваться лабораторным оборудованием и посудой;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вычислять относительную молекулярную и молярную массы веществ;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вычислять массовую долю химического элемента по формуле соединения;</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вычислять количество, объем или массу вещества по количеству, объему, массе реагентов или продуктов реакции;</w:t>
      </w:r>
    </w:p>
    <w:p w:rsidR="001676ED" w:rsidRPr="009643CA" w:rsidRDefault="001676ED" w:rsidP="001F51E8">
      <w:pPr>
        <w:ind w:left="-142"/>
        <w:jc w:val="both"/>
        <w:rPr>
          <w:sz w:val="24"/>
          <w:szCs w:val="24"/>
        </w:rPr>
      </w:pPr>
      <w:r w:rsidRPr="009643CA">
        <w:rPr>
          <w:sz w:val="24"/>
          <w:szCs w:val="24"/>
        </w:rPr>
        <w:t xml:space="preserve"> </w:t>
      </w:r>
      <w:r w:rsidRPr="009643CA">
        <w:rPr>
          <w:sz w:val="24"/>
          <w:szCs w:val="24"/>
        </w:rPr>
        <w:sym w:font="Symbol" w:char="F0B7"/>
      </w:r>
      <w:r w:rsidRPr="009643CA">
        <w:rPr>
          <w:sz w:val="24"/>
          <w:szCs w:val="24"/>
        </w:rPr>
        <w:t xml:space="preserve"> характеризовать физические и химические свойства простых веществ: кислорода и водорода;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получать, собирать кислород и водород;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распознавать опытным путем газообразные вещества: кислород, водород;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раскрывать смысл закона Авогадро;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раскрывать смысл понятий «тепловой эффект реакции», «молярный объем»;</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характеризовать физические и химические свойства воды;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раскрывать смысл понятия «раствор»;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вычислять массовую долю растворенного вещества в растворе;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приготовлять растворы с определенной массовой долей растворенного вещества;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называть соединения изученных классов неорганических веществ;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характеризовать физические и химические свойства основных классов неорганических веществ: оксидов, кислот, оснований, солей;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определять принадлежность веществ к определенному классу соединений;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составлять формулы неорганических соединений изученных классов;</w:t>
      </w:r>
    </w:p>
    <w:p w:rsidR="001676ED" w:rsidRPr="009643CA" w:rsidRDefault="001676ED" w:rsidP="001F51E8">
      <w:pPr>
        <w:ind w:left="-142"/>
        <w:jc w:val="both"/>
        <w:rPr>
          <w:sz w:val="24"/>
          <w:szCs w:val="24"/>
        </w:rPr>
      </w:pPr>
      <w:r w:rsidRPr="009643CA">
        <w:rPr>
          <w:sz w:val="24"/>
          <w:szCs w:val="24"/>
        </w:rPr>
        <w:t xml:space="preserve"> </w:t>
      </w:r>
      <w:r w:rsidRPr="009643CA">
        <w:rPr>
          <w:sz w:val="24"/>
          <w:szCs w:val="24"/>
        </w:rPr>
        <w:sym w:font="Symbol" w:char="F0B7"/>
      </w:r>
      <w:r w:rsidRPr="009643CA">
        <w:rPr>
          <w:sz w:val="24"/>
          <w:szCs w:val="24"/>
        </w:rPr>
        <w:t xml:space="preserve"> проводить опыты, подтверждающие химические свойства изученных классов неорганических веществ;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распознавать опытным путем растворы кислот и щелочей по изменению окраски индикатора;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характеризовать взаимосвязь между классами неорганических соединений;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раскрывать смысл Периодического закона Д.И. Менделеева;</w:t>
      </w:r>
    </w:p>
    <w:p w:rsidR="001676ED" w:rsidRPr="009643CA" w:rsidRDefault="001676ED" w:rsidP="001F51E8">
      <w:pPr>
        <w:ind w:left="-142"/>
        <w:jc w:val="both"/>
        <w:rPr>
          <w:sz w:val="24"/>
          <w:szCs w:val="24"/>
        </w:rPr>
      </w:pPr>
      <w:r w:rsidRPr="009643CA">
        <w:rPr>
          <w:sz w:val="24"/>
          <w:szCs w:val="24"/>
        </w:rPr>
        <w:lastRenderedPageBreak/>
        <w:t xml:space="preserve"> </w:t>
      </w:r>
      <w:r w:rsidRPr="009643CA">
        <w:rPr>
          <w:sz w:val="24"/>
          <w:szCs w:val="24"/>
        </w:rPr>
        <w:sym w:font="Symbol" w:char="F0B7"/>
      </w:r>
      <w:r w:rsidRPr="009643CA">
        <w:rPr>
          <w:sz w:val="24"/>
          <w:szCs w:val="24"/>
        </w:rPr>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объяснять закономерности изменения строения атомов, свойств элементов в пределах малых периодов и главных подгрупп;</w:t>
      </w:r>
    </w:p>
    <w:p w:rsidR="001676ED" w:rsidRPr="009643CA" w:rsidRDefault="001676ED" w:rsidP="001F51E8">
      <w:pPr>
        <w:ind w:left="-142"/>
        <w:jc w:val="both"/>
        <w:rPr>
          <w:sz w:val="24"/>
          <w:szCs w:val="24"/>
        </w:rPr>
      </w:pPr>
      <w:r w:rsidRPr="009643CA">
        <w:rPr>
          <w:sz w:val="24"/>
          <w:szCs w:val="24"/>
        </w:rPr>
        <w:t xml:space="preserve"> </w:t>
      </w:r>
      <w:r w:rsidRPr="009643CA">
        <w:rPr>
          <w:sz w:val="24"/>
          <w:szCs w:val="24"/>
        </w:rPr>
        <w:sym w:font="Symbol" w:char="F0B7"/>
      </w:r>
      <w:r w:rsidRPr="009643CA">
        <w:rPr>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составлять схемы строения атомов первых 20 элементов периодической системы Д.И. Менделеева;</w:t>
      </w:r>
    </w:p>
    <w:p w:rsidR="001676ED" w:rsidRPr="009643CA" w:rsidRDefault="001676ED" w:rsidP="001F51E8">
      <w:pPr>
        <w:ind w:left="-142"/>
        <w:jc w:val="both"/>
        <w:rPr>
          <w:sz w:val="24"/>
          <w:szCs w:val="24"/>
        </w:rPr>
      </w:pPr>
      <w:r w:rsidRPr="009643CA">
        <w:rPr>
          <w:sz w:val="24"/>
          <w:szCs w:val="24"/>
        </w:rPr>
        <w:t xml:space="preserve"> </w:t>
      </w:r>
      <w:r w:rsidRPr="009643CA">
        <w:rPr>
          <w:sz w:val="24"/>
          <w:szCs w:val="24"/>
        </w:rPr>
        <w:sym w:font="Symbol" w:char="F0B7"/>
      </w:r>
      <w:r w:rsidRPr="009643CA">
        <w:rPr>
          <w:sz w:val="24"/>
          <w:szCs w:val="24"/>
        </w:rPr>
        <w:t xml:space="preserve"> раскрывать смысл понятий: «химическая связь», «</w:t>
      </w:r>
      <w:proofErr w:type="spellStart"/>
      <w:r w:rsidRPr="009643CA">
        <w:rPr>
          <w:sz w:val="24"/>
          <w:szCs w:val="24"/>
        </w:rPr>
        <w:t>электроотрицательность</w:t>
      </w:r>
      <w:proofErr w:type="spellEnd"/>
      <w:r w:rsidRPr="009643CA">
        <w:rPr>
          <w:sz w:val="24"/>
          <w:szCs w:val="24"/>
        </w:rPr>
        <w:t xml:space="preserve">»;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характеризовать зависимость физических свойств веществ от типа кристаллической решетки;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определять вид химической связи в неорганических соединениях;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изображать схемы строения молекул веществ, образованных разными видами химических связей;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раскрывать смысл понятий «ион», «катион», «анион», «электролиты», «</w:t>
      </w:r>
      <w:proofErr w:type="spellStart"/>
      <w:r w:rsidRPr="009643CA">
        <w:rPr>
          <w:sz w:val="24"/>
          <w:szCs w:val="24"/>
        </w:rPr>
        <w:t>неэлектролиты</w:t>
      </w:r>
      <w:proofErr w:type="spellEnd"/>
      <w:r w:rsidRPr="009643CA">
        <w:rPr>
          <w:sz w:val="24"/>
          <w:szCs w:val="24"/>
        </w:rPr>
        <w:t xml:space="preserve">», «электролитическая диссоциация», «окислитель», «степень окисления» «восстановитель», «окисление», «восстановление»;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определять степень окисления атома элемента в соединении;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раскрывать смысл теории электролитической диссоциации;</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составлять уравнения электролитической диссоциации кислот, щелочей, солей;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объяснять сущность процесса электролитической диссоциации и реакций ионного обмена;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составлять полные и сокращенные ионные уравнения реакции обмена;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определять возможность протекания реакций ионного обмена;</w:t>
      </w:r>
    </w:p>
    <w:p w:rsidR="001676ED" w:rsidRPr="009643CA" w:rsidRDefault="001676ED" w:rsidP="001F51E8">
      <w:pPr>
        <w:ind w:left="-142"/>
        <w:jc w:val="both"/>
        <w:rPr>
          <w:sz w:val="24"/>
          <w:szCs w:val="24"/>
        </w:rPr>
      </w:pPr>
      <w:r w:rsidRPr="009643CA">
        <w:rPr>
          <w:sz w:val="24"/>
          <w:szCs w:val="24"/>
        </w:rPr>
        <w:t xml:space="preserve"> </w:t>
      </w:r>
      <w:r w:rsidRPr="009643CA">
        <w:rPr>
          <w:sz w:val="24"/>
          <w:szCs w:val="24"/>
        </w:rPr>
        <w:sym w:font="Symbol" w:char="F0B7"/>
      </w:r>
      <w:r w:rsidRPr="009643CA">
        <w:rPr>
          <w:sz w:val="24"/>
          <w:szCs w:val="24"/>
        </w:rPr>
        <w:t xml:space="preserve"> проводить реакции, подтверждающие качественный состав различных веществ;</w:t>
      </w:r>
    </w:p>
    <w:p w:rsidR="001676ED" w:rsidRPr="009643CA" w:rsidRDefault="001676ED" w:rsidP="001F51E8">
      <w:pPr>
        <w:ind w:left="-142"/>
        <w:jc w:val="both"/>
        <w:rPr>
          <w:sz w:val="24"/>
          <w:szCs w:val="24"/>
        </w:rPr>
      </w:pPr>
      <w:r w:rsidRPr="009643CA">
        <w:rPr>
          <w:sz w:val="24"/>
          <w:szCs w:val="24"/>
        </w:rPr>
        <w:t xml:space="preserve"> </w:t>
      </w:r>
      <w:r w:rsidRPr="009643CA">
        <w:rPr>
          <w:sz w:val="24"/>
          <w:szCs w:val="24"/>
        </w:rPr>
        <w:sym w:font="Symbol" w:char="F0B7"/>
      </w:r>
      <w:r w:rsidRPr="009643CA">
        <w:rPr>
          <w:sz w:val="24"/>
          <w:szCs w:val="24"/>
        </w:rPr>
        <w:t xml:space="preserve"> определять окислитель и восстановитель;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составлять уравнения окислительно-восстановительных реакций;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называть факторы, влияющие на скорость химической реакции;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классифицировать химические реакции по различным признакам;</w:t>
      </w:r>
    </w:p>
    <w:p w:rsidR="001676ED" w:rsidRPr="009643CA" w:rsidRDefault="001676ED" w:rsidP="001F51E8">
      <w:pPr>
        <w:ind w:left="-142"/>
        <w:jc w:val="both"/>
        <w:rPr>
          <w:sz w:val="24"/>
          <w:szCs w:val="24"/>
        </w:rPr>
      </w:pPr>
      <w:r w:rsidRPr="009643CA">
        <w:rPr>
          <w:sz w:val="24"/>
          <w:szCs w:val="24"/>
        </w:rPr>
        <w:t xml:space="preserve"> </w:t>
      </w:r>
      <w:r w:rsidRPr="009643CA">
        <w:rPr>
          <w:sz w:val="24"/>
          <w:szCs w:val="24"/>
        </w:rPr>
        <w:sym w:font="Symbol" w:char="F0B7"/>
      </w:r>
      <w:r w:rsidRPr="009643CA">
        <w:rPr>
          <w:sz w:val="24"/>
          <w:szCs w:val="24"/>
        </w:rPr>
        <w:t xml:space="preserve"> характеризовать взаимосвязь между составом, строением и свойствами неметаллов;</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характеризовать взаимосвязь между составом, строением и свойствами металлов;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оценивать влияние химического загрязнения окружающей среды на организм человека;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грамотно обращаться с веществами в повседневной жизни </w:t>
      </w:r>
    </w:p>
    <w:p w:rsidR="001676ED" w:rsidRPr="009643CA" w:rsidRDefault="001676ED" w:rsidP="001F51E8">
      <w:pPr>
        <w:ind w:left="-142"/>
        <w:jc w:val="both"/>
        <w:rPr>
          <w:b/>
          <w:sz w:val="24"/>
          <w:szCs w:val="24"/>
        </w:rPr>
      </w:pPr>
      <w:r w:rsidRPr="009643CA">
        <w:rPr>
          <w:b/>
          <w:sz w:val="24"/>
          <w:szCs w:val="24"/>
        </w:rPr>
        <w:t xml:space="preserve">Выпускник получит возможность научиться: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составлять молекулярные и полные ионные уравнения по сокращенным ионным уравнениям;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составлять уравнения реакций, соответствующих последовательности превращений неорганических веществ различных классов;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выдвигать и проверять экспериментально гипотезы о результатах воздействия различных факторов на изменение скорости химической реакции;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использовать приобретенные знания для экологически грамотного поведения в окружающей среде; </w:t>
      </w:r>
    </w:p>
    <w:p w:rsidR="001676ED" w:rsidRPr="009643CA" w:rsidRDefault="001676ED" w:rsidP="001F51E8">
      <w:pPr>
        <w:ind w:left="-142"/>
        <w:jc w:val="both"/>
        <w:rPr>
          <w:sz w:val="24"/>
          <w:szCs w:val="24"/>
        </w:rPr>
      </w:pPr>
      <w:r w:rsidRPr="009643CA">
        <w:rPr>
          <w:sz w:val="24"/>
          <w:szCs w:val="24"/>
        </w:rPr>
        <w:lastRenderedPageBreak/>
        <w:sym w:font="Symbol" w:char="F0B7"/>
      </w:r>
      <w:r w:rsidRPr="009643CA">
        <w:rPr>
          <w:sz w:val="24"/>
          <w:szCs w:val="24"/>
        </w:rPr>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объективно оценивать информацию о веществах и химических процессах;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критически относиться к псевдонаучной информации, недобросовестной рекламе в средствах массовой информации; </w:t>
      </w:r>
    </w:p>
    <w:p w:rsidR="001676ED" w:rsidRPr="009643CA" w:rsidRDefault="001676ED" w:rsidP="001F51E8">
      <w:pPr>
        <w:ind w:left="-142"/>
        <w:jc w:val="both"/>
        <w:rPr>
          <w:sz w:val="24"/>
          <w:szCs w:val="24"/>
        </w:rPr>
      </w:pPr>
      <w:r w:rsidRPr="009643CA">
        <w:rPr>
          <w:sz w:val="24"/>
          <w:szCs w:val="24"/>
        </w:rPr>
        <w:sym w:font="Symbol" w:char="F0B7"/>
      </w:r>
      <w:r w:rsidRPr="009643CA">
        <w:rPr>
          <w:sz w:val="24"/>
          <w:szCs w:val="24"/>
        </w:rPr>
        <w:t xml:space="preserve"> осознавать значение теоретических знаний по химии для практической деятельности человека;</w:t>
      </w:r>
    </w:p>
    <w:p w:rsidR="001676ED" w:rsidRPr="009643CA" w:rsidRDefault="001676ED" w:rsidP="001F51E8">
      <w:pPr>
        <w:ind w:left="-142"/>
        <w:jc w:val="both"/>
        <w:rPr>
          <w:sz w:val="24"/>
          <w:szCs w:val="24"/>
        </w:rPr>
      </w:pPr>
      <w:r w:rsidRPr="009643CA">
        <w:rPr>
          <w:sz w:val="24"/>
          <w:szCs w:val="24"/>
        </w:rPr>
        <w:t xml:space="preserve"> </w:t>
      </w:r>
      <w:r w:rsidRPr="009643CA">
        <w:rPr>
          <w:sz w:val="24"/>
          <w:szCs w:val="24"/>
        </w:rPr>
        <w:sym w:font="Symbol" w:char="F0B7"/>
      </w:r>
      <w:r w:rsidRPr="009643CA">
        <w:rPr>
          <w:sz w:val="24"/>
          <w:szCs w:val="24"/>
        </w:rPr>
        <w:t xml:space="preserve">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1676ED" w:rsidRPr="009643CA" w:rsidRDefault="001676ED" w:rsidP="001676ED">
      <w:pPr>
        <w:pStyle w:val="a5"/>
        <w:ind w:left="-142"/>
        <w:jc w:val="both"/>
      </w:pPr>
    </w:p>
    <w:p w:rsidR="00013A85" w:rsidRPr="009643CA" w:rsidRDefault="00013A85" w:rsidP="00013A85">
      <w:pPr>
        <w:widowControl w:val="0"/>
        <w:spacing w:before="149" w:line="100" w:lineRule="atLeast"/>
        <w:ind w:firstLine="346"/>
        <w:jc w:val="center"/>
        <w:rPr>
          <w:b/>
          <w:sz w:val="24"/>
          <w:szCs w:val="24"/>
        </w:rPr>
      </w:pPr>
      <w:r w:rsidRPr="009643CA">
        <w:rPr>
          <w:b/>
          <w:sz w:val="24"/>
          <w:szCs w:val="24"/>
        </w:rPr>
        <w:t>Ценностные ориентиры содержания учебного предмета</w:t>
      </w:r>
    </w:p>
    <w:p w:rsidR="00013A85" w:rsidRPr="009643CA" w:rsidRDefault="00013A85" w:rsidP="00013A85">
      <w:pPr>
        <w:widowControl w:val="0"/>
        <w:spacing w:before="149" w:line="100" w:lineRule="atLeast"/>
        <w:ind w:firstLine="346"/>
        <w:jc w:val="center"/>
        <w:rPr>
          <w:b/>
          <w:sz w:val="24"/>
          <w:szCs w:val="24"/>
        </w:rPr>
      </w:pPr>
    </w:p>
    <w:p w:rsidR="00013A85" w:rsidRPr="009643CA" w:rsidRDefault="00013A85" w:rsidP="00013A85">
      <w:pPr>
        <w:spacing w:line="100" w:lineRule="atLeast"/>
        <w:jc w:val="both"/>
        <w:rPr>
          <w:color w:val="000000"/>
          <w:sz w:val="24"/>
          <w:szCs w:val="24"/>
        </w:rPr>
      </w:pPr>
      <w:r w:rsidRPr="009643CA">
        <w:rPr>
          <w:color w:val="000000"/>
          <w:sz w:val="24"/>
          <w:szCs w:val="24"/>
        </w:rPr>
        <w:t xml:space="preserve">Ценностные ориентиры курса химии в школе определяются спецификой ее как науки. Понятие «ценности» включает единство объективного (сам объект) и субъективного (отношение субъекта к объекту), поэтому в качестве </w:t>
      </w:r>
      <w:proofErr w:type="gramStart"/>
      <w:r w:rsidRPr="009643CA">
        <w:rPr>
          <w:color w:val="000000"/>
          <w:sz w:val="24"/>
          <w:szCs w:val="24"/>
        </w:rPr>
        <w:t>ценностных  ориентиров</w:t>
      </w:r>
      <w:proofErr w:type="gramEnd"/>
      <w:r w:rsidRPr="009643CA">
        <w:rPr>
          <w:color w:val="000000"/>
          <w:sz w:val="24"/>
          <w:szCs w:val="24"/>
        </w:rPr>
        <w:t xml:space="preserve"> химического образования выступают объекты, изучаемые в курсе химии, к которому у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013A85" w:rsidRPr="009643CA" w:rsidRDefault="00013A85" w:rsidP="00013A85">
      <w:pPr>
        <w:spacing w:line="100" w:lineRule="atLeast"/>
        <w:jc w:val="both"/>
        <w:rPr>
          <w:color w:val="000000"/>
          <w:sz w:val="24"/>
          <w:szCs w:val="24"/>
        </w:rPr>
      </w:pPr>
      <w:r w:rsidRPr="009643CA">
        <w:rPr>
          <w:color w:val="000000"/>
          <w:sz w:val="24"/>
          <w:szCs w:val="24"/>
        </w:rPr>
        <w:t>          Основу познавательных ценностей составляют научные знания, научные методы познания, а ценностные ориентации, формируемые у обучающихся в процессе изучения химии, проявляются:</w:t>
      </w:r>
    </w:p>
    <w:p w:rsidR="00013A85" w:rsidRPr="009643CA" w:rsidRDefault="00013A85" w:rsidP="00013A85">
      <w:pPr>
        <w:numPr>
          <w:ilvl w:val="0"/>
          <w:numId w:val="8"/>
        </w:numPr>
        <w:tabs>
          <w:tab w:val="left" w:pos="720"/>
        </w:tabs>
        <w:spacing w:line="100" w:lineRule="atLeast"/>
        <w:rPr>
          <w:color w:val="000000"/>
          <w:sz w:val="24"/>
          <w:szCs w:val="24"/>
        </w:rPr>
      </w:pPr>
      <w:r w:rsidRPr="009643CA">
        <w:rPr>
          <w:color w:val="000000"/>
          <w:sz w:val="24"/>
          <w:szCs w:val="24"/>
        </w:rPr>
        <w:t>в признании ценности научного знания, его практической значимости, достоверности;</w:t>
      </w:r>
    </w:p>
    <w:p w:rsidR="00013A85" w:rsidRPr="009643CA" w:rsidRDefault="00013A85" w:rsidP="00013A85">
      <w:pPr>
        <w:numPr>
          <w:ilvl w:val="0"/>
          <w:numId w:val="8"/>
        </w:numPr>
        <w:tabs>
          <w:tab w:val="left" w:pos="720"/>
        </w:tabs>
        <w:spacing w:line="100" w:lineRule="atLeast"/>
        <w:rPr>
          <w:color w:val="000000"/>
          <w:sz w:val="24"/>
          <w:szCs w:val="24"/>
        </w:rPr>
      </w:pPr>
      <w:r w:rsidRPr="009643CA">
        <w:rPr>
          <w:color w:val="000000"/>
          <w:sz w:val="24"/>
          <w:szCs w:val="24"/>
        </w:rPr>
        <w:t>в ценности химических методов исследования живой и неживой природы;</w:t>
      </w:r>
    </w:p>
    <w:p w:rsidR="00013A85" w:rsidRPr="009643CA" w:rsidRDefault="00013A85" w:rsidP="00013A85">
      <w:pPr>
        <w:numPr>
          <w:ilvl w:val="0"/>
          <w:numId w:val="8"/>
        </w:numPr>
        <w:tabs>
          <w:tab w:val="left" w:pos="720"/>
        </w:tabs>
        <w:spacing w:line="100" w:lineRule="atLeast"/>
        <w:rPr>
          <w:color w:val="000000"/>
          <w:sz w:val="24"/>
          <w:szCs w:val="24"/>
        </w:rPr>
      </w:pPr>
      <w:r w:rsidRPr="009643CA">
        <w:rPr>
          <w:color w:val="000000"/>
          <w:sz w:val="24"/>
          <w:szCs w:val="24"/>
        </w:rPr>
        <w:t>в понимании сложности и противоречивости самого процесса познания.</w:t>
      </w:r>
    </w:p>
    <w:p w:rsidR="00013A85" w:rsidRPr="009643CA" w:rsidRDefault="00013A85" w:rsidP="00013A85">
      <w:pPr>
        <w:spacing w:line="100" w:lineRule="atLeast"/>
        <w:jc w:val="both"/>
        <w:rPr>
          <w:color w:val="000000"/>
          <w:sz w:val="24"/>
          <w:szCs w:val="24"/>
        </w:rPr>
      </w:pPr>
      <w:r w:rsidRPr="009643CA">
        <w:rPr>
          <w:color w:val="000000"/>
          <w:sz w:val="24"/>
          <w:szCs w:val="24"/>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химии  могут рассматриваться как формирование:</w:t>
      </w:r>
    </w:p>
    <w:p w:rsidR="00013A85" w:rsidRPr="009643CA" w:rsidRDefault="00013A85" w:rsidP="00013A85">
      <w:pPr>
        <w:numPr>
          <w:ilvl w:val="0"/>
          <w:numId w:val="9"/>
        </w:numPr>
        <w:tabs>
          <w:tab w:val="left" w:pos="720"/>
        </w:tabs>
        <w:spacing w:line="100" w:lineRule="atLeast"/>
        <w:jc w:val="both"/>
        <w:rPr>
          <w:color w:val="000000"/>
          <w:sz w:val="24"/>
          <w:szCs w:val="24"/>
        </w:rPr>
      </w:pPr>
      <w:r w:rsidRPr="009643CA">
        <w:rPr>
          <w:color w:val="000000"/>
          <w:sz w:val="24"/>
          <w:szCs w:val="24"/>
        </w:rPr>
        <w:t>уважительного отношения к созидательной, творческой деятельности;</w:t>
      </w:r>
    </w:p>
    <w:p w:rsidR="00013A85" w:rsidRPr="009643CA" w:rsidRDefault="00013A85" w:rsidP="00013A85">
      <w:pPr>
        <w:numPr>
          <w:ilvl w:val="0"/>
          <w:numId w:val="9"/>
        </w:numPr>
        <w:tabs>
          <w:tab w:val="left" w:pos="720"/>
        </w:tabs>
        <w:spacing w:line="100" w:lineRule="atLeast"/>
        <w:jc w:val="both"/>
        <w:rPr>
          <w:color w:val="000000"/>
          <w:sz w:val="24"/>
          <w:szCs w:val="24"/>
        </w:rPr>
      </w:pPr>
      <w:r w:rsidRPr="009643CA">
        <w:rPr>
          <w:color w:val="000000"/>
          <w:sz w:val="24"/>
          <w:szCs w:val="24"/>
        </w:rPr>
        <w:t>понимания необходимости здорового образа жизни;</w:t>
      </w:r>
    </w:p>
    <w:p w:rsidR="00013A85" w:rsidRPr="009643CA" w:rsidRDefault="00013A85" w:rsidP="00013A85">
      <w:pPr>
        <w:numPr>
          <w:ilvl w:val="0"/>
          <w:numId w:val="9"/>
        </w:numPr>
        <w:tabs>
          <w:tab w:val="left" w:pos="720"/>
        </w:tabs>
        <w:spacing w:line="100" w:lineRule="atLeast"/>
        <w:jc w:val="both"/>
        <w:rPr>
          <w:color w:val="000000"/>
          <w:sz w:val="24"/>
          <w:szCs w:val="24"/>
        </w:rPr>
      </w:pPr>
      <w:r w:rsidRPr="009643CA">
        <w:rPr>
          <w:color w:val="000000"/>
          <w:sz w:val="24"/>
          <w:szCs w:val="24"/>
        </w:rPr>
        <w:t>потребности в безусловном выполнении правил безопасного использования веществ в повседневной жизни;</w:t>
      </w:r>
    </w:p>
    <w:p w:rsidR="00013A85" w:rsidRPr="009643CA" w:rsidRDefault="00013A85" w:rsidP="00013A85">
      <w:pPr>
        <w:numPr>
          <w:ilvl w:val="0"/>
          <w:numId w:val="9"/>
        </w:numPr>
        <w:tabs>
          <w:tab w:val="left" w:pos="720"/>
        </w:tabs>
        <w:spacing w:line="100" w:lineRule="atLeast"/>
        <w:jc w:val="both"/>
        <w:rPr>
          <w:color w:val="000000"/>
          <w:sz w:val="24"/>
          <w:szCs w:val="24"/>
        </w:rPr>
      </w:pPr>
      <w:r w:rsidRPr="009643CA">
        <w:rPr>
          <w:color w:val="000000"/>
          <w:sz w:val="24"/>
          <w:szCs w:val="24"/>
        </w:rPr>
        <w:t>сознательного выбора будущей профессиональной деятельности.</w:t>
      </w:r>
    </w:p>
    <w:p w:rsidR="00013A85" w:rsidRPr="009643CA" w:rsidRDefault="00013A85" w:rsidP="00013A85">
      <w:pPr>
        <w:spacing w:line="100" w:lineRule="atLeast"/>
        <w:jc w:val="both"/>
        <w:rPr>
          <w:color w:val="000000"/>
          <w:sz w:val="24"/>
          <w:szCs w:val="24"/>
        </w:rPr>
      </w:pPr>
      <w:r w:rsidRPr="009643CA">
        <w:rPr>
          <w:color w:val="000000"/>
          <w:sz w:val="24"/>
          <w:szCs w:val="24"/>
        </w:rPr>
        <w:t>                    Курс химии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013A85" w:rsidRPr="009643CA" w:rsidRDefault="00013A85" w:rsidP="00013A85">
      <w:pPr>
        <w:numPr>
          <w:ilvl w:val="0"/>
          <w:numId w:val="10"/>
        </w:numPr>
        <w:tabs>
          <w:tab w:val="left" w:pos="720"/>
        </w:tabs>
        <w:spacing w:line="100" w:lineRule="atLeast"/>
        <w:jc w:val="both"/>
        <w:rPr>
          <w:color w:val="000000"/>
          <w:sz w:val="24"/>
          <w:szCs w:val="24"/>
        </w:rPr>
      </w:pPr>
      <w:r w:rsidRPr="009643CA">
        <w:rPr>
          <w:color w:val="000000"/>
          <w:sz w:val="24"/>
          <w:szCs w:val="24"/>
        </w:rPr>
        <w:t>правильного использования химической терминологии и символики;</w:t>
      </w:r>
    </w:p>
    <w:p w:rsidR="00013A85" w:rsidRPr="009643CA" w:rsidRDefault="00013A85" w:rsidP="00013A85">
      <w:pPr>
        <w:numPr>
          <w:ilvl w:val="0"/>
          <w:numId w:val="10"/>
        </w:numPr>
        <w:tabs>
          <w:tab w:val="left" w:pos="720"/>
        </w:tabs>
        <w:spacing w:line="100" w:lineRule="atLeast"/>
        <w:jc w:val="both"/>
        <w:rPr>
          <w:color w:val="000000"/>
          <w:sz w:val="24"/>
          <w:szCs w:val="24"/>
        </w:rPr>
      </w:pPr>
      <w:r w:rsidRPr="009643CA">
        <w:rPr>
          <w:color w:val="000000"/>
          <w:sz w:val="24"/>
          <w:szCs w:val="24"/>
        </w:rPr>
        <w:t>потребности вести диалог, выслушивать мнение оппонента, участвовать в дискуссии;</w:t>
      </w:r>
    </w:p>
    <w:p w:rsidR="00013A85" w:rsidRPr="009643CA" w:rsidRDefault="00013A85" w:rsidP="00013A85">
      <w:pPr>
        <w:numPr>
          <w:ilvl w:val="0"/>
          <w:numId w:val="10"/>
        </w:numPr>
        <w:tabs>
          <w:tab w:val="left" w:pos="720"/>
        </w:tabs>
        <w:spacing w:line="100" w:lineRule="atLeast"/>
        <w:jc w:val="both"/>
        <w:rPr>
          <w:b/>
          <w:sz w:val="24"/>
          <w:szCs w:val="24"/>
        </w:rPr>
      </w:pPr>
      <w:r w:rsidRPr="009643CA">
        <w:rPr>
          <w:color w:val="000000"/>
          <w:sz w:val="24"/>
          <w:szCs w:val="24"/>
        </w:rPr>
        <w:t>способности открыто выражать и аргументированно отстаивать свою точку зрения.</w:t>
      </w:r>
    </w:p>
    <w:p w:rsidR="00013A85" w:rsidRPr="009643CA" w:rsidRDefault="00013A85" w:rsidP="00013A85">
      <w:pPr>
        <w:spacing w:line="100" w:lineRule="atLeast"/>
        <w:jc w:val="center"/>
        <w:rPr>
          <w:b/>
          <w:sz w:val="24"/>
          <w:szCs w:val="24"/>
        </w:rPr>
      </w:pPr>
    </w:p>
    <w:p w:rsidR="00013A85" w:rsidRPr="009643CA" w:rsidRDefault="00013A85" w:rsidP="001676ED">
      <w:pPr>
        <w:pStyle w:val="a5"/>
        <w:ind w:left="-142"/>
        <w:jc w:val="both"/>
      </w:pPr>
    </w:p>
    <w:p w:rsidR="00974459" w:rsidRPr="009643CA" w:rsidRDefault="00974459" w:rsidP="00EA5638">
      <w:pPr>
        <w:widowControl w:val="0"/>
        <w:overflowPunct w:val="0"/>
        <w:autoSpaceDE w:val="0"/>
        <w:autoSpaceDN w:val="0"/>
        <w:adjustRightInd w:val="0"/>
        <w:ind w:firstLine="284"/>
        <w:jc w:val="center"/>
        <w:textAlignment w:val="baseline"/>
        <w:rPr>
          <w:b/>
          <w:bCs/>
          <w:sz w:val="24"/>
          <w:szCs w:val="24"/>
          <w:lang w:eastAsia="ru-RU"/>
        </w:rPr>
      </w:pPr>
      <w:r w:rsidRPr="009643CA">
        <w:rPr>
          <w:b/>
          <w:bCs/>
          <w:sz w:val="24"/>
          <w:szCs w:val="24"/>
          <w:lang w:eastAsia="ru-RU"/>
        </w:rPr>
        <w:t>Содержание программы</w:t>
      </w:r>
    </w:p>
    <w:p w:rsidR="00974459" w:rsidRPr="009643CA" w:rsidRDefault="00974459" w:rsidP="00EA5638">
      <w:pPr>
        <w:jc w:val="center"/>
        <w:rPr>
          <w:rFonts w:eastAsiaTheme="minorHAnsi"/>
          <w:sz w:val="24"/>
          <w:szCs w:val="24"/>
        </w:rPr>
      </w:pPr>
      <w:r w:rsidRPr="009643CA">
        <w:rPr>
          <w:rFonts w:eastAsiaTheme="minorHAnsi"/>
          <w:sz w:val="24"/>
          <w:szCs w:val="24"/>
        </w:rPr>
        <w:t>Основной курс</w:t>
      </w:r>
    </w:p>
    <w:p w:rsidR="00EA5638" w:rsidRPr="009643CA" w:rsidRDefault="00974459" w:rsidP="00EA5638">
      <w:pPr>
        <w:ind w:firstLine="284"/>
        <w:jc w:val="center"/>
        <w:rPr>
          <w:rFonts w:eastAsiaTheme="minorHAnsi"/>
          <w:b/>
          <w:sz w:val="24"/>
          <w:szCs w:val="24"/>
        </w:rPr>
      </w:pPr>
      <w:r w:rsidRPr="009643CA">
        <w:rPr>
          <w:rFonts w:eastAsiaTheme="minorHAnsi"/>
          <w:b/>
          <w:sz w:val="24"/>
          <w:szCs w:val="24"/>
        </w:rPr>
        <w:t xml:space="preserve">8 класс </w:t>
      </w:r>
    </w:p>
    <w:p w:rsidR="00974459" w:rsidRPr="009643CA" w:rsidRDefault="00974459" w:rsidP="00EA5638">
      <w:pPr>
        <w:ind w:firstLine="284"/>
        <w:rPr>
          <w:rFonts w:eastAsiaTheme="minorHAnsi"/>
          <w:b/>
          <w:sz w:val="24"/>
          <w:szCs w:val="24"/>
        </w:rPr>
      </w:pPr>
      <w:r w:rsidRPr="009643CA">
        <w:rPr>
          <w:rFonts w:eastAsiaTheme="minorHAnsi"/>
          <w:b/>
          <w:sz w:val="24"/>
          <w:szCs w:val="24"/>
        </w:rPr>
        <w:t>Введение</w:t>
      </w:r>
    </w:p>
    <w:p w:rsidR="00974459" w:rsidRPr="009643CA" w:rsidRDefault="00974459" w:rsidP="00974459">
      <w:pPr>
        <w:ind w:firstLine="284"/>
        <w:jc w:val="both"/>
        <w:rPr>
          <w:rFonts w:eastAsiaTheme="minorHAnsi"/>
          <w:sz w:val="24"/>
          <w:szCs w:val="24"/>
        </w:rPr>
      </w:pPr>
      <w:r w:rsidRPr="009643CA">
        <w:rPr>
          <w:rFonts w:eastAsiaTheme="minorHAnsi"/>
          <w:sz w:val="24"/>
          <w:szCs w:val="24"/>
        </w:rPr>
        <w:lastRenderedPageBreak/>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Понятие о химическом элементе и формах его существования: свободных атомах, простых и сложных веществах.</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Превращения веществ. Отличие химических реакций от физических явлений. Роль химии в жизни человека. </w:t>
      </w:r>
      <w:proofErr w:type="spellStart"/>
      <w:r w:rsidRPr="009643CA">
        <w:rPr>
          <w:rFonts w:eastAsiaTheme="minorHAnsi"/>
          <w:sz w:val="24"/>
          <w:szCs w:val="24"/>
        </w:rPr>
        <w:t>Хемофилия</w:t>
      </w:r>
      <w:proofErr w:type="spellEnd"/>
      <w:r w:rsidRPr="009643CA">
        <w:rPr>
          <w:rFonts w:eastAsiaTheme="minorHAnsi"/>
          <w:sz w:val="24"/>
          <w:szCs w:val="24"/>
        </w:rPr>
        <w:t xml:space="preserve"> и </w:t>
      </w:r>
      <w:proofErr w:type="spellStart"/>
      <w:r w:rsidRPr="009643CA">
        <w:rPr>
          <w:rFonts w:eastAsiaTheme="minorHAnsi"/>
          <w:sz w:val="24"/>
          <w:szCs w:val="24"/>
        </w:rPr>
        <w:t>хемофобия</w:t>
      </w:r>
      <w:proofErr w:type="spellEnd"/>
      <w:r w:rsidRPr="009643CA">
        <w:rPr>
          <w:rFonts w:eastAsiaTheme="minorHAnsi"/>
          <w:sz w:val="24"/>
          <w:szCs w:val="24"/>
        </w:rPr>
        <w:t>.</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Демонстрации</w:t>
      </w:r>
      <w:r w:rsidRPr="009643CA">
        <w:rPr>
          <w:rFonts w:eastAsiaTheme="minorHAnsi"/>
          <w:sz w:val="24"/>
          <w:szCs w:val="24"/>
        </w:rPr>
        <w:t>. Модели (</w:t>
      </w:r>
      <w:proofErr w:type="spellStart"/>
      <w:r w:rsidRPr="009643CA">
        <w:rPr>
          <w:rFonts w:eastAsiaTheme="minorHAnsi"/>
          <w:sz w:val="24"/>
          <w:szCs w:val="24"/>
        </w:rPr>
        <w:t>шаростержневые</w:t>
      </w:r>
      <w:proofErr w:type="spellEnd"/>
      <w:r w:rsidRPr="009643CA">
        <w:rPr>
          <w:rFonts w:eastAsiaTheme="minorHAnsi"/>
          <w:sz w:val="24"/>
          <w:szCs w:val="24"/>
        </w:rPr>
        <w:t xml:space="preserve"> и Стюарта—</w:t>
      </w:r>
      <w:proofErr w:type="spellStart"/>
      <w:r w:rsidRPr="009643CA">
        <w:rPr>
          <w:rFonts w:eastAsiaTheme="minorHAnsi"/>
          <w:sz w:val="24"/>
          <w:szCs w:val="24"/>
        </w:rPr>
        <w:t>Бриглеба</w:t>
      </w:r>
      <w:proofErr w:type="spellEnd"/>
      <w:r w:rsidRPr="009643CA">
        <w:rPr>
          <w:rFonts w:eastAsiaTheme="minorHAnsi"/>
          <w:sz w:val="24"/>
          <w:szCs w:val="24"/>
        </w:rPr>
        <w:t>) различных простых и сложных веществ. Коллекция стеклянной химической посуды. Коллекция материалов и изделий из них на основе алюминия. Взаимодействие мрамора с кислотой и помутнение известковой воды.</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Лабораторные опыты</w:t>
      </w:r>
      <w:r w:rsidRPr="009643CA">
        <w:rPr>
          <w:rFonts w:eastAsiaTheme="minorHAnsi"/>
          <w:sz w:val="24"/>
          <w:szCs w:val="24"/>
        </w:rPr>
        <w:t>. Сравнение свойств твердых кристаллических веществ и растворов. Сравнение скорости испарения воды, одеколона и этилового спирта с фильтровальной бумаги.</w:t>
      </w: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Атомы химических элементов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Состав атомных ядер: протоны, нейтроны. Относительная атомная масса. Взаимосвязь понятий «протон», «нейтрон», «относительная атомная масса».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Изменение числа протонов в ядре атома — образование новых химических элементов.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Взаимодействие атомов неметаллов между собой — образование бинарных соединений неметаллов. </w:t>
      </w:r>
      <w:proofErr w:type="spellStart"/>
      <w:r w:rsidRPr="009643CA">
        <w:rPr>
          <w:rFonts w:eastAsiaTheme="minorHAnsi"/>
          <w:sz w:val="24"/>
          <w:szCs w:val="24"/>
        </w:rPr>
        <w:t>Электроотрицательность</w:t>
      </w:r>
      <w:proofErr w:type="spellEnd"/>
      <w:r w:rsidRPr="009643CA">
        <w:rPr>
          <w:rFonts w:eastAsiaTheme="minorHAnsi"/>
          <w:sz w:val="24"/>
          <w:szCs w:val="24"/>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Взаимодействие атомов металлов между собой — образование металлических кристаллов. Понятие о металлической связи.</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lastRenderedPageBreak/>
        <w:t>Демонстрации</w:t>
      </w:r>
      <w:r w:rsidRPr="009643CA">
        <w:rPr>
          <w:rFonts w:eastAsiaTheme="minorHAnsi"/>
          <w:sz w:val="24"/>
          <w:szCs w:val="24"/>
        </w:rPr>
        <w:t>. Модели атомов химических элементов. Периодическая система химических элементов Д. И. Менделеева различных форм.</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Лабораторные опыты</w:t>
      </w:r>
      <w:r w:rsidRPr="009643CA">
        <w:rPr>
          <w:rFonts w:eastAsiaTheme="minorHAnsi"/>
          <w:sz w:val="24"/>
          <w:szCs w:val="24"/>
        </w:rPr>
        <w:t>. Моделирование принципа действия сканирующего микроскопа. Изготовление моделей молекул бинарных химических соединений. Изготовление модели, иллюстрирующей свойства металлической связи.</w:t>
      </w: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Простые вещества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Положение металлов и неметаллов в Периодической системе. Важнейшие простые вещества-металлы: железо, алюминий, кальций, магний, натрий, калий. Общие физические свойства металлов.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Важнейшие простые вещества-неметаллы, образованные атомами кислорода, водорода, азота, серы, фосфора, углерода. Молекулы простых веществ-неметаллов: водорода, кислорода, азота, галогенов. Относительная молекулярная масса.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9643CA">
        <w:rPr>
          <w:rFonts w:eastAsiaTheme="minorHAnsi"/>
          <w:sz w:val="24"/>
          <w:szCs w:val="24"/>
        </w:rPr>
        <w:t>миллимоль</w:t>
      </w:r>
      <w:proofErr w:type="spellEnd"/>
      <w:r w:rsidRPr="009643CA">
        <w:rPr>
          <w:rFonts w:eastAsiaTheme="minorHAnsi"/>
          <w:sz w:val="24"/>
          <w:szCs w:val="24"/>
        </w:rPr>
        <w:t xml:space="preserve"> и </w:t>
      </w:r>
      <w:proofErr w:type="spellStart"/>
      <w:r w:rsidRPr="009643CA">
        <w:rPr>
          <w:rFonts w:eastAsiaTheme="minorHAnsi"/>
          <w:sz w:val="24"/>
          <w:szCs w:val="24"/>
        </w:rPr>
        <w:t>киломоль</w:t>
      </w:r>
      <w:proofErr w:type="spellEnd"/>
      <w:r w:rsidRPr="009643CA">
        <w:rPr>
          <w:rFonts w:eastAsiaTheme="minorHAnsi"/>
          <w:sz w:val="24"/>
          <w:szCs w:val="24"/>
        </w:rPr>
        <w:t xml:space="preserve">, </w:t>
      </w:r>
      <w:proofErr w:type="spellStart"/>
      <w:r w:rsidRPr="009643CA">
        <w:rPr>
          <w:rFonts w:eastAsiaTheme="minorHAnsi"/>
          <w:sz w:val="24"/>
          <w:szCs w:val="24"/>
        </w:rPr>
        <w:t>миллимолярная</w:t>
      </w:r>
      <w:proofErr w:type="spellEnd"/>
      <w:r w:rsidRPr="009643CA">
        <w:rPr>
          <w:rFonts w:eastAsiaTheme="minorHAnsi"/>
          <w:sz w:val="24"/>
          <w:szCs w:val="24"/>
        </w:rPr>
        <w:t xml:space="preserve"> и </w:t>
      </w:r>
      <w:proofErr w:type="spellStart"/>
      <w:r w:rsidRPr="009643CA">
        <w:rPr>
          <w:rFonts w:eastAsiaTheme="minorHAnsi"/>
          <w:sz w:val="24"/>
          <w:szCs w:val="24"/>
        </w:rPr>
        <w:t>киломолярная</w:t>
      </w:r>
      <w:proofErr w:type="spellEnd"/>
      <w:r w:rsidRPr="009643CA">
        <w:rPr>
          <w:rFonts w:eastAsiaTheme="minorHAnsi"/>
          <w:sz w:val="24"/>
          <w:szCs w:val="24"/>
        </w:rPr>
        <w:t xml:space="preserve"> массы вещества, </w:t>
      </w:r>
      <w:proofErr w:type="spellStart"/>
      <w:r w:rsidRPr="009643CA">
        <w:rPr>
          <w:rFonts w:eastAsiaTheme="minorHAnsi"/>
          <w:sz w:val="24"/>
          <w:szCs w:val="24"/>
        </w:rPr>
        <w:t>миллимолярный</w:t>
      </w:r>
      <w:proofErr w:type="spellEnd"/>
      <w:r w:rsidRPr="009643CA">
        <w:rPr>
          <w:rFonts w:eastAsiaTheme="minorHAnsi"/>
          <w:sz w:val="24"/>
          <w:szCs w:val="24"/>
        </w:rPr>
        <w:t xml:space="preserve"> и </w:t>
      </w:r>
      <w:proofErr w:type="spellStart"/>
      <w:r w:rsidRPr="009643CA">
        <w:rPr>
          <w:rFonts w:eastAsiaTheme="minorHAnsi"/>
          <w:sz w:val="24"/>
          <w:szCs w:val="24"/>
        </w:rPr>
        <w:t>киломолярный</w:t>
      </w:r>
      <w:proofErr w:type="spellEnd"/>
      <w:r w:rsidRPr="009643CA">
        <w:rPr>
          <w:rFonts w:eastAsiaTheme="minorHAnsi"/>
          <w:sz w:val="24"/>
          <w:szCs w:val="24"/>
        </w:rPr>
        <w:t xml:space="preserve"> объемы газообразных веществ.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Расчеты с использованием понятий «количество вещества», «молярная масса», «молярный объем газов», «число Авогадро».</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Демонстрации.</w:t>
      </w:r>
      <w:r w:rsidRPr="009643CA">
        <w:rPr>
          <w:rFonts w:eastAsiaTheme="minorHAnsi"/>
          <w:sz w:val="24"/>
          <w:szCs w:val="24"/>
        </w:rPr>
        <w:t xml:space="preserve"> Получение озона. Образцы белого и серого олова, белого и красного фосфора. Некоторые металлы и неметаллы количеством вещества 1 моль. Молярный объем газообразных веществ.</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Лабораторные опыты</w:t>
      </w:r>
      <w:r w:rsidRPr="009643CA">
        <w:rPr>
          <w:rFonts w:eastAsiaTheme="minorHAnsi"/>
          <w:sz w:val="24"/>
          <w:szCs w:val="24"/>
        </w:rPr>
        <w:t>. Ознакомление с коллекцией металлов. Ознакомление с коллекцией неметаллов.</w:t>
      </w: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Соединения химических элементов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Бинарные соединения металлов и неметаллов: оксиды, хлориды, сульфиды и пр. Составление их формул.</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9643CA">
        <w:rPr>
          <w:rFonts w:eastAsiaTheme="minorHAnsi"/>
          <w:sz w:val="24"/>
          <w:szCs w:val="24"/>
        </w:rPr>
        <w:t>хлороводород</w:t>
      </w:r>
      <w:proofErr w:type="spellEnd"/>
      <w:r w:rsidRPr="009643CA">
        <w:rPr>
          <w:rFonts w:eastAsiaTheme="minorHAnsi"/>
          <w:sz w:val="24"/>
          <w:szCs w:val="24"/>
        </w:rPr>
        <w:t xml:space="preserve"> и аммиак.</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Кислоты, их состав и названия. Классификация кислот. Представители кислот: серная, соляная, азотная. Понятие о шкале кислотности (шкале рН). Изменение окраски индикаторов.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Аморфные и кристаллические вещества. Межмолекулярные взаимодействия. Типы кристаллических решеток. Зависимость свойств веществ от типов кристаллических решеток.</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Демонстрации. Образцы оксидов, кислот, оснований и солей. Модели кристаллических решеток хлорида натрия, алмаза, оксида углерода (IV). Кислотно-щелочные индикаторы и </w:t>
      </w:r>
      <w:r w:rsidRPr="009643CA">
        <w:rPr>
          <w:rFonts w:eastAsiaTheme="minorHAnsi"/>
          <w:sz w:val="24"/>
          <w:szCs w:val="24"/>
        </w:rPr>
        <w:lastRenderedPageBreak/>
        <w:t>изменение их окраски в различных средах. Универсальный индикатор и изменение его окраски в различных средах. Шкала рН.</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Лабораторные опыты</w:t>
      </w:r>
      <w:r w:rsidRPr="009643CA">
        <w:rPr>
          <w:rFonts w:eastAsiaTheme="minorHAnsi"/>
          <w:sz w:val="24"/>
          <w:szCs w:val="24"/>
        </w:rPr>
        <w:t>. Ознакомление с коллекцией оксидов. Ознакомление со свойствами аммиака, выданного в ампуле. Качественная реакция на углекислый газ. Определение рН растворов кислоты, щелочи и воды. Определение рН лимонного и яблочного соков на срезе плодов. Ознакомление с коллекцией солей. Ознакомление с коллекцией веществ с разными типами кристаллической решетки и изготовление моделей кристаллических решеток. Ознакомление с образцом горной породы.</w:t>
      </w: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Изменения, происходящие с веществами</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Понятие явлений как изменений, происходящих с веществом.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центрифугировании.</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и эндотермических реакциях.</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Расчеты по химическим уравнениям. Решение задач на </w:t>
      </w:r>
      <w:proofErr w:type="gramStart"/>
      <w:r w:rsidRPr="009643CA">
        <w:rPr>
          <w:rFonts w:eastAsiaTheme="minorHAnsi"/>
          <w:sz w:val="24"/>
          <w:szCs w:val="24"/>
        </w:rPr>
        <w:t>на-хождение</w:t>
      </w:r>
      <w:proofErr w:type="gramEnd"/>
      <w:r w:rsidRPr="009643CA">
        <w:rPr>
          <w:rFonts w:eastAsiaTheme="minorHAnsi"/>
          <w:sz w:val="24"/>
          <w:szCs w:val="24"/>
        </w:rPr>
        <w:t xml:space="preserve">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Реакции разложения. Представление о скорости химических реакций. Катализаторы. Ферменты. Реакции соединения. </w:t>
      </w:r>
      <w:proofErr w:type="gramStart"/>
      <w:r w:rsidRPr="009643CA">
        <w:rPr>
          <w:rFonts w:eastAsiaTheme="minorHAnsi"/>
          <w:sz w:val="24"/>
          <w:szCs w:val="24"/>
        </w:rPr>
        <w:t>Ката-литические</w:t>
      </w:r>
      <w:proofErr w:type="gramEnd"/>
      <w:r w:rsidRPr="009643CA">
        <w:rPr>
          <w:rFonts w:eastAsiaTheme="minorHAnsi"/>
          <w:sz w:val="24"/>
          <w:szCs w:val="24"/>
        </w:rPr>
        <w:t xml:space="preserve">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Демонстрации</w:t>
      </w:r>
      <w:r w:rsidRPr="009643CA">
        <w:rPr>
          <w:rFonts w:eastAsiaTheme="minorHAnsi"/>
          <w:sz w:val="24"/>
          <w:szCs w:val="24"/>
        </w:rPr>
        <w:t xml:space="preserve">. 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w:t>
      </w:r>
      <w:proofErr w:type="spellStart"/>
      <w:proofErr w:type="gramStart"/>
      <w:r w:rsidRPr="009643CA">
        <w:rPr>
          <w:rFonts w:eastAsiaTheme="minorHAnsi"/>
          <w:sz w:val="24"/>
          <w:szCs w:val="24"/>
        </w:rPr>
        <w:t>взаимо</w:t>
      </w:r>
      <w:proofErr w:type="spellEnd"/>
      <w:r w:rsidRPr="009643CA">
        <w:rPr>
          <w:rFonts w:eastAsiaTheme="minorHAnsi"/>
          <w:sz w:val="24"/>
          <w:szCs w:val="24"/>
        </w:rPr>
        <w:t>-действие</w:t>
      </w:r>
      <w:proofErr w:type="gramEnd"/>
      <w:r w:rsidRPr="009643CA">
        <w:rPr>
          <w:rFonts w:eastAsiaTheme="minorHAnsi"/>
          <w:sz w:val="24"/>
          <w:szCs w:val="24"/>
        </w:rPr>
        <w:t xml:space="preserve"> оксида меди (II) с серной кислотой при нагревании; е) разложение перманганата калия; ж) разложение пероксида во-</w:t>
      </w:r>
      <w:proofErr w:type="spellStart"/>
      <w:r w:rsidRPr="009643CA">
        <w:rPr>
          <w:rFonts w:eastAsiaTheme="minorHAnsi"/>
          <w:sz w:val="24"/>
          <w:szCs w:val="24"/>
        </w:rPr>
        <w:t>дорода</w:t>
      </w:r>
      <w:proofErr w:type="spellEnd"/>
      <w:r w:rsidRPr="009643CA">
        <w:rPr>
          <w:rFonts w:eastAsiaTheme="minorHAnsi"/>
          <w:sz w:val="24"/>
          <w:szCs w:val="24"/>
        </w:rPr>
        <w:t xml:space="preserve"> с </w:t>
      </w:r>
      <w:r w:rsidRPr="009643CA">
        <w:rPr>
          <w:rFonts w:eastAsiaTheme="minorHAnsi"/>
          <w:b/>
          <w:sz w:val="24"/>
          <w:szCs w:val="24"/>
        </w:rPr>
        <w:t>помощью диоксида марганца и каталазы картофеля или моркови; з) взаимодействие разбавленных кислот с металлами.</w:t>
      </w: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Лабораторные опыты. Окисление меди в пламени спиртовки или горелки. Замещение меди в растворе хлорида меди (II) железом.</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Практикум</w:t>
      </w:r>
      <w:r w:rsidRPr="009643CA">
        <w:rPr>
          <w:rFonts w:eastAsiaTheme="minorHAnsi"/>
          <w:sz w:val="24"/>
          <w:szCs w:val="24"/>
        </w:rPr>
        <w:t xml:space="preserve"> «Простейшие операции с веществом»</w:t>
      </w:r>
    </w:p>
    <w:p w:rsidR="00974459" w:rsidRPr="009643CA" w:rsidRDefault="00974459" w:rsidP="00974459">
      <w:pPr>
        <w:ind w:firstLine="284"/>
        <w:jc w:val="both"/>
        <w:rPr>
          <w:rFonts w:eastAsiaTheme="minorHAnsi"/>
          <w:sz w:val="24"/>
          <w:szCs w:val="24"/>
        </w:rPr>
      </w:pPr>
      <w:r w:rsidRPr="009643CA">
        <w:rPr>
          <w:rFonts w:eastAsiaTheme="minorHAnsi"/>
          <w:sz w:val="24"/>
          <w:szCs w:val="24"/>
        </w:rPr>
        <w:t>1 Практическая работа. Правила техники безопасности при работе в химическом кабинете. Приемы обращения с лабораторным оборудованием и нагревательными приборами.</w:t>
      </w:r>
    </w:p>
    <w:p w:rsidR="00974459" w:rsidRPr="009643CA" w:rsidRDefault="00974459" w:rsidP="00974459">
      <w:pPr>
        <w:ind w:firstLine="284"/>
        <w:jc w:val="both"/>
        <w:rPr>
          <w:rFonts w:eastAsiaTheme="minorHAnsi"/>
          <w:sz w:val="24"/>
          <w:szCs w:val="24"/>
        </w:rPr>
      </w:pPr>
      <w:r w:rsidRPr="009643CA">
        <w:rPr>
          <w:rFonts w:eastAsiaTheme="minorHAnsi"/>
          <w:sz w:val="24"/>
          <w:szCs w:val="24"/>
        </w:rPr>
        <w:t>2 Практическая работа. Наблюдения за изменениями, происходящими с горящей свечой, и их описание (домашний эксперимент).</w:t>
      </w:r>
    </w:p>
    <w:p w:rsidR="00974459" w:rsidRPr="009643CA" w:rsidRDefault="00974459" w:rsidP="00974459">
      <w:pPr>
        <w:ind w:firstLine="284"/>
        <w:jc w:val="both"/>
        <w:rPr>
          <w:rFonts w:eastAsiaTheme="minorHAnsi"/>
          <w:sz w:val="24"/>
          <w:szCs w:val="24"/>
        </w:rPr>
      </w:pPr>
      <w:r w:rsidRPr="009643CA">
        <w:rPr>
          <w:rFonts w:eastAsiaTheme="minorHAnsi"/>
          <w:sz w:val="24"/>
          <w:szCs w:val="24"/>
        </w:rPr>
        <w:lastRenderedPageBreak/>
        <w:t>3  Практическая работа. Анализ почвы и воды (домашний эксперимент).</w:t>
      </w:r>
    </w:p>
    <w:p w:rsidR="00974459" w:rsidRPr="009643CA" w:rsidRDefault="00974459" w:rsidP="00974459">
      <w:pPr>
        <w:ind w:firstLine="284"/>
        <w:jc w:val="both"/>
        <w:rPr>
          <w:rFonts w:eastAsiaTheme="minorHAnsi"/>
          <w:sz w:val="24"/>
          <w:szCs w:val="24"/>
        </w:rPr>
      </w:pPr>
      <w:r w:rsidRPr="009643CA">
        <w:rPr>
          <w:rFonts w:eastAsiaTheme="minorHAnsi"/>
          <w:sz w:val="24"/>
          <w:szCs w:val="24"/>
        </w:rPr>
        <w:t>4 Практическая работа. Признаки химических реакций.</w:t>
      </w:r>
    </w:p>
    <w:p w:rsidR="00974459" w:rsidRPr="009643CA" w:rsidRDefault="00974459" w:rsidP="00974459">
      <w:pPr>
        <w:ind w:firstLine="284"/>
        <w:jc w:val="both"/>
        <w:rPr>
          <w:rFonts w:eastAsiaTheme="minorHAnsi"/>
          <w:sz w:val="24"/>
          <w:szCs w:val="24"/>
        </w:rPr>
      </w:pPr>
      <w:r w:rsidRPr="009643CA">
        <w:rPr>
          <w:rFonts w:eastAsiaTheme="minorHAnsi"/>
          <w:sz w:val="24"/>
          <w:szCs w:val="24"/>
        </w:rPr>
        <w:t>5 Практическая работа. Приготовление раствора сахара и определение массовой доли его в растворе.</w:t>
      </w:r>
    </w:p>
    <w:p w:rsidR="00974459" w:rsidRPr="009643CA" w:rsidRDefault="00974459" w:rsidP="00974459">
      <w:pPr>
        <w:ind w:firstLine="284"/>
        <w:jc w:val="both"/>
        <w:rPr>
          <w:rFonts w:eastAsiaTheme="minorHAnsi"/>
          <w:sz w:val="24"/>
          <w:szCs w:val="24"/>
        </w:rPr>
      </w:pP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Растворение. Растворы. Свойства растворов электролитов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Понятие об электролитической диссоциации. Электролиты и  </w:t>
      </w:r>
      <w:proofErr w:type="spellStart"/>
      <w:r w:rsidRPr="009643CA">
        <w:rPr>
          <w:rFonts w:eastAsiaTheme="minorHAnsi"/>
          <w:sz w:val="24"/>
          <w:szCs w:val="24"/>
        </w:rPr>
        <w:t>неэлектролиты</w:t>
      </w:r>
      <w:proofErr w:type="spellEnd"/>
      <w:r w:rsidRPr="009643CA">
        <w:rPr>
          <w:rFonts w:eastAsiaTheme="minorHAnsi"/>
          <w:sz w:val="24"/>
          <w:szCs w:val="24"/>
        </w:rPr>
        <w:t>. Механизм диссоциаций электролитов с различным характером связи. Степень электролитической диссоциации. Сильные и слабые электролиты.</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Основные положения теории электролитической диссоциации. Ионные уравнения реакций. Реакции обмена, идущие до конца.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Классификация ионов и их свойства.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Обобщение сведений об оксидах, их классификации и свойствах.</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Генетические ряды металла и неметалла. Генетическая связь между классами неорганических веществ.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Окислительно-восстановительные реакции.</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Составление уравнений окислительно-восстановительных реакций методом электронного баланса.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Свойства простых веществ — металлов и неметаллов, кислот и солей в свете окислительно-восстановительных реакций.</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Демонстрации</w:t>
      </w:r>
      <w:r w:rsidRPr="009643CA">
        <w:rPr>
          <w:rFonts w:eastAsiaTheme="minorHAnsi"/>
          <w:sz w:val="24"/>
          <w:szCs w:val="24"/>
        </w:rPr>
        <w:t>. 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Лабораторные опыты</w:t>
      </w:r>
      <w:r w:rsidRPr="009643CA">
        <w:rPr>
          <w:rFonts w:eastAsiaTheme="minorHAnsi"/>
          <w:sz w:val="24"/>
          <w:szCs w:val="24"/>
        </w:rPr>
        <w:t xml:space="preserve">. Взаимодействие растворов хлорида натрия и нитрата серебра. Получение нерастворимого гидроксида взаимодействие его с кислотами. Взаимодействие кислот с основаниями. Взаимодействие кислот с оксидами металлов. </w:t>
      </w:r>
      <w:proofErr w:type="spellStart"/>
      <w:r w:rsidRPr="009643CA">
        <w:rPr>
          <w:rFonts w:eastAsiaTheme="minorHAnsi"/>
          <w:sz w:val="24"/>
          <w:szCs w:val="24"/>
        </w:rPr>
        <w:t>Взамодействие</w:t>
      </w:r>
      <w:proofErr w:type="spellEnd"/>
      <w:r w:rsidRPr="009643CA">
        <w:rPr>
          <w:rFonts w:eastAsiaTheme="minorHAnsi"/>
          <w:sz w:val="24"/>
          <w:szCs w:val="24"/>
        </w:rPr>
        <w:t xml:space="preserve"> кислот с металлами. Взаимодействие кислот с солями. Взаимодействие щелочей с кислотами. Взаимодействие щелочей с оксидами неметалла. Взаимодействие щелочей с солями. Получение и свойства нерастворимых оснований. Взаимодействие основных </w:t>
      </w:r>
      <w:r w:rsidRPr="009643CA">
        <w:rPr>
          <w:rFonts w:eastAsiaTheme="minorHAnsi"/>
          <w:sz w:val="24"/>
          <w:szCs w:val="24"/>
        </w:rPr>
        <w:lastRenderedPageBreak/>
        <w:t xml:space="preserve">оксидов с кислотами. Взаимодействие основных оксидов с водой. Взаимодействие кислотных оксидов с </w:t>
      </w:r>
      <w:proofErr w:type="gramStart"/>
      <w:r w:rsidRPr="009643CA">
        <w:rPr>
          <w:rFonts w:eastAsiaTheme="minorHAnsi"/>
          <w:sz w:val="24"/>
          <w:szCs w:val="24"/>
        </w:rPr>
        <w:t>щелоча-ми</w:t>
      </w:r>
      <w:proofErr w:type="gramEnd"/>
      <w:r w:rsidRPr="009643CA">
        <w:rPr>
          <w:rFonts w:eastAsiaTheme="minorHAnsi"/>
          <w:sz w:val="24"/>
          <w:szCs w:val="24"/>
        </w:rPr>
        <w:t xml:space="preserve">. Взаимодействие кислотных оксидов с водой. Взаимодействие солей с кислотами. Взаимодействие солей с щелочами. Взаимодействие солей с солями. Взаимодействие растворов </w:t>
      </w:r>
      <w:proofErr w:type="gramStart"/>
      <w:r w:rsidRPr="009643CA">
        <w:rPr>
          <w:rFonts w:eastAsiaTheme="minorHAnsi"/>
          <w:sz w:val="24"/>
          <w:szCs w:val="24"/>
        </w:rPr>
        <w:t>со-лей</w:t>
      </w:r>
      <w:proofErr w:type="gramEnd"/>
      <w:r w:rsidRPr="009643CA">
        <w:rPr>
          <w:rFonts w:eastAsiaTheme="minorHAnsi"/>
          <w:sz w:val="24"/>
          <w:szCs w:val="24"/>
        </w:rPr>
        <w:t xml:space="preserve"> с металлами.</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Практикум</w:t>
      </w:r>
      <w:r w:rsidRPr="009643CA">
        <w:rPr>
          <w:rFonts w:eastAsiaTheme="minorHAnsi"/>
          <w:sz w:val="24"/>
          <w:szCs w:val="24"/>
        </w:rPr>
        <w:t xml:space="preserve"> «Свойства растворов электролитов»</w:t>
      </w:r>
    </w:p>
    <w:p w:rsidR="00974459" w:rsidRPr="009643CA" w:rsidRDefault="00974459" w:rsidP="00974459">
      <w:pPr>
        <w:ind w:firstLine="284"/>
        <w:jc w:val="both"/>
        <w:rPr>
          <w:rFonts w:eastAsiaTheme="minorHAnsi"/>
          <w:sz w:val="24"/>
          <w:szCs w:val="24"/>
        </w:rPr>
      </w:pPr>
    </w:p>
    <w:p w:rsidR="00974459" w:rsidRPr="009643CA" w:rsidRDefault="00974459" w:rsidP="00974459">
      <w:pPr>
        <w:ind w:firstLine="284"/>
        <w:jc w:val="both"/>
        <w:rPr>
          <w:rFonts w:eastAsiaTheme="minorHAnsi"/>
          <w:sz w:val="24"/>
          <w:szCs w:val="24"/>
        </w:rPr>
      </w:pPr>
      <w:r w:rsidRPr="009643CA">
        <w:rPr>
          <w:rFonts w:eastAsiaTheme="minorHAnsi"/>
          <w:sz w:val="24"/>
          <w:szCs w:val="24"/>
        </w:rPr>
        <w:t>6 Практическая работа. Ионные реакции.</w:t>
      </w:r>
    </w:p>
    <w:p w:rsidR="00974459" w:rsidRPr="009643CA" w:rsidRDefault="00974459" w:rsidP="00974459">
      <w:pPr>
        <w:ind w:firstLine="284"/>
        <w:jc w:val="both"/>
        <w:rPr>
          <w:rFonts w:eastAsiaTheme="minorHAnsi"/>
          <w:sz w:val="24"/>
          <w:szCs w:val="24"/>
        </w:rPr>
      </w:pPr>
      <w:r w:rsidRPr="009643CA">
        <w:rPr>
          <w:rFonts w:eastAsiaTheme="minorHAnsi"/>
          <w:sz w:val="24"/>
          <w:szCs w:val="24"/>
        </w:rPr>
        <w:t>7 Практическая работа. Условия течения химических реакций между растворами электролитов до конца.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8 Практическая работа. Свойства кислот, оснований, оксидов и солей.</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 9 Практическая работа. Решение экспериментальных задач.</w:t>
      </w:r>
    </w:p>
    <w:p w:rsidR="001610AD" w:rsidRPr="009643CA" w:rsidRDefault="001610AD" w:rsidP="00974459">
      <w:pPr>
        <w:ind w:firstLine="284"/>
        <w:jc w:val="both"/>
        <w:rPr>
          <w:rFonts w:eastAsiaTheme="minorHAnsi"/>
          <w:sz w:val="24"/>
          <w:szCs w:val="24"/>
        </w:rPr>
      </w:pPr>
    </w:p>
    <w:p w:rsidR="001610AD" w:rsidRPr="009643CA" w:rsidRDefault="001610AD" w:rsidP="00974459">
      <w:pPr>
        <w:ind w:firstLine="284"/>
        <w:jc w:val="both"/>
        <w:rPr>
          <w:rFonts w:eastAsiaTheme="minorHAnsi"/>
          <w:sz w:val="24"/>
          <w:szCs w:val="24"/>
        </w:rPr>
      </w:pPr>
    </w:p>
    <w:p w:rsidR="001610AD" w:rsidRPr="009643CA" w:rsidRDefault="00974459" w:rsidP="009C1F53">
      <w:pPr>
        <w:ind w:firstLine="284"/>
        <w:jc w:val="center"/>
        <w:rPr>
          <w:rFonts w:eastAsiaTheme="minorHAnsi"/>
          <w:b/>
          <w:sz w:val="24"/>
          <w:szCs w:val="24"/>
        </w:rPr>
      </w:pPr>
      <w:r w:rsidRPr="009643CA">
        <w:rPr>
          <w:rFonts w:eastAsiaTheme="minorHAnsi"/>
          <w:b/>
          <w:sz w:val="24"/>
          <w:szCs w:val="24"/>
        </w:rPr>
        <w:t>9 класс</w:t>
      </w: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Общая характеристика химических элементов</w:t>
      </w: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 xml:space="preserve"> и химических реакций. Периодический закон  и Периодическая система химических элементов Д. И. Менделеева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Характеристика элемента по его положению в Периодической системе Д. И. Менделеева. Свойства оксидов, кислот, оснований и солей в свете теории электролитической диссоциации и окисления-восстановления.</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Понятие о переходных элементах. Амфотерность. Генетический ряд переходного элемента.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Периодический закон и Периодическая система химических элементов Д. И. Менделеева.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Обобщение сведений о химических реакциях. Классификация химических реакций по различным основаниям:</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по составу и числу реагирующих и образующихся веществ;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по тепловому эффекту;</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по направлению;</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по изменению степеней окисления элементов, образующих реагирующие вещества;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по фазе;</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по использованию катализатора.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Понятие о скорости химической реакции. Факторы, влияющие на скорость химических реакций. Катализаторы и катализ. Ингибиторы. Антиоксиданты.</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Демонстрации</w:t>
      </w:r>
      <w:r w:rsidRPr="009643CA">
        <w:rPr>
          <w:rFonts w:eastAsiaTheme="minorHAnsi"/>
          <w:sz w:val="24"/>
          <w:szCs w:val="24"/>
        </w:rPr>
        <w:t>. Различные формы таблиц Периодической системы. Модели атомов элементов I—III периодов.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Лабораторные опыты</w:t>
      </w:r>
      <w:r w:rsidRPr="009643CA">
        <w:rPr>
          <w:rFonts w:eastAsiaTheme="minorHAnsi"/>
          <w:sz w:val="24"/>
          <w:szCs w:val="24"/>
        </w:rPr>
        <w:t xml:space="preserve">. Получение гидроксида цинка и исследование его свойств. Моделирование построения периодической таблицы. Замещение железом меди в растворе сульфата меди (II). Зависимость скорости химической реакции от природы реагирующих веществ на примере взаимодействия различных кислот с различными металлами.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Зависимость скорости химической реакции от площади соприкосновения реагирующих веществ. Моделирование «кипящего слоя». Зависимость скорости химической реакции от </w:t>
      </w:r>
      <w:r w:rsidRPr="009643CA">
        <w:rPr>
          <w:rFonts w:eastAsiaTheme="minorHAnsi"/>
          <w:sz w:val="24"/>
          <w:szCs w:val="24"/>
        </w:rPr>
        <w:lastRenderedPageBreak/>
        <w:t>температуры реагирующих веществ на примере взаимодействия оксида меди (II) с раствором серной кислоты при различных температурах. Разложение пероксида водорода с помощью диоксида марганца и каталазы. Обнаружение каталазы в некоторых пищевых продуктах. Ингибирование взаимодействия соляной кислоты с цинком уротропином.</w:t>
      </w: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Металлы</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Положение металлов в Периодической системе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Сплавы, их свойства и значение.</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О б щ а я х а р а к т е р и с т и к </w:t>
      </w:r>
      <w:proofErr w:type="gramStart"/>
      <w:r w:rsidRPr="009643CA">
        <w:rPr>
          <w:rFonts w:eastAsiaTheme="minorHAnsi"/>
          <w:sz w:val="24"/>
          <w:szCs w:val="24"/>
        </w:rPr>
        <w:t>а</w:t>
      </w:r>
      <w:r w:rsidR="009C1F53" w:rsidRPr="009643CA">
        <w:rPr>
          <w:rFonts w:eastAsiaTheme="minorHAnsi"/>
          <w:sz w:val="24"/>
          <w:szCs w:val="24"/>
        </w:rPr>
        <w:t xml:space="preserve"> </w:t>
      </w:r>
      <w:r w:rsidRPr="009643CA">
        <w:rPr>
          <w:rFonts w:eastAsiaTheme="minorHAnsi"/>
          <w:sz w:val="24"/>
          <w:szCs w:val="24"/>
        </w:rPr>
        <w:t xml:space="preserve"> щ</w:t>
      </w:r>
      <w:proofErr w:type="gramEnd"/>
      <w:r w:rsidRPr="009643CA">
        <w:rPr>
          <w:rFonts w:eastAsiaTheme="minorHAnsi"/>
          <w:sz w:val="24"/>
          <w:szCs w:val="24"/>
        </w:rPr>
        <w:t xml:space="preserve"> е л о ч н ы х </w:t>
      </w:r>
      <w:r w:rsidR="009C1F53" w:rsidRPr="009643CA">
        <w:rPr>
          <w:rFonts w:eastAsiaTheme="minorHAnsi"/>
          <w:sz w:val="24"/>
          <w:szCs w:val="24"/>
        </w:rPr>
        <w:t xml:space="preserve"> </w:t>
      </w:r>
      <w:r w:rsidRPr="009643CA">
        <w:rPr>
          <w:rFonts w:eastAsiaTheme="minorHAnsi"/>
          <w:sz w:val="24"/>
          <w:szCs w:val="24"/>
        </w:rPr>
        <w:t xml:space="preserve">м е т а л </w:t>
      </w:r>
      <w:proofErr w:type="spellStart"/>
      <w:r w:rsidRPr="009643CA">
        <w:rPr>
          <w:rFonts w:eastAsiaTheme="minorHAnsi"/>
          <w:sz w:val="24"/>
          <w:szCs w:val="24"/>
        </w:rPr>
        <w:t>л</w:t>
      </w:r>
      <w:proofErr w:type="spellEnd"/>
      <w:r w:rsidRPr="009643CA">
        <w:rPr>
          <w:rFonts w:eastAsiaTheme="minorHAnsi"/>
          <w:sz w:val="24"/>
          <w:szCs w:val="24"/>
        </w:rPr>
        <w:t xml:space="preserve"> о 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О б щ а я х а р а к т е р и с т и к </w:t>
      </w:r>
      <w:proofErr w:type="gramStart"/>
      <w:r w:rsidRPr="009643CA">
        <w:rPr>
          <w:rFonts w:eastAsiaTheme="minorHAnsi"/>
          <w:sz w:val="24"/>
          <w:szCs w:val="24"/>
        </w:rPr>
        <w:t xml:space="preserve">а </w:t>
      </w:r>
      <w:r w:rsidR="009C1F53" w:rsidRPr="009643CA">
        <w:rPr>
          <w:rFonts w:eastAsiaTheme="minorHAnsi"/>
          <w:sz w:val="24"/>
          <w:szCs w:val="24"/>
        </w:rPr>
        <w:t xml:space="preserve"> </w:t>
      </w:r>
      <w:r w:rsidRPr="009643CA">
        <w:rPr>
          <w:rFonts w:eastAsiaTheme="minorHAnsi"/>
          <w:sz w:val="24"/>
          <w:szCs w:val="24"/>
        </w:rPr>
        <w:t>э</w:t>
      </w:r>
      <w:proofErr w:type="gramEnd"/>
      <w:r w:rsidRPr="009643CA">
        <w:rPr>
          <w:rFonts w:eastAsiaTheme="minorHAnsi"/>
          <w:sz w:val="24"/>
          <w:szCs w:val="24"/>
        </w:rPr>
        <w:t xml:space="preserve"> л е м е н т о в</w:t>
      </w:r>
      <w:r w:rsidR="009C1F53" w:rsidRPr="009643CA">
        <w:rPr>
          <w:rFonts w:eastAsiaTheme="minorHAnsi"/>
          <w:sz w:val="24"/>
          <w:szCs w:val="24"/>
        </w:rPr>
        <w:t xml:space="preserve"> </w:t>
      </w:r>
      <w:r w:rsidRPr="009643CA">
        <w:rPr>
          <w:rFonts w:eastAsiaTheme="minorHAnsi"/>
          <w:sz w:val="24"/>
          <w:szCs w:val="24"/>
        </w:rPr>
        <w:t xml:space="preserve"> г л а в н о й</w:t>
      </w:r>
      <w:r w:rsidR="009C1F53" w:rsidRPr="009643CA">
        <w:rPr>
          <w:rFonts w:eastAsiaTheme="minorHAnsi"/>
          <w:sz w:val="24"/>
          <w:szCs w:val="24"/>
        </w:rPr>
        <w:t xml:space="preserve"> </w:t>
      </w:r>
      <w:r w:rsidRPr="009643CA">
        <w:rPr>
          <w:rFonts w:eastAsiaTheme="minorHAnsi"/>
          <w:sz w:val="24"/>
          <w:szCs w:val="24"/>
        </w:rPr>
        <w:t xml:space="preserve"> п о д г р у п </w:t>
      </w:r>
      <w:proofErr w:type="spellStart"/>
      <w:r w:rsidRPr="009643CA">
        <w:rPr>
          <w:rFonts w:eastAsiaTheme="minorHAnsi"/>
          <w:sz w:val="24"/>
          <w:szCs w:val="24"/>
        </w:rPr>
        <w:t>п</w:t>
      </w:r>
      <w:proofErr w:type="spellEnd"/>
      <w:r w:rsidRPr="009643CA">
        <w:rPr>
          <w:rFonts w:eastAsiaTheme="minorHAnsi"/>
          <w:sz w:val="24"/>
          <w:szCs w:val="24"/>
        </w:rPr>
        <w:t xml:space="preserve"> ы I </w:t>
      </w:r>
      <w:proofErr w:type="spellStart"/>
      <w:r w:rsidRPr="009643CA">
        <w:rPr>
          <w:rFonts w:eastAsiaTheme="minorHAnsi"/>
          <w:sz w:val="24"/>
          <w:szCs w:val="24"/>
        </w:rPr>
        <w:t>I</w:t>
      </w:r>
      <w:proofErr w:type="spellEnd"/>
      <w:r w:rsidRPr="009643CA">
        <w:rPr>
          <w:rFonts w:eastAsiaTheme="minorHAnsi"/>
          <w:sz w:val="24"/>
          <w:szCs w:val="24"/>
        </w:rPr>
        <w:t xml:space="preserve"> г р у п </w:t>
      </w:r>
      <w:proofErr w:type="spellStart"/>
      <w:r w:rsidRPr="009643CA">
        <w:rPr>
          <w:rFonts w:eastAsiaTheme="minorHAnsi"/>
          <w:sz w:val="24"/>
          <w:szCs w:val="24"/>
        </w:rPr>
        <w:t>п</w:t>
      </w:r>
      <w:proofErr w:type="spellEnd"/>
      <w:r w:rsidRPr="009643CA">
        <w:rPr>
          <w:rFonts w:eastAsiaTheme="minorHAnsi"/>
          <w:sz w:val="24"/>
          <w:szCs w:val="24"/>
        </w:rPr>
        <w:t xml:space="preserve"> ы.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Ал ю м и н и 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Ж е л е з о. 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Демонстрации.</w:t>
      </w:r>
      <w:r w:rsidRPr="009643CA">
        <w:rPr>
          <w:rFonts w:eastAsiaTheme="minorHAnsi"/>
          <w:sz w:val="24"/>
          <w:szCs w:val="24"/>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Качественные реакции на ионы Fe2+ и Fe3+.</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Лабораторные опыты.</w:t>
      </w:r>
      <w:r w:rsidRPr="009643CA">
        <w:rPr>
          <w:rFonts w:eastAsiaTheme="minorHAnsi"/>
          <w:sz w:val="24"/>
          <w:szCs w:val="24"/>
        </w:rPr>
        <w:t xml:space="preserve"> Взаимодействие растворов кислот и солей с металлами. Ознакомление с рудами железа. Окрашивание пламени солями щелочных металлов. Взаимодействие кальция с водой. Получение гидроксида кальция и исследование его свойств. Получение гидроксида алюминия и исследование его свойств. Взаимодействие железа с соляной кислотой. Получение гидроксидов железа (II) и (III) и исследование их свойств.</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Практикум</w:t>
      </w:r>
      <w:r w:rsidRPr="009643CA">
        <w:rPr>
          <w:rFonts w:eastAsiaTheme="minorHAnsi"/>
          <w:sz w:val="24"/>
          <w:szCs w:val="24"/>
        </w:rPr>
        <w:t xml:space="preserve"> «Свойства металлов и их соединений»</w:t>
      </w:r>
    </w:p>
    <w:p w:rsidR="00974459" w:rsidRPr="009643CA" w:rsidRDefault="00974459" w:rsidP="00974459">
      <w:pPr>
        <w:ind w:firstLine="284"/>
        <w:jc w:val="both"/>
        <w:rPr>
          <w:rFonts w:eastAsiaTheme="minorHAnsi"/>
          <w:sz w:val="24"/>
          <w:szCs w:val="24"/>
        </w:rPr>
      </w:pPr>
      <w:r w:rsidRPr="009643CA">
        <w:rPr>
          <w:rFonts w:eastAsiaTheme="minorHAnsi"/>
          <w:sz w:val="24"/>
          <w:szCs w:val="24"/>
        </w:rPr>
        <w:t>1 Практическая работа. Осуществление цепочки химических превращений.</w:t>
      </w:r>
    </w:p>
    <w:p w:rsidR="00974459" w:rsidRPr="009643CA" w:rsidRDefault="00974459" w:rsidP="00974459">
      <w:pPr>
        <w:ind w:firstLine="284"/>
        <w:jc w:val="both"/>
        <w:rPr>
          <w:rFonts w:eastAsiaTheme="minorHAnsi"/>
          <w:sz w:val="24"/>
          <w:szCs w:val="24"/>
        </w:rPr>
      </w:pPr>
      <w:r w:rsidRPr="009643CA">
        <w:rPr>
          <w:rFonts w:eastAsiaTheme="minorHAnsi"/>
          <w:sz w:val="24"/>
          <w:szCs w:val="24"/>
        </w:rPr>
        <w:t>2 Практическая работа. Получение и свойства соединений металлов.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3 Практическая работа. Решение экспериментальных задач на распознавание и получение соединений металлов.</w:t>
      </w:r>
    </w:p>
    <w:p w:rsidR="00974459" w:rsidRPr="009643CA" w:rsidRDefault="00974459" w:rsidP="00974459">
      <w:pPr>
        <w:ind w:firstLine="284"/>
        <w:jc w:val="both"/>
        <w:rPr>
          <w:rFonts w:eastAsiaTheme="minorHAnsi"/>
          <w:sz w:val="24"/>
          <w:szCs w:val="24"/>
        </w:rPr>
      </w:pP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Неметаллы</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Общая характеристика неметаллов: положение в Периодической системе, особенности строения атомов, </w:t>
      </w:r>
      <w:proofErr w:type="spellStart"/>
      <w:r w:rsidRPr="009643CA">
        <w:rPr>
          <w:rFonts w:eastAsiaTheme="minorHAnsi"/>
          <w:sz w:val="24"/>
          <w:szCs w:val="24"/>
        </w:rPr>
        <w:t>электроотрицательность</w:t>
      </w:r>
      <w:proofErr w:type="spellEnd"/>
      <w:r w:rsidRPr="009643CA">
        <w:rPr>
          <w:rFonts w:eastAsiaTheme="minorHAnsi"/>
          <w:sz w:val="24"/>
          <w:szCs w:val="24"/>
        </w:rPr>
        <w:t xml:space="preserve"> (ЭО) как мера «</w:t>
      </w:r>
      <w:proofErr w:type="spellStart"/>
      <w:r w:rsidRPr="009643CA">
        <w:rPr>
          <w:rFonts w:eastAsiaTheme="minorHAnsi"/>
          <w:sz w:val="24"/>
          <w:szCs w:val="24"/>
        </w:rPr>
        <w:t>неметалличности</w:t>
      </w:r>
      <w:proofErr w:type="spellEnd"/>
      <w:r w:rsidRPr="009643CA">
        <w:rPr>
          <w:rFonts w:eastAsiaTheme="minorHAnsi"/>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 «неметалл».</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В о д о р о д. В о д а.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974459" w:rsidRPr="009643CA" w:rsidRDefault="00974459" w:rsidP="00974459">
      <w:pPr>
        <w:ind w:firstLine="284"/>
        <w:jc w:val="both"/>
        <w:rPr>
          <w:rFonts w:eastAsiaTheme="minorHAnsi"/>
          <w:sz w:val="24"/>
          <w:szCs w:val="24"/>
        </w:rPr>
      </w:pPr>
    </w:p>
    <w:p w:rsidR="00974459" w:rsidRPr="009643CA" w:rsidRDefault="00974459" w:rsidP="00974459">
      <w:pPr>
        <w:ind w:firstLine="284"/>
        <w:jc w:val="both"/>
        <w:rPr>
          <w:rFonts w:eastAsiaTheme="minorHAnsi"/>
          <w:sz w:val="24"/>
          <w:szCs w:val="24"/>
        </w:rPr>
      </w:pPr>
      <w:r w:rsidRPr="009643CA">
        <w:rPr>
          <w:rFonts w:eastAsiaTheme="minorHAnsi"/>
          <w:sz w:val="24"/>
          <w:szCs w:val="24"/>
        </w:rPr>
        <w:lastRenderedPageBreak/>
        <w:t>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О б щ а </w:t>
      </w:r>
      <w:proofErr w:type="gramStart"/>
      <w:r w:rsidRPr="009643CA">
        <w:rPr>
          <w:rFonts w:eastAsiaTheme="minorHAnsi"/>
          <w:sz w:val="24"/>
          <w:szCs w:val="24"/>
        </w:rPr>
        <w:t>я  х</w:t>
      </w:r>
      <w:proofErr w:type="gramEnd"/>
      <w:r w:rsidRPr="009643CA">
        <w:rPr>
          <w:rFonts w:eastAsiaTheme="minorHAnsi"/>
          <w:sz w:val="24"/>
          <w:szCs w:val="24"/>
        </w:rPr>
        <w:t xml:space="preserve"> а р а к т е р и с т и к а  г а л о г е н о 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С е р 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в</w:t>
      </w:r>
      <w:r w:rsidRPr="009643CA">
        <w:rPr>
          <w:rFonts w:eastAsiaTheme="minorHAnsi"/>
          <w:sz w:val="24"/>
          <w:szCs w:val="24"/>
        </w:rPr>
        <w:tab/>
        <w:t>народном хозяйстве. Производство серной кислоты.</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А</w:t>
      </w:r>
      <w:r w:rsidRPr="009643CA">
        <w:rPr>
          <w:rFonts w:eastAsiaTheme="minorHAnsi"/>
          <w:sz w:val="24"/>
          <w:szCs w:val="24"/>
        </w:rPr>
        <w:tab/>
        <w:t>з о 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и</w:t>
      </w:r>
      <w:r w:rsidRPr="009643CA">
        <w:rPr>
          <w:rFonts w:eastAsiaTheme="minorHAnsi"/>
          <w:sz w:val="24"/>
          <w:szCs w:val="24"/>
        </w:rPr>
        <w:tab/>
        <w:t>(IV). Азотная кислота, ее свойства и применение. Нитраты и нитриты, проблема их содержания в сельскохозяйственной продукции. Азотные удобрения.</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Ф о с ф о р. Строение атома, аллотропия, свойства белого</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и</w:t>
      </w:r>
      <w:r w:rsidRPr="009643CA">
        <w:rPr>
          <w:rFonts w:eastAsiaTheme="minorHAnsi"/>
          <w:sz w:val="24"/>
          <w:szCs w:val="24"/>
        </w:rPr>
        <w:tab/>
        <w:t>красного фосфора, их применение. Основные соединения: оксид фосфора (V) и ортофосфорная кислота, фосфаты. Фосфорные удобрения.</w:t>
      </w:r>
    </w:p>
    <w:p w:rsidR="00974459" w:rsidRPr="009643CA" w:rsidRDefault="00974459" w:rsidP="00974459">
      <w:pPr>
        <w:ind w:firstLine="284"/>
        <w:jc w:val="both"/>
        <w:rPr>
          <w:rFonts w:eastAsiaTheme="minorHAnsi"/>
          <w:sz w:val="24"/>
          <w:szCs w:val="24"/>
        </w:rPr>
      </w:pPr>
      <w:r w:rsidRPr="009643CA">
        <w:rPr>
          <w:rFonts w:eastAsiaTheme="minorHAnsi"/>
          <w:sz w:val="24"/>
          <w:szCs w:val="24"/>
        </w:rPr>
        <w:t>У г л е р о д. Строение атома, аллотропия, свойства модификаций, применение. Оксиды углерода (II) и (IV), их свойства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и</w:t>
      </w:r>
      <w:r w:rsidRPr="009643CA">
        <w:rPr>
          <w:rFonts w:eastAsiaTheme="minorHAnsi"/>
          <w:sz w:val="24"/>
          <w:szCs w:val="24"/>
        </w:rPr>
        <w:tab/>
        <w:t>применение. Карбонаты: кальцит, сода, поташ, их значение в природе и жизни человека.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К р е м н и 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Демонстрации</w:t>
      </w:r>
      <w:r w:rsidRPr="009643CA">
        <w:rPr>
          <w:rFonts w:eastAsiaTheme="minorHAnsi"/>
          <w:sz w:val="24"/>
          <w:szCs w:val="24"/>
        </w:rPr>
        <w:t>. Образцы галогенов — простых веществ. Взаимодействие галогенов с натрием,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серной кислоты с медью. Обугливание концентрированной серной кислотой органических соединений. Разбавление серной кислоты.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Лабораторные опыты</w:t>
      </w:r>
      <w:r w:rsidRPr="009643CA">
        <w:rPr>
          <w:rFonts w:eastAsiaTheme="minorHAnsi"/>
          <w:sz w:val="24"/>
          <w:szCs w:val="24"/>
        </w:rPr>
        <w:t>. Получение, собирание и распознавание водорода. Исследование поверхностного натяжения воды. Растворение перманганата калия или медного купороса в воде. Гидратация обезвоженного сульфата меди (II). Изготовление гипсового отпечатка. Ознакомление с коллекцией бытовых фильтров и изучение инструкции домашнего бытового фильтра. Ознакомление с составом минеральной воды. Качественная реакция на галогенид-ионы. Получение, собирание и распознавание кислорода. Горение серы на воздухе и кислороде. Свойства разбавленной серной кислоты. Изучение свойств аммиака. Распознавание солей аммония. Свойства разбавленной азотной кислоты. Взаимодействие концентрированной азотной кислоты с медью. Распознавание фосфатов. Горение угля в кислороде.</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Получение, собирание и распознавание углекислого газа. Получение угольной кислоты и изучение ее свойств. Переход карбоната в гидрокарбонат. Разложение гидрокарбоната натрия. Получение кремневой кислоты и изучение ее свойств.</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Практикум</w:t>
      </w:r>
      <w:r w:rsidRPr="009643CA">
        <w:rPr>
          <w:rFonts w:eastAsiaTheme="minorHAnsi"/>
          <w:sz w:val="24"/>
          <w:szCs w:val="24"/>
        </w:rPr>
        <w:t xml:space="preserve"> «Свойства соединений неметаллов»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4 Практическая работа. Решение экспериментальных задач по теме «Подгруппа галогенов».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lastRenderedPageBreak/>
        <w:t>5 Практическая работа. Решение экспериментальных задач по теме «Подгруппа кислорода».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6 Практическая работа. Решение экспериментальных задач по теме «Подгруппа азота».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7 Практическая работа. Решение экспериментальных задач по теме «Подгруппа углерода».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8 Практическая работа. Получение, собирание и распознавание газов.</w:t>
      </w:r>
    </w:p>
    <w:p w:rsidR="00974459" w:rsidRPr="009643CA" w:rsidRDefault="00974459" w:rsidP="00974459">
      <w:pPr>
        <w:ind w:firstLine="284"/>
        <w:jc w:val="both"/>
        <w:rPr>
          <w:rFonts w:eastAsiaTheme="minorHAnsi"/>
          <w:sz w:val="24"/>
          <w:szCs w:val="24"/>
        </w:rPr>
      </w:pP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Краткие сведения об органических соединениях</w:t>
      </w:r>
    </w:p>
    <w:p w:rsidR="009C1F53" w:rsidRPr="009643CA" w:rsidRDefault="009C1F53" w:rsidP="009C1F53">
      <w:pPr>
        <w:spacing w:line="100" w:lineRule="atLeast"/>
        <w:rPr>
          <w:sz w:val="24"/>
          <w:szCs w:val="24"/>
        </w:rPr>
      </w:pPr>
      <w:r w:rsidRPr="009643CA">
        <w:rPr>
          <w:sz w:val="24"/>
          <w:szCs w:val="24"/>
        </w:rPr>
        <w:t>Первоначальные сведения о строении органических веществ. Углеводороды: метан, этан, этилен. Источники углеводородов: природный газ,</w:t>
      </w:r>
    </w:p>
    <w:p w:rsidR="009C1F53" w:rsidRPr="009643CA" w:rsidRDefault="009C1F53" w:rsidP="009C1F53">
      <w:pPr>
        <w:spacing w:line="100" w:lineRule="atLeast"/>
        <w:rPr>
          <w:sz w:val="24"/>
          <w:szCs w:val="24"/>
        </w:rPr>
      </w:pPr>
      <w:r w:rsidRPr="009643CA">
        <w:rPr>
          <w:sz w:val="24"/>
          <w:szCs w:val="24"/>
        </w:rPr>
        <w:t>нефть, уголь. Кислородсодержащие соединения: спирты (метанол, этанол, глицерин), карбоновые кислоты (уксусная кислота, аминоуксусная</w:t>
      </w:r>
    </w:p>
    <w:p w:rsidR="009C1F53" w:rsidRPr="009643CA" w:rsidRDefault="009C1F53" w:rsidP="009C1F53">
      <w:pPr>
        <w:spacing w:line="100" w:lineRule="atLeast"/>
        <w:rPr>
          <w:sz w:val="24"/>
          <w:szCs w:val="24"/>
        </w:rPr>
      </w:pPr>
      <w:r w:rsidRPr="009643CA">
        <w:rPr>
          <w:sz w:val="24"/>
          <w:szCs w:val="24"/>
        </w:rPr>
        <w:t>кислота, стеариновая и олеиновая кислоты). Биологически важные вещества: жиры, глюкоза, белки. Химическое загрязнение окружающей среды и</w:t>
      </w:r>
    </w:p>
    <w:p w:rsidR="009C1F53" w:rsidRPr="009643CA" w:rsidRDefault="009C1F53" w:rsidP="009C1F53">
      <w:pPr>
        <w:spacing w:line="100" w:lineRule="atLeast"/>
        <w:rPr>
          <w:sz w:val="24"/>
          <w:szCs w:val="24"/>
        </w:rPr>
      </w:pPr>
      <w:r w:rsidRPr="009643CA">
        <w:rPr>
          <w:sz w:val="24"/>
          <w:szCs w:val="24"/>
        </w:rPr>
        <w:t>его последствия.</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Демонстрации</w:t>
      </w:r>
      <w:r w:rsidRPr="009643CA">
        <w:rPr>
          <w:rFonts w:eastAsiaTheme="minorHAnsi"/>
          <w:sz w:val="24"/>
          <w:szCs w:val="24"/>
        </w:rPr>
        <w:t>. Модели молекул метана, этана, пропана, этилена и ацетилена. Взаимодействие этилена с бромной водой и раствором перманганата калия. Общие химические свойства кислот на примере уксусной кислоты. Качественная реакция на многоатомные спирты.</w:t>
      </w:r>
    </w:p>
    <w:p w:rsidR="00974459" w:rsidRPr="009643CA" w:rsidRDefault="00974459" w:rsidP="00974459">
      <w:pPr>
        <w:ind w:firstLine="284"/>
        <w:jc w:val="both"/>
        <w:rPr>
          <w:rFonts w:eastAsiaTheme="minorHAnsi"/>
          <w:sz w:val="24"/>
          <w:szCs w:val="24"/>
        </w:rPr>
      </w:pPr>
      <w:r w:rsidRPr="009643CA">
        <w:rPr>
          <w:rFonts w:eastAsiaTheme="minorHAnsi"/>
          <w:b/>
          <w:sz w:val="24"/>
          <w:szCs w:val="24"/>
        </w:rPr>
        <w:t>Лабораторные опыты</w:t>
      </w:r>
      <w:r w:rsidRPr="009643CA">
        <w:rPr>
          <w:rFonts w:eastAsiaTheme="minorHAnsi"/>
          <w:sz w:val="24"/>
          <w:szCs w:val="24"/>
        </w:rPr>
        <w:t>. Качественные реакции на белки.</w:t>
      </w: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Обобщение знаний по химии за курс основной школы.</w:t>
      </w:r>
    </w:p>
    <w:p w:rsidR="00974459" w:rsidRPr="009643CA" w:rsidRDefault="00974459" w:rsidP="00974459">
      <w:pPr>
        <w:ind w:firstLine="284"/>
        <w:jc w:val="both"/>
        <w:rPr>
          <w:rFonts w:eastAsiaTheme="minorHAnsi"/>
          <w:b/>
          <w:sz w:val="24"/>
          <w:szCs w:val="24"/>
        </w:rPr>
      </w:pPr>
      <w:r w:rsidRPr="009643CA">
        <w:rPr>
          <w:rFonts w:eastAsiaTheme="minorHAnsi"/>
          <w:b/>
          <w:sz w:val="24"/>
          <w:szCs w:val="24"/>
        </w:rPr>
        <w:t>Подготовка к ОГЭ</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Виды химических связей и типы кристаллических решеток.</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Взаимосвязь строения и свойств веществ.</w:t>
      </w:r>
    </w:p>
    <w:p w:rsidR="00974459" w:rsidRPr="009643CA" w:rsidRDefault="00974459" w:rsidP="00974459">
      <w:pPr>
        <w:ind w:firstLine="284"/>
        <w:jc w:val="both"/>
        <w:rPr>
          <w:rFonts w:eastAsiaTheme="minorHAnsi"/>
          <w:sz w:val="24"/>
          <w:szCs w:val="24"/>
        </w:rPr>
      </w:pPr>
      <w:r w:rsidRPr="009643CA">
        <w:rPr>
          <w:rFonts w:eastAsiaTheme="minorHAnsi"/>
          <w:sz w:val="24"/>
          <w:szCs w:val="24"/>
        </w:rPr>
        <w:t>Классификация химических реакций по различным признакам (число и состав реагирующих и образующихся веществ; наличие границы раздела фаз; т</w:t>
      </w:r>
      <w:r w:rsidR="009C1F53" w:rsidRPr="009643CA">
        <w:rPr>
          <w:rFonts w:eastAsiaTheme="minorHAnsi"/>
          <w:sz w:val="24"/>
          <w:szCs w:val="24"/>
        </w:rPr>
        <w:t>епловой эффект; изменение степе</w:t>
      </w:r>
      <w:r w:rsidRPr="009643CA">
        <w:rPr>
          <w:rFonts w:eastAsiaTheme="minorHAnsi"/>
          <w:sz w:val="24"/>
          <w:szCs w:val="24"/>
        </w:rPr>
        <w:t>ней окисления атомов; использование катализатора; направление протекания реакции). Скорость химических реакций и факторы, влияющие на нее. Обратимость химических реакций и способы смещения химического равновесия.</w:t>
      </w:r>
    </w:p>
    <w:p w:rsidR="00974459" w:rsidRPr="009643CA" w:rsidRDefault="00974459" w:rsidP="00974459">
      <w:pPr>
        <w:ind w:firstLine="284"/>
        <w:jc w:val="both"/>
        <w:rPr>
          <w:rFonts w:eastAsiaTheme="minorHAnsi"/>
          <w:sz w:val="24"/>
          <w:szCs w:val="24"/>
        </w:rPr>
      </w:pPr>
      <w:r w:rsidRPr="009643CA">
        <w:rPr>
          <w:rFonts w:eastAsiaTheme="minorHAnsi"/>
          <w:sz w:val="24"/>
          <w:szCs w:val="24"/>
        </w:rPr>
        <w:t xml:space="preserve">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   </w:t>
      </w:r>
    </w:p>
    <w:p w:rsidR="00974459" w:rsidRPr="009643CA" w:rsidRDefault="00974459" w:rsidP="00974459">
      <w:pPr>
        <w:spacing w:line="100" w:lineRule="atLeast"/>
        <w:jc w:val="both"/>
        <w:rPr>
          <w:b/>
          <w:sz w:val="24"/>
          <w:szCs w:val="24"/>
        </w:rPr>
      </w:pPr>
    </w:p>
    <w:p w:rsidR="00974459" w:rsidRDefault="00974459" w:rsidP="00974459">
      <w:pPr>
        <w:spacing w:line="100" w:lineRule="atLeast"/>
        <w:jc w:val="both"/>
        <w:rPr>
          <w:b/>
          <w:sz w:val="24"/>
          <w:szCs w:val="24"/>
        </w:rPr>
      </w:pPr>
    </w:p>
    <w:p w:rsidR="001F51E8" w:rsidRDefault="001F51E8" w:rsidP="00974459">
      <w:pPr>
        <w:spacing w:line="100" w:lineRule="atLeast"/>
        <w:jc w:val="both"/>
        <w:rPr>
          <w:b/>
          <w:sz w:val="24"/>
          <w:szCs w:val="24"/>
        </w:rPr>
      </w:pPr>
    </w:p>
    <w:p w:rsidR="001F51E8" w:rsidRDefault="001F51E8" w:rsidP="00974459">
      <w:pPr>
        <w:spacing w:line="100" w:lineRule="atLeast"/>
        <w:jc w:val="both"/>
        <w:rPr>
          <w:b/>
          <w:sz w:val="24"/>
          <w:szCs w:val="24"/>
        </w:rPr>
      </w:pPr>
    </w:p>
    <w:p w:rsidR="001F51E8" w:rsidRPr="009643CA" w:rsidRDefault="001F51E8" w:rsidP="00974459">
      <w:pPr>
        <w:spacing w:line="100" w:lineRule="atLeast"/>
        <w:jc w:val="both"/>
        <w:rPr>
          <w:b/>
          <w:sz w:val="24"/>
          <w:szCs w:val="24"/>
        </w:rPr>
      </w:pPr>
    </w:p>
    <w:p w:rsidR="00974459" w:rsidRDefault="00974459" w:rsidP="00974459">
      <w:pPr>
        <w:tabs>
          <w:tab w:val="left" w:pos="2847"/>
        </w:tabs>
        <w:jc w:val="center"/>
        <w:rPr>
          <w:b/>
          <w:sz w:val="24"/>
          <w:szCs w:val="24"/>
        </w:rPr>
      </w:pPr>
      <w:r w:rsidRPr="009643CA">
        <w:rPr>
          <w:b/>
          <w:sz w:val="24"/>
          <w:szCs w:val="24"/>
        </w:rPr>
        <w:t>Место предмета  в учебном плане</w:t>
      </w:r>
    </w:p>
    <w:p w:rsidR="001F51E8" w:rsidRPr="009643CA" w:rsidRDefault="001F51E8" w:rsidP="00974459">
      <w:pPr>
        <w:tabs>
          <w:tab w:val="left" w:pos="2847"/>
        </w:tabs>
        <w:jc w:val="center"/>
        <w:rPr>
          <w:sz w:val="24"/>
          <w:szCs w:val="24"/>
        </w:rPr>
      </w:pPr>
    </w:p>
    <w:p w:rsidR="00974459" w:rsidRPr="009643CA" w:rsidRDefault="00974459" w:rsidP="00974459">
      <w:pPr>
        <w:spacing w:line="100" w:lineRule="atLeast"/>
        <w:ind w:firstLine="567"/>
        <w:jc w:val="both"/>
        <w:rPr>
          <w:b/>
          <w:sz w:val="24"/>
          <w:szCs w:val="24"/>
        </w:rPr>
      </w:pPr>
      <w:r w:rsidRPr="009643CA">
        <w:rPr>
          <w:sz w:val="24"/>
          <w:szCs w:val="24"/>
        </w:rPr>
        <w:t>Для  изучения учебного предмета «Химия» в 8 -9 классе отводится 136 часов, 2 часа в неделю.</w:t>
      </w:r>
    </w:p>
    <w:p w:rsidR="001F51E8" w:rsidRPr="009643CA" w:rsidRDefault="001F51E8" w:rsidP="00974459">
      <w:pPr>
        <w:spacing w:line="100" w:lineRule="atLeast"/>
        <w:jc w:val="both"/>
        <w:rPr>
          <w:b/>
          <w:sz w:val="24"/>
          <w:szCs w:val="24"/>
        </w:rPr>
      </w:pPr>
    </w:p>
    <w:p w:rsidR="00974459" w:rsidRPr="009643CA" w:rsidRDefault="00974459" w:rsidP="00974459">
      <w:pPr>
        <w:spacing w:line="100" w:lineRule="atLeast"/>
        <w:jc w:val="both"/>
        <w:rPr>
          <w:b/>
          <w:sz w:val="24"/>
          <w:szCs w:val="24"/>
        </w:rPr>
      </w:pPr>
      <w:r w:rsidRPr="009643CA">
        <w:rPr>
          <w:b/>
          <w:sz w:val="24"/>
          <w:szCs w:val="24"/>
        </w:rPr>
        <w:t xml:space="preserve">Тематическое планирование </w:t>
      </w:r>
      <w:r w:rsidR="00706BBC" w:rsidRPr="009643CA">
        <w:rPr>
          <w:b/>
          <w:sz w:val="24"/>
          <w:szCs w:val="24"/>
        </w:rPr>
        <w:t xml:space="preserve">по химии </w:t>
      </w:r>
      <w:r w:rsidRPr="009643CA">
        <w:rPr>
          <w:b/>
          <w:sz w:val="24"/>
          <w:szCs w:val="24"/>
        </w:rPr>
        <w:t>8 класс.</w:t>
      </w:r>
    </w:p>
    <w:tbl>
      <w:tblPr>
        <w:tblW w:w="9473" w:type="dxa"/>
        <w:tblInd w:w="98" w:type="dxa"/>
        <w:tblLayout w:type="fixed"/>
        <w:tblCellMar>
          <w:left w:w="10" w:type="dxa"/>
          <w:right w:w="10" w:type="dxa"/>
        </w:tblCellMar>
        <w:tblLook w:val="0000" w:firstRow="0" w:lastRow="0" w:firstColumn="0" w:lastColumn="0" w:noHBand="0" w:noVBand="0"/>
      </w:tblPr>
      <w:tblGrid>
        <w:gridCol w:w="541"/>
        <w:gridCol w:w="4631"/>
        <w:gridCol w:w="945"/>
        <w:gridCol w:w="1666"/>
        <w:gridCol w:w="1627"/>
        <w:gridCol w:w="63"/>
      </w:tblGrid>
      <w:tr w:rsidR="00974459" w:rsidRPr="009643CA" w:rsidTr="00953BDA">
        <w:trPr>
          <w:gridAfter w:val="1"/>
          <w:wAfter w:w="63" w:type="dxa"/>
          <w:trHeight w:val="473"/>
        </w:trPr>
        <w:tc>
          <w:tcPr>
            <w:tcW w:w="541" w:type="dxa"/>
            <w:vMerge w:val="restart"/>
            <w:tcBorders>
              <w:top w:val="single" w:sz="8" w:space="0" w:color="000000"/>
              <w:left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 п/п</w:t>
            </w:r>
          </w:p>
        </w:tc>
        <w:tc>
          <w:tcPr>
            <w:tcW w:w="4631" w:type="dxa"/>
            <w:vMerge w:val="restart"/>
            <w:tcBorders>
              <w:top w:val="single" w:sz="8" w:space="0" w:color="000000"/>
              <w:left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Разделы, темы</w:t>
            </w:r>
          </w:p>
        </w:tc>
        <w:tc>
          <w:tcPr>
            <w:tcW w:w="945" w:type="dxa"/>
            <w:vMerge w:val="restart"/>
            <w:tcBorders>
              <w:top w:val="single" w:sz="8" w:space="0" w:color="000000"/>
              <w:left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Всего часов</w:t>
            </w:r>
          </w:p>
        </w:tc>
        <w:tc>
          <w:tcPr>
            <w:tcW w:w="3293" w:type="dxa"/>
            <w:gridSpan w:val="2"/>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Из них</w:t>
            </w:r>
          </w:p>
        </w:tc>
      </w:tr>
      <w:tr w:rsidR="00974459" w:rsidRPr="009643CA" w:rsidTr="00953BDA">
        <w:trPr>
          <w:trHeight w:val="473"/>
        </w:trPr>
        <w:tc>
          <w:tcPr>
            <w:tcW w:w="541" w:type="dxa"/>
            <w:vMerge/>
            <w:tcBorders>
              <w:left w:val="single" w:sz="8" w:space="0" w:color="000000"/>
              <w:bottom w:val="single" w:sz="8" w:space="0" w:color="000000"/>
              <w:right w:val="single" w:sz="8" w:space="0" w:color="000000"/>
            </w:tcBorders>
            <w:shd w:val="clear" w:color="auto" w:fill="FFFFFF"/>
          </w:tcPr>
          <w:p w:rsidR="00974459" w:rsidRPr="009643CA" w:rsidRDefault="00974459" w:rsidP="00EA5638">
            <w:pPr>
              <w:spacing w:after="38"/>
              <w:jc w:val="both"/>
              <w:rPr>
                <w:sz w:val="24"/>
                <w:szCs w:val="24"/>
              </w:rPr>
            </w:pPr>
          </w:p>
        </w:tc>
        <w:tc>
          <w:tcPr>
            <w:tcW w:w="4631" w:type="dxa"/>
            <w:vMerge/>
            <w:tcBorders>
              <w:left w:val="single" w:sz="8" w:space="0" w:color="000000"/>
              <w:bottom w:val="single" w:sz="8" w:space="0" w:color="000000"/>
              <w:right w:val="single" w:sz="8" w:space="0" w:color="000000"/>
            </w:tcBorders>
            <w:shd w:val="clear" w:color="auto" w:fill="FFFFFF"/>
          </w:tcPr>
          <w:p w:rsidR="00974459" w:rsidRPr="009643CA" w:rsidRDefault="00974459" w:rsidP="00EA5638">
            <w:pPr>
              <w:spacing w:after="38"/>
              <w:jc w:val="both"/>
              <w:rPr>
                <w:sz w:val="24"/>
                <w:szCs w:val="24"/>
              </w:rPr>
            </w:pPr>
          </w:p>
        </w:tc>
        <w:tc>
          <w:tcPr>
            <w:tcW w:w="945" w:type="dxa"/>
            <w:vMerge/>
            <w:tcBorders>
              <w:left w:val="single" w:sz="8" w:space="0" w:color="000000"/>
              <w:bottom w:val="single" w:sz="8" w:space="0" w:color="000000"/>
              <w:right w:val="single" w:sz="8" w:space="0" w:color="000000"/>
            </w:tcBorders>
            <w:shd w:val="clear" w:color="auto" w:fill="FFFFFF"/>
          </w:tcPr>
          <w:p w:rsidR="00974459" w:rsidRPr="009643CA" w:rsidRDefault="00974459" w:rsidP="00EA5638">
            <w:pPr>
              <w:spacing w:after="38"/>
              <w:jc w:val="both"/>
              <w:rPr>
                <w:sz w:val="24"/>
                <w:szCs w:val="24"/>
              </w:rPr>
            </w:pPr>
          </w:p>
        </w:tc>
        <w:tc>
          <w:tcPr>
            <w:tcW w:w="1666"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 xml:space="preserve">Контрольные </w:t>
            </w:r>
            <w:r w:rsidRPr="009643CA">
              <w:rPr>
                <w:sz w:val="24"/>
                <w:szCs w:val="24"/>
              </w:rPr>
              <w:lastRenderedPageBreak/>
              <w:t>работы</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lastRenderedPageBreak/>
              <w:t xml:space="preserve">Практические </w:t>
            </w:r>
            <w:r w:rsidRPr="009643CA">
              <w:rPr>
                <w:sz w:val="24"/>
                <w:szCs w:val="24"/>
              </w:rPr>
              <w:lastRenderedPageBreak/>
              <w:t>работы</w:t>
            </w:r>
          </w:p>
        </w:tc>
      </w:tr>
      <w:tr w:rsidR="00974459" w:rsidRPr="009643CA" w:rsidTr="00953BDA">
        <w:trPr>
          <w:trHeight w:val="496"/>
        </w:trPr>
        <w:tc>
          <w:tcPr>
            <w:tcW w:w="54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lastRenderedPageBreak/>
              <w:t xml:space="preserve">1 </w:t>
            </w:r>
          </w:p>
        </w:tc>
        <w:tc>
          <w:tcPr>
            <w:tcW w:w="463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Введение.</w:t>
            </w:r>
            <w:r w:rsidRPr="009643CA">
              <w:rPr>
                <w:b/>
                <w:sz w:val="24"/>
                <w:szCs w:val="24"/>
              </w:rPr>
              <w:t xml:space="preserve"> </w:t>
            </w:r>
            <w:r w:rsidRPr="009643CA">
              <w:rPr>
                <w:sz w:val="24"/>
                <w:szCs w:val="24"/>
              </w:rPr>
              <w:t>Первоначальные химические понятия</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706BBC" w:rsidP="00EA5638">
            <w:pPr>
              <w:spacing w:line="100" w:lineRule="atLeast"/>
              <w:jc w:val="both"/>
              <w:rPr>
                <w:sz w:val="24"/>
                <w:szCs w:val="24"/>
              </w:rPr>
            </w:pPr>
            <w:r w:rsidRPr="009643CA">
              <w:rPr>
                <w:sz w:val="24"/>
                <w:szCs w:val="24"/>
              </w:rPr>
              <w:t>1</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p>
        </w:tc>
      </w:tr>
      <w:tr w:rsidR="00974459" w:rsidRPr="009643CA" w:rsidTr="00953BDA">
        <w:trPr>
          <w:trHeight w:val="631"/>
        </w:trPr>
        <w:tc>
          <w:tcPr>
            <w:tcW w:w="54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 xml:space="preserve">2 </w:t>
            </w:r>
          </w:p>
        </w:tc>
        <w:tc>
          <w:tcPr>
            <w:tcW w:w="463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Атомы химических элементов                                                        </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12</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1</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0B4D66" w:rsidP="00EA5638">
            <w:pPr>
              <w:spacing w:line="100" w:lineRule="atLeast"/>
              <w:jc w:val="both"/>
              <w:rPr>
                <w:sz w:val="24"/>
                <w:szCs w:val="24"/>
              </w:rPr>
            </w:pPr>
            <w:r w:rsidRPr="009643CA">
              <w:rPr>
                <w:sz w:val="24"/>
                <w:szCs w:val="24"/>
              </w:rPr>
              <w:t>2</w:t>
            </w:r>
          </w:p>
        </w:tc>
      </w:tr>
      <w:tr w:rsidR="00974459" w:rsidRPr="009643CA" w:rsidTr="00953BDA">
        <w:trPr>
          <w:trHeight w:val="496"/>
        </w:trPr>
        <w:tc>
          <w:tcPr>
            <w:tcW w:w="54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 xml:space="preserve">3 </w:t>
            </w:r>
          </w:p>
        </w:tc>
        <w:tc>
          <w:tcPr>
            <w:tcW w:w="463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Простые вещества</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7</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p>
        </w:tc>
      </w:tr>
      <w:tr w:rsidR="00974459" w:rsidRPr="009643CA" w:rsidTr="00953BDA">
        <w:trPr>
          <w:trHeight w:val="473"/>
        </w:trPr>
        <w:tc>
          <w:tcPr>
            <w:tcW w:w="54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 xml:space="preserve">4 </w:t>
            </w:r>
          </w:p>
        </w:tc>
        <w:tc>
          <w:tcPr>
            <w:tcW w:w="463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Соединения химических элементов</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14</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1</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2</w:t>
            </w:r>
          </w:p>
        </w:tc>
      </w:tr>
      <w:tr w:rsidR="00974459" w:rsidRPr="009643CA" w:rsidTr="00953BDA">
        <w:trPr>
          <w:trHeight w:val="701"/>
        </w:trPr>
        <w:tc>
          <w:tcPr>
            <w:tcW w:w="54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 xml:space="preserve">5 </w:t>
            </w:r>
          </w:p>
        </w:tc>
        <w:tc>
          <w:tcPr>
            <w:tcW w:w="463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Изменения, происходящие с веществами    </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14</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1</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1</w:t>
            </w:r>
          </w:p>
        </w:tc>
      </w:tr>
      <w:tr w:rsidR="00974459" w:rsidRPr="009643CA" w:rsidTr="00953BDA">
        <w:trPr>
          <w:trHeight w:val="631"/>
        </w:trPr>
        <w:tc>
          <w:tcPr>
            <w:tcW w:w="54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 xml:space="preserve">6 </w:t>
            </w:r>
          </w:p>
        </w:tc>
        <w:tc>
          <w:tcPr>
            <w:tcW w:w="463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Растворение. Растворы. Свойства растворов электролитов</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20</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1</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0B4D66" w:rsidP="00EA5638">
            <w:pPr>
              <w:spacing w:line="100" w:lineRule="atLeast"/>
              <w:jc w:val="both"/>
              <w:rPr>
                <w:sz w:val="24"/>
                <w:szCs w:val="24"/>
              </w:rPr>
            </w:pPr>
            <w:r w:rsidRPr="009643CA">
              <w:rPr>
                <w:sz w:val="24"/>
                <w:szCs w:val="24"/>
              </w:rPr>
              <w:t>2</w:t>
            </w:r>
          </w:p>
        </w:tc>
      </w:tr>
      <w:tr w:rsidR="00974459" w:rsidRPr="009643CA" w:rsidTr="00953BDA">
        <w:trPr>
          <w:trHeight w:val="496"/>
        </w:trPr>
        <w:tc>
          <w:tcPr>
            <w:tcW w:w="54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p>
        </w:tc>
        <w:tc>
          <w:tcPr>
            <w:tcW w:w="4631"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Итого</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68</w:t>
            </w:r>
          </w:p>
        </w:tc>
        <w:tc>
          <w:tcPr>
            <w:tcW w:w="1666" w:type="dxa"/>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974459" w:rsidP="00EA5638">
            <w:pPr>
              <w:spacing w:line="100" w:lineRule="atLeast"/>
              <w:jc w:val="both"/>
              <w:rPr>
                <w:sz w:val="24"/>
                <w:szCs w:val="24"/>
              </w:rPr>
            </w:pPr>
            <w:r w:rsidRPr="009643CA">
              <w:rPr>
                <w:sz w:val="24"/>
                <w:szCs w:val="24"/>
              </w:rPr>
              <w:t>4</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974459" w:rsidRPr="009643CA" w:rsidRDefault="000B4D66" w:rsidP="00EA5638">
            <w:pPr>
              <w:spacing w:line="100" w:lineRule="atLeast"/>
              <w:jc w:val="both"/>
              <w:rPr>
                <w:sz w:val="24"/>
                <w:szCs w:val="24"/>
              </w:rPr>
            </w:pPr>
            <w:r w:rsidRPr="009643CA">
              <w:rPr>
                <w:sz w:val="24"/>
                <w:szCs w:val="24"/>
              </w:rPr>
              <w:t>7</w:t>
            </w:r>
          </w:p>
        </w:tc>
      </w:tr>
    </w:tbl>
    <w:p w:rsidR="00974459" w:rsidRPr="009643CA" w:rsidRDefault="00974459" w:rsidP="00974459">
      <w:pPr>
        <w:spacing w:line="100" w:lineRule="atLeast"/>
        <w:ind w:firstLine="708"/>
        <w:jc w:val="both"/>
        <w:rPr>
          <w:sz w:val="24"/>
          <w:szCs w:val="24"/>
        </w:rPr>
      </w:pPr>
    </w:p>
    <w:p w:rsidR="00974459" w:rsidRPr="009643CA" w:rsidRDefault="00974459" w:rsidP="00974459">
      <w:pPr>
        <w:jc w:val="both"/>
        <w:rPr>
          <w:sz w:val="24"/>
          <w:szCs w:val="24"/>
        </w:rPr>
      </w:pPr>
      <w:r w:rsidRPr="009643CA">
        <w:rPr>
          <w:b/>
          <w:sz w:val="24"/>
          <w:szCs w:val="24"/>
        </w:rPr>
        <w:t>Учебно-тематическое планирование по химии в 9 классе</w:t>
      </w:r>
    </w:p>
    <w:tbl>
      <w:tblPr>
        <w:tblW w:w="9400" w:type="dxa"/>
        <w:tblInd w:w="108" w:type="dxa"/>
        <w:tblLayout w:type="fixed"/>
        <w:tblCellMar>
          <w:left w:w="10" w:type="dxa"/>
          <w:right w:w="10" w:type="dxa"/>
        </w:tblCellMar>
        <w:tblLook w:val="0000" w:firstRow="0" w:lastRow="0" w:firstColumn="0" w:lastColumn="0" w:noHBand="0" w:noVBand="0"/>
      </w:tblPr>
      <w:tblGrid>
        <w:gridCol w:w="535"/>
        <w:gridCol w:w="5764"/>
        <w:gridCol w:w="3101"/>
      </w:tblGrid>
      <w:tr w:rsidR="00974459" w:rsidRPr="009643CA" w:rsidTr="00706BBC">
        <w:trPr>
          <w:trHeight w:val="1"/>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w:t>
            </w:r>
          </w:p>
        </w:tc>
        <w:tc>
          <w:tcPr>
            <w:tcW w:w="5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Раздел программы</w:t>
            </w:r>
          </w:p>
        </w:tc>
        <w:tc>
          <w:tcPr>
            <w:tcW w:w="3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Общее количество часов</w:t>
            </w:r>
          </w:p>
        </w:tc>
      </w:tr>
      <w:tr w:rsidR="00974459" w:rsidRPr="009643CA" w:rsidTr="00706BBC">
        <w:trPr>
          <w:trHeight w:val="1"/>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1.</w:t>
            </w:r>
          </w:p>
        </w:tc>
        <w:tc>
          <w:tcPr>
            <w:tcW w:w="5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ind w:right="280"/>
              <w:jc w:val="both"/>
              <w:rPr>
                <w:sz w:val="24"/>
                <w:szCs w:val="24"/>
              </w:rPr>
            </w:pPr>
            <w:r w:rsidRPr="009643CA">
              <w:rPr>
                <w:sz w:val="24"/>
                <w:szCs w:val="24"/>
              </w:rPr>
              <w:t>Введение. Общая характеристика химических элементов и химических реакций.</w:t>
            </w:r>
          </w:p>
          <w:p w:rsidR="00974459" w:rsidRPr="009643CA" w:rsidRDefault="00974459" w:rsidP="00EA5638">
            <w:pPr>
              <w:jc w:val="both"/>
              <w:rPr>
                <w:sz w:val="24"/>
                <w:szCs w:val="24"/>
              </w:rPr>
            </w:pPr>
            <w:r w:rsidRPr="009643CA">
              <w:rPr>
                <w:sz w:val="24"/>
                <w:szCs w:val="24"/>
              </w:rPr>
              <w:t>Периодический закон и Периодическая система химических элементов Д. И. Менделеева</w:t>
            </w:r>
          </w:p>
        </w:tc>
        <w:tc>
          <w:tcPr>
            <w:tcW w:w="3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10</w:t>
            </w:r>
          </w:p>
        </w:tc>
      </w:tr>
      <w:tr w:rsidR="00974459" w:rsidRPr="009643CA" w:rsidTr="00706BBC">
        <w:trPr>
          <w:trHeight w:val="1"/>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2.</w:t>
            </w:r>
          </w:p>
        </w:tc>
        <w:tc>
          <w:tcPr>
            <w:tcW w:w="5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Металлы</w:t>
            </w:r>
          </w:p>
        </w:tc>
        <w:tc>
          <w:tcPr>
            <w:tcW w:w="3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14</w:t>
            </w:r>
          </w:p>
        </w:tc>
      </w:tr>
      <w:tr w:rsidR="00974459" w:rsidRPr="009643CA" w:rsidTr="00706BBC">
        <w:trPr>
          <w:trHeight w:val="1"/>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3.</w:t>
            </w:r>
          </w:p>
        </w:tc>
        <w:tc>
          <w:tcPr>
            <w:tcW w:w="5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Свойства металлов и их соединений. Практикум №1</w:t>
            </w:r>
          </w:p>
        </w:tc>
        <w:tc>
          <w:tcPr>
            <w:tcW w:w="3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2</w:t>
            </w:r>
          </w:p>
        </w:tc>
      </w:tr>
      <w:tr w:rsidR="00974459" w:rsidRPr="009643CA" w:rsidTr="00706BBC">
        <w:trPr>
          <w:trHeight w:val="1"/>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4.</w:t>
            </w:r>
          </w:p>
        </w:tc>
        <w:tc>
          <w:tcPr>
            <w:tcW w:w="5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Неметаллы</w:t>
            </w:r>
          </w:p>
        </w:tc>
        <w:tc>
          <w:tcPr>
            <w:tcW w:w="3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25</w:t>
            </w:r>
          </w:p>
        </w:tc>
      </w:tr>
      <w:tr w:rsidR="00974459" w:rsidRPr="009643CA" w:rsidTr="00706BBC">
        <w:trPr>
          <w:trHeight w:val="1"/>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5.</w:t>
            </w:r>
          </w:p>
        </w:tc>
        <w:tc>
          <w:tcPr>
            <w:tcW w:w="5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ind w:right="680"/>
              <w:jc w:val="both"/>
              <w:rPr>
                <w:sz w:val="24"/>
                <w:szCs w:val="24"/>
              </w:rPr>
            </w:pPr>
            <w:r w:rsidRPr="009643CA">
              <w:rPr>
                <w:sz w:val="24"/>
                <w:szCs w:val="24"/>
              </w:rPr>
              <w:t xml:space="preserve">Практикум 2. Свойства соединений неметаллов </w:t>
            </w:r>
          </w:p>
        </w:tc>
        <w:tc>
          <w:tcPr>
            <w:tcW w:w="3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3</w:t>
            </w:r>
          </w:p>
        </w:tc>
      </w:tr>
      <w:tr w:rsidR="00974459" w:rsidRPr="009643CA" w:rsidTr="00706BBC">
        <w:trPr>
          <w:trHeight w:val="1"/>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6.</w:t>
            </w:r>
          </w:p>
        </w:tc>
        <w:tc>
          <w:tcPr>
            <w:tcW w:w="5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Обобщение знаний по химии за курс основной школы. Подготовка к государственной итоговой аттестации (ГИА)</w:t>
            </w:r>
          </w:p>
        </w:tc>
        <w:tc>
          <w:tcPr>
            <w:tcW w:w="3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14</w:t>
            </w:r>
          </w:p>
        </w:tc>
      </w:tr>
      <w:tr w:rsidR="00974459" w:rsidRPr="009643CA" w:rsidTr="00706BBC">
        <w:trPr>
          <w:trHeight w:val="1"/>
        </w:trPr>
        <w:tc>
          <w:tcPr>
            <w:tcW w:w="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p>
        </w:tc>
        <w:tc>
          <w:tcPr>
            <w:tcW w:w="5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Итого:</w:t>
            </w:r>
          </w:p>
        </w:tc>
        <w:tc>
          <w:tcPr>
            <w:tcW w:w="3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4459" w:rsidRPr="009643CA" w:rsidRDefault="00974459" w:rsidP="00EA5638">
            <w:pPr>
              <w:jc w:val="both"/>
              <w:rPr>
                <w:sz w:val="24"/>
                <w:szCs w:val="24"/>
              </w:rPr>
            </w:pPr>
            <w:r w:rsidRPr="009643CA">
              <w:rPr>
                <w:sz w:val="24"/>
                <w:szCs w:val="24"/>
              </w:rPr>
              <w:t>68</w:t>
            </w:r>
          </w:p>
        </w:tc>
      </w:tr>
    </w:tbl>
    <w:p w:rsidR="00974459" w:rsidRPr="009643CA" w:rsidRDefault="00974459" w:rsidP="00974459">
      <w:pPr>
        <w:spacing w:line="100" w:lineRule="atLeast"/>
        <w:ind w:firstLine="708"/>
        <w:jc w:val="both"/>
        <w:rPr>
          <w:sz w:val="24"/>
          <w:szCs w:val="24"/>
        </w:rPr>
      </w:pPr>
    </w:p>
    <w:p w:rsidR="00974459" w:rsidRPr="009643CA" w:rsidRDefault="00974459" w:rsidP="00974459">
      <w:pPr>
        <w:widowControl w:val="0"/>
        <w:autoSpaceDE w:val="0"/>
        <w:jc w:val="both"/>
        <w:rPr>
          <w:rFonts w:eastAsia="Andale Sans UI"/>
          <w:b/>
          <w:kern w:val="1"/>
          <w:sz w:val="24"/>
          <w:szCs w:val="24"/>
        </w:rPr>
      </w:pPr>
    </w:p>
    <w:sectPr w:rsidR="00974459" w:rsidRPr="009643CA" w:rsidSect="00EA5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70C75B2"/>
    <w:multiLevelType w:val="multilevel"/>
    <w:tmpl w:val="FE66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FE5C83"/>
    <w:multiLevelType w:val="hybridMultilevel"/>
    <w:tmpl w:val="DAB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431D0"/>
    <w:multiLevelType w:val="hybridMultilevel"/>
    <w:tmpl w:val="41A236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A92553F"/>
    <w:multiLevelType w:val="hybridMultilevel"/>
    <w:tmpl w:val="70CCCA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3CD90126"/>
    <w:multiLevelType w:val="hybridMultilevel"/>
    <w:tmpl w:val="0254C4CC"/>
    <w:lvl w:ilvl="0" w:tplc="5810E848">
      <w:start w:val="1"/>
      <w:numFmt w:val="decimal"/>
      <w:lvlText w:val="%1."/>
      <w:lvlJc w:val="left"/>
      <w:pPr>
        <w:ind w:left="987" w:hanging="360"/>
      </w:pPr>
      <w:rPr>
        <w:rFonts w:hint="default"/>
        <w:b w:val="0"/>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9">
    <w:nsid w:val="3CF013AF"/>
    <w:multiLevelType w:val="hybridMultilevel"/>
    <w:tmpl w:val="2DC64B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3CE6A7B"/>
    <w:multiLevelType w:val="hybridMultilevel"/>
    <w:tmpl w:val="71E85968"/>
    <w:lvl w:ilvl="0" w:tplc="5F40AF1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3073C0"/>
    <w:multiLevelType w:val="hybridMultilevel"/>
    <w:tmpl w:val="C7E6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B16E31"/>
    <w:multiLevelType w:val="multilevel"/>
    <w:tmpl w:val="54E2C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B55245"/>
    <w:multiLevelType w:val="hybridMultilevel"/>
    <w:tmpl w:val="CD001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0765DA"/>
    <w:multiLevelType w:val="multilevel"/>
    <w:tmpl w:val="4BF8D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EA36A8"/>
    <w:multiLevelType w:val="multilevel"/>
    <w:tmpl w:val="14B24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97400D"/>
    <w:multiLevelType w:val="hybridMultilevel"/>
    <w:tmpl w:val="E85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A47B04"/>
    <w:multiLevelType w:val="hybridMultilevel"/>
    <w:tmpl w:val="5C40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2"/>
  </w:num>
  <w:num w:numId="5">
    <w:abstractNumId w:val="7"/>
  </w:num>
  <w:num w:numId="6">
    <w:abstractNumId w:val="9"/>
  </w:num>
  <w:num w:numId="7">
    <w:abstractNumId w:val="4"/>
  </w:num>
  <w:num w:numId="8">
    <w:abstractNumId w:val="1"/>
  </w:num>
  <w:num w:numId="9">
    <w:abstractNumId w:val="2"/>
  </w:num>
  <w:num w:numId="10">
    <w:abstractNumId w:val="3"/>
  </w:num>
  <w:num w:numId="11">
    <w:abstractNumId w:val="6"/>
  </w:num>
  <w:num w:numId="12">
    <w:abstractNumId w:val="13"/>
  </w:num>
  <w:num w:numId="13">
    <w:abstractNumId w:val="5"/>
  </w:num>
  <w:num w:numId="14">
    <w:abstractNumId w:val="11"/>
  </w:num>
  <w:num w:numId="15">
    <w:abstractNumId w:val="17"/>
  </w:num>
  <w:num w:numId="16">
    <w:abstractNumId w:val="1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676ED"/>
    <w:rsid w:val="00013A85"/>
    <w:rsid w:val="000B4D66"/>
    <w:rsid w:val="0012779D"/>
    <w:rsid w:val="001610AD"/>
    <w:rsid w:val="001676ED"/>
    <w:rsid w:val="001F51E8"/>
    <w:rsid w:val="00241BBF"/>
    <w:rsid w:val="002635AE"/>
    <w:rsid w:val="00352935"/>
    <w:rsid w:val="003B53AB"/>
    <w:rsid w:val="0046060F"/>
    <w:rsid w:val="005D7E93"/>
    <w:rsid w:val="0065661D"/>
    <w:rsid w:val="00661496"/>
    <w:rsid w:val="00692B30"/>
    <w:rsid w:val="006B0CB6"/>
    <w:rsid w:val="00706BBC"/>
    <w:rsid w:val="007205E3"/>
    <w:rsid w:val="007F21AB"/>
    <w:rsid w:val="008E5710"/>
    <w:rsid w:val="00902AFE"/>
    <w:rsid w:val="00953BDA"/>
    <w:rsid w:val="009643CA"/>
    <w:rsid w:val="00974459"/>
    <w:rsid w:val="009C1F53"/>
    <w:rsid w:val="00B049A8"/>
    <w:rsid w:val="00B46530"/>
    <w:rsid w:val="00BC0AA3"/>
    <w:rsid w:val="00D64525"/>
    <w:rsid w:val="00DB0222"/>
    <w:rsid w:val="00DC0589"/>
    <w:rsid w:val="00E1048E"/>
    <w:rsid w:val="00E56E76"/>
    <w:rsid w:val="00E90F1D"/>
    <w:rsid w:val="00EA5638"/>
    <w:rsid w:val="00F85842"/>
    <w:rsid w:val="00FE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23D96-4792-4860-8B2F-B1CECA1E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6ED"/>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676ED"/>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6ED"/>
    <w:rPr>
      <w:rFonts w:ascii="Times New Roman" w:eastAsia="Times New Roman" w:hAnsi="Times New Roman" w:cs="Times New Roman"/>
      <w:sz w:val="28"/>
      <w:szCs w:val="20"/>
      <w:lang w:eastAsia="zh-CN"/>
    </w:rPr>
  </w:style>
  <w:style w:type="paragraph" w:customStyle="1" w:styleId="a3">
    <w:name w:val="Заголовок"/>
    <w:basedOn w:val="a"/>
    <w:next w:val="a4"/>
    <w:rsid w:val="001676ED"/>
    <w:pPr>
      <w:jc w:val="center"/>
    </w:pPr>
    <w:rPr>
      <w:sz w:val="28"/>
    </w:rPr>
  </w:style>
  <w:style w:type="paragraph" w:styleId="a5">
    <w:name w:val="No Spacing"/>
    <w:uiPriority w:val="1"/>
    <w:qFormat/>
    <w:rsid w:val="001676ED"/>
    <w:pPr>
      <w:suppressAutoHyphens/>
      <w:spacing w:after="0" w:line="240" w:lineRule="auto"/>
    </w:pPr>
    <w:rPr>
      <w:rFonts w:ascii="Times New Roman" w:eastAsia="Times New Roman" w:hAnsi="Times New Roman" w:cs="Times New Roman"/>
      <w:sz w:val="24"/>
      <w:szCs w:val="24"/>
      <w:lang w:eastAsia="zh-CN"/>
    </w:rPr>
  </w:style>
  <w:style w:type="paragraph" w:customStyle="1" w:styleId="22">
    <w:name w:val="Основной текст с отступом 22"/>
    <w:basedOn w:val="a"/>
    <w:rsid w:val="001676ED"/>
    <w:pPr>
      <w:spacing w:after="120" w:line="480" w:lineRule="auto"/>
      <w:ind w:left="283"/>
    </w:pPr>
  </w:style>
  <w:style w:type="paragraph" w:styleId="a6">
    <w:name w:val="Normal (Web)"/>
    <w:basedOn w:val="a"/>
    <w:uiPriority w:val="99"/>
    <w:rsid w:val="001676ED"/>
    <w:pPr>
      <w:spacing w:before="30" w:after="30"/>
    </w:pPr>
  </w:style>
  <w:style w:type="paragraph" w:styleId="a4">
    <w:name w:val="Body Text"/>
    <w:basedOn w:val="a"/>
    <w:link w:val="a7"/>
    <w:uiPriority w:val="99"/>
    <w:semiHidden/>
    <w:unhideWhenUsed/>
    <w:rsid w:val="001676ED"/>
    <w:pPr>
      <w:spacing w:after="120"/>
    </w:pPr>
  </w:style>
  <w:style w:type="character" w:customStyle="1" w:styleId="a7">
    <w:name w:val="Основной текст Знак"/>
    <w:basedOn w:val="a0"/>
    <w:link w:val="a4"/>
    <w:uiPriority w:val="99"/>
    <w:semiHidden/>
    <w:rsid w:val="001676ED"/>
    <w:rPr>
      <w:rFonts w:ascii="Times New Roman" w:eastAsia="Times New Roman" w:hAnsi="Times New Roman" w:cs="Times New Roman"/>
      <w:sz w:val="20"/>
      <w:szCs w:val="20"/>
      <w:lang w:eastAsia="zh-CN"/>
    </w:rPr>
  </w:style>
  <w:style w:type="paragraph" w:customStyle="1" w:styleId="c0">
    <w:name w:val="c0"/>
    <w:basedOn w:val="a"/>
    <w:rsid w:val="001676ED"/>
    <w:pPr>
      <w:suppressAutoHyphens w:val="0"/>
      <w:spacing w:before="100" w:beforeAutospacing="1" w:after="100" w:afterAutospacing="1"/>
    </w:pPr>
    <w:rPr>
      <w:sz w:val="24"/>
      <w:szCs w:val="24"/>
      <w:lang w:eastAsia="ru-RU"/>
    </w:rPr>
  </w:style>
  <w:style w:type="character" w:customStyle="1" w:styleId="c2">
    <w:name w:val="c2"/>
    <w:basedOn w:val="a0"/>
    <w:rsid w:val="001676ED"/>
  </w:style>
  <w:style w:type="character" w:customStyle="1" w:styleId="c4">
    <w:name w:val="c4"/>
    <w:basedOn w:val="a0"/>
    <w:rsid w:val="001676ED"/>
  </w:style>
  <w:style w:type="table" w:styleId="a8">
    <w:name w:val="Table Grid"/>
    <w:basedOn w:val="a1"/>
    <w:uiPriority w:val="59"/>
    <w:rsid w:val="0016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B53A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1F51E8"/>
    <w:rPr>
      <w:rFonts w:ascii="Tahoma" w:hAnsi="Tahoma" w:cs="Tahoma"/>
      <w:sz w:val="16"/>
      <w:szCs w:val="16"/>
    </w:rPr>
  </w:style>
  <w:style w:type="character" w:customStyle="1" w:styleId="ab">
    <w:name w:val="Текст выноски Знак"/>
    <w:basedOn w:val="a0"/>
    <w:link w:val="aa"/>
    <w:uiPriority w:val="99"/>
    <w:semiHidden/>
    <w:rsid w:val="001F51E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6018E-227E-4B01-99DA-D69DC3C0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5681</Words>
  <Characters>32386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Сусанна</cp:lastModifiedBy>
  <cp:revision>7</cp:revision>
  <cp:lastPrinted>2009-12-31T22:31:00Z</cp:lastPrinted>
  <dcterms:created xsi:type="dcterms:W3CDTF">2020-02-03T08:31:00Z</dcterms:created>
  <dcterms:modified xsi:type="dcterms:W3CDTF">2021-02-06T18:06:00Z</dcterms:modified>
</cp:coreProperties>
</file>