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01" w:rsidRPr="00967786" w:rsidRDefault="00937701" w:rsidP="009377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Березниковская</w:t>
      </w:r>
      <w:proofErr w:type="spellEnd"/>
      <w:r>
        <w:rPr>
          <w:sz w:val="28"/>
          <w:szCs w:val="28"/>
        </w:rPr>
        <w:t xml:space="preserve"> ООШ</w:t>
      </w:r>
    </w:p>
    <w:p w:rsidR="00937701" w:rsidRPr="00967786" w:rsidRDefault="00937701" w:rsidP="00937701">
      <w:pPr>
        <w:jc w:val="center"/>
        <w:rPr>
          <w:sz w:val="28"/>
          <w:szCs w:val="28"/>
        </w:rPr>
      </w:pPr>
    </w:p>
    <w:p w:rsidR="00937701" w:rsidRPr="00967786" w:rsidRDefault="00937701" w:rsidP="00937701">
      <w:pPr>
        <w:jc w:val="center"/>
        <w:rPr>
          <w:sz w:val="28"/>
          <w:szCs w:val="28"/>
        </w:rPr>
      </w:pPr>
    </w:p>
    <w:p w:rsidR="00937701" w:rsidRPr="00967786" w:rsidRDefault="00937701" w:rsidP="00937701">
      <w:pPr>
        <w:jc w:val="right"/>
        <w:rPr>
          <w:sz w:val="28"/>
          <w:szCs w:val="28"/>
        </w:rPr>
      </w:pPr>
      <w:r w:rsidRPr="00967786">
        <w:rPr>
          <w:sz w:val="28"/>
          <w:szCs w:val="28"/>
        </w:rPr>
        <w:t>УТВЕРЖДАЮ</w:t>
      </w:r>
    </w:p>
    <w:p w:rsidR="00937701" w:rsidRPr="00967786" w:rsidRDefault="00937701" w:rsidP="00937701">
      <w:pPr>
        <w:jc w:val="right"/>
        <w:rPr>
          <w:sz w:val="28"/>
          <w:szCs w:val="28"/>
        </w:rPr>
      </w:pPr>
      <w:r w:rsidRPr="0096778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</w:t>
      </w:r>
      <w:r w:rsidRPr="00967786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ООШ</w:t>
      </w:r>
    </w:p>
    <w:p w:rsidR="00937701" w:rsidRPr="00967786" w:rsidRDefault="00937701" w:rsidP="00937701">
      <w:pPr>
        <w:jc w:val="right"/>
        <w:rPr>
          <w:sz w:val="28"/>
          <w:szCs w:val="28"/>
        </w:rPr>
      </w:pPr>
      <w:r w:rsidRPr="00967786">
        <w:rPr>
          <w:sz w:val="28"/>
          <w:szCs w:val="28"/>
        </w:rPr>
        <w:t>__________</w:t>
      </w:r>
      <w:r>
        <w:rPr>
          <w:sz w:val="28"/>
          <w:szCs w:val="28"/>
        </w:rPr>
        <w:t>Н.Ю. Филимонова</w:t>
      </w:r>
    </w:p>
    <w:p w:rsidR="00937701" w:rsidRDefault="00937701" w:rsidP="00937701">
      <w:pPr>
        <w:suppressAutoHyphens/>
        <w:jc w:val="right"/>
        <w:rPr>
          <w:lang w:eastAsia="zh-CN"/>
        </w:rPr>
      </w:pPr>
      <w:r w:rsidRPr="00967786">
        <w:rPr>
          <w:sz w:val="28"/>
          <w:szCs w:val="28"/>
        </w:rPr>
        <w:t>Приказ от ______г. № ____</w:t>
      </w:r>
    </w:p>
    <w:p w:rsidR="00FF3B4C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Pr="00A9545F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Pr="00A9545F" w:rsidRDefault="00FF3B4C" w:rsidP="00FF3B4C">
      <w:pPr>
        <w:suppressAutoHyphens/>
        <w:spacing w:after="0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 w:rsidRPr="00A9545F">
        <w:rPr>
          <w:rFonts w:ascii="Times New Roman" w:hAnsi="Times New Roman"/>
          <w:b/>
          <w:sz w:val="36"/>
          <w:szCs w:val="36"/>
          <w:lang w:eastAsia="zh-CN"/>
        </w:rPr>
        <w:t>Рабочая программа</w:t>
      </w:r>
    </w:p>
    <w:p w:rsidR="005B1620" w:rsidRDefault="00FF3B4C" w:rsidP="00FF3B4C">
      <w:pPr>
        <w:suppressAutoHyphens/>
        <w:spacing w:after="0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 w:rsidRPr="00A9545F">
        <w:rPr>
          <w:rFonts w:ascii="Times New Roman" w:hAnsi="Times New Roman"/>
          <w:b/>
          <w:sz w:val="36"/>
          <w:szCs w:val="36"/>
          <w:lang w:eastAsia="zh-CN"/>
        </w:rPr>
        <w:t xml:space="preserve">по </w:t>
      </w:r>
      <w:r>
        <w:rPr>
          <w:rFonts w:ascii="Times New Roman" w:hAnsi="Times New Roman"/>
          <w:b/>
          <w:sz w:val="36"/>
          <w:szCs w:val="36"/>
          <w:lang w:eastAsia="zh-CN"/>
        </w:rPr>
        <w:t xml:space="preserve">Истории </w:t>
      </w:r>
    </w:p>
    <w:p w:rsidR="00FF3B4C" w:rsidRPr="00A9545F" w:rsidRDefault="00FF3B4C" w:rsidP="00FF3B4C">
      <w:pPr>
        <w:suppressAutoHyphens/>
        <w:spacing w:after="0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>
        <w:rPr>
          <w:rFonts w:ascii="Times New Roman" w:hAnsi="Times New Roman"/>
          <w:b/>
          <w:sz w:val="36"/>
          <w:szCs w:val="36"/>
          <w:lang w:eastAsia="zh-CN"/>
        </w:rPr>
        <w:t>для 5-9 класса (ФГОС)</w:t>
      </w:r>
    </w:p>
    <w:p w:rsidR="00FF3B4C" w:rsidRPr="00A9545F" w:rsidRDefault="00FF3B4C" w:rsidP="00FF3B4C">
      <w:pPr>
        <w:suppressAutoHyphens/>
        <w:spacing w:after="0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>
        <w:rPr>
          <w:rFonts w:ascii="Times New Roman" w:hAnsi="Times New Roman"/>
          <w:b/>
          <w:sz w:val="36"/>
          <w:szCs w:val="36"/>
          <w:lang w:eastAsia="zh-CN"/>
        </w:rPr>
        <w:t>на 2019 – 2024 учебные года</w:t>
      </w:r>
    </w:p>
    <w:p w:rsidR="00FF3B4C" w:rsidRDefault="00FF3B4C" w:rsidP="00FF3B4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3B4C" w:rsidRPr="00A9545F" w:rsidRDefault="00FF3B4C" w:rsidP="00FF3B4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3B4C" w:rsidRPr="00A9545F" w:rsidRDefault="00FF3B4C" w:rsidP="00FF3B4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3B4C" w:rsidRPr="00A9545F" w:rsidRDefault="00FF3B4C" w:rsidP="00FF3B4C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A9545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</w:t>
      </w:r>
      <w:proofErr w:type="spellStart"/>
      <w:proofErr w:type="gramStart"/>
      <w:r w:rsidRPr="00A9545F">
        <w:rPr>
          <w:rFonts w:ascii="Times New Roman" w:hAnsi="Times New Roman"/>
          <w:b/>
          <w:sz w:val="28"/>
          <w:szCs w:val="28"/>
          <w:lang w:eastAsia="zh-CN"/>
        </w:rPr>
        <w:t>Составитель:</w:t>
      </w:r>
      <w:r w:rsidR="00C05C56">
        <w:rPr>
          <w:rFonts w:ascii="Times New Roman" w:hAnsi="Times New Roman"/>
          <w:b/>
          <w:sz w:val="28"/>
          <w:szCs w:val="28"/>
          <w:lang w:eastAsia="zh-CN"/>
        </w:rPr>
        <w:t>Оганесян</w:t>
      </w:r>
      <w:proofErr w:type="spellEnd"/>
      <w:proofErr w:type="gramEnd"/>
      <w:r w:rsidR="00C05C56">
        <w:rPr>
          <w:rFonts w:ascii="Times New Roman" w:hAnsi="Times New Roman"/>
          <w:b/>
          <w:sz w:val="28"/>
          <w:szCs w:val="28"/>
          <w:lang w:eastAsia="zh-CN"/>
        </w:rPr>
        <w:t xml:space="preserve"> С. Е.</w:t>
      </w:r>
      <w:r w:rsidRPr="00A9545F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</w:p>
    <w:p w:rsidR="00FF3B4C" w:rsidRPr="00C05C56" w:rsidRDefault="00FF3B4C" w:rsidP="00C05C56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</w:t>
      </w:r>
      <w:r w:rsidR="00C05C56">
        <w:rPr>
          <w:rFonts w:ascii="Times New Roman" w:hAnsi="Times New Roman"/>
          <w:b/>
          <w:sz w:val="28"/>
          <w:szCs w:val="28"/>
          <w:lang w:eastAsia="zh-CN"/>
        </w:rPr>
        <w:t xml:space="preserve">           </w:t>
      </w:r>
    </w:p>
    <w:p w:rsidR="00FF3B4C" w:rsidRDefault="00FF3B4C" w:rsidP="00FF3B4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FF3B4C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7701" w:rsidRDefault="00937701" w:rsidP="0093770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7701" w:rsidRDefault="00937701" w:rsidP="0093770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7701" w:rsidRDefault="00937701" w:rsidP="0093770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7701" w:rsidRDefault="00937701" w:rsidP="0093770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7701" w:rsidRDefault="00937701" w:rsidP="0093770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7701" w:rsidRDefault="00937701" w:rsidP="0093770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37701" w:rsidRDefault="00937701" w:rsidP="0093770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FF3B4C" w:rsidRDefault="00FF3B4C" w:rsidP="00937701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2019 г.</w:t>
      </w:r>
    </w:p>
    <w:p w:rsidR="00C05C56" w:rsidRDefault="00C05C56" w:rsidP="00024C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65DD" w:rsidRPr="003F5E44" w:rsidRDefault="00C465DD" w:rsidP="00024C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5E44">
        <w:rPr>
          <w:rFonts w:ascii="Times New Roman" w:hAnsi="Times New Roman"/>
          <w:sz w:val="28"/>
          <w:szCs w:val="28"/>
        </w:rPr>
        <w:lastRenderedPageBreak/>
        <w:t>РАБОЧАЯ ПРОГРАММА</w:t>
      </w:r>
    </w:p>
    <w:p w:rsidR="00C465DD" w:rsidRPr="003F5E44" w:rsidRDefault="00C465DD" w:rsidP="00024C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>по «</w:t>
      </w:r>
      <w:r w:rsidR="00957FCC" w:rsidRPr="003F5E44">
        <w:rPr>
          <w:rFonts w:ascii="Times New Roman" w:hAnsi="Times New Roman"/>
          <w:sz w:val="28"/>
          <w:szCs w:val="28"/>
        </w:rPr>
        <w:t>История России. Всеобщая история</w:t>
      </w:r>
      <w:r w:rsidRPr="003F5E44">
        <w:rPr>
          <w:rFonts w:ascii="Times New Roman" w:hAnsi="Times New Roman"/>
          <w:sz w:val="28"/>
          <w:szCs w:val="28"/>
        </w:rPr>
        <w:t>»</w:t>
      </w:r>
    </w:p>
    <w:p w:rsidR="00C465DD" w:rsidRPr="003F5E44" w:rsidRDefault="00C465DD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D88" w:rsidRPr="003F5E44" w:rsidRDefault="00160300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</w:t>
      </w:r>
      <w:r w:rsidR="00C029BF" w:rsidRPr="003F5E44"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r w:rsidR="00957FCC" w:rsidRPr="003F5E4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России. Всеобщая история</w:t>
      </w: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 xml:space="preserve">» состоит из двух курсов: История России и Всеобщая история. </w:t>
      </w:r>
      <w:r w:rsidR="00F62D88" w:rsidRPr="003F5E44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учебному предмету «</w:t>
      </w:r>
      <w:r w:rsidR="00957FCC" w:rsidRPr="003F5E44">
        <w:rPr>
          <w:rFonts w:ascii="Times New Roman" w:eastAsia="Times New Roman" w:hAnsi="Times New Roman"/>
          <w:sz w:val="28"/>
          <w:szCs w:val="28"/>
          <w:lang w:eastAsia="ru-RU"/>
        </w:rPr>
        <w:t>История России. Всеобщая история</w:t>
      </w:r>
      <w:r w:rsidR="00F62D88" w:rsidRPr="003F5E44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составной частью основной образовательной программы </w:t>
      </w:r>
      <w:proofErr w:type="gramStart"/>
      <w:r w:rsidR="00F62D88" w:rsidRPr="003F5E44">
        <w:rPr>
          <w:rFonts w:ascii="Times New Roman" w:eastAsia="Times New Roman" w:hAnsi="Times New Roman"/>
          <w:sz w:val="28"/>
          <w:szCs w:val="28"/>
          <w:lang w:eastAsia="ru-RU"/>
        </w:rPr>
        <w:t>основного  общего</w:t>
      </w:r>
      <w:proofErr w:type="gramEnd"/>
      <w:r w:rsidR="00F62D88" w:rsidRPr="003F5E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бюджетного  о</w:t>
      </w:r>
      <w:r w:rsidR="00127439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бщеобразовательного учреждения</w:t>
      </w:r>
      <w:r w:rsidR="00F62D88" w:rsidRPr="003F5E4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по стандартам второго поколения</w:t>
      </w: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D88" w:rsidRPr="003F5E44" w:rsidRDefault="00F62D88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истории составлена на основе примерной </w:t>
      </w:r>
      <w:proofErr w:type="gramStart"/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программы  в</w:t>
      </w:r>
      <w:proofErr w:type="gramEnd"/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Федерального государственного образовательного стандарта основного общего образования по истории.</w:t>
      </w:r>
    </w:p>
    <w:p w:rsidR="00F62D88" w:rsidRPr="003F5E44" w:rsidRDefault="00F62D88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 Курс «История России» сочетает историю государства, населяющих его народов, историю родного края. В рабочую программу включен региональный компонент, который изучается в течении курса «История России».</w:t>
      </w:r>
    </w:p>
    <w:p w:rsidR="00F62D88" w:rsidRPr="003F5E44" w:rsidRDefault="00F62D88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предмету определяет инвариантную (обязательную) часть учебного курса. 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3F5E4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 </w:t>
      </w:r>
    </w:p>
    <w:p w:rsidR="00F62D88" w:rsidRPr="003F5E44" w:rsidRDefault="00F62D88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F62D88" w:rsidRPr="003F5E44" w:rsidRDefault="00F62D88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33C" w:rsidRPr="003F5E44" w:rsidRDefault="00B7233C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5E44">
        <w:rPr>
          <w:rFonts w:ascii="Times New Roman" w:hAnsi="Times New Roman"/>
          <w:b/>
          <w:sz w:val="28"/>
          <w:szCs w:val="28"/>
          <w:u w:val="single"/>
        </w:rPr>
        <w:t>Нормативные документы</w:t>
      </w:r>
    </w:p>
    <w:p w:rsidR="00B7233C" w:rsidRPr="003F5E44" w:rsidRDefault="00B7233C" w:rsidP="00957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>Рабочая программа по учебному предмету «История»   разработана в соответствии с новыми требованиями ФГОС основного общего образования второго поколения.</w:t>
      </w:r>
    </w:p>
    <w:p w:rsidR="00B7233C" w:rsidRPr="003F5E44" w:rsidRDefault="00B7233C" w:rsidP="00957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ab/>
        <w:t>Основой для разработки рабочей программы  являются следующие нормативные документы:</w:t>
      </w:r>
    </w:p>
    <w:p w:rsidR="00957FCC" w:rsidRPr="003F5E44" w:rsidRDefault="00957FCC" w:rsidP="00957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>1. Федерального закона «Об образовании в Российской Федерации» от 29 декабря 2012 №273-ФЗ (с последующими изменениями).</w:t>
      </w:r>
    </w:p>
    <w:p w:rsidR="00957FCC" w:rsidRPr="003F5E44" w:rsidRDefault="00957FCC" w:rsidP="00957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2.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3F5E44">
        <w:rPr>
          <w:rFonts w:ascii="Times New Roman" w:hAnsi="Times New Roman"/>
          <w:sz w:val="28"/>
          <w:szCs w:val="28"/>
        </w:rPr>
        <w:t>Минобразовния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 России от 17 декабря 2010г. №1897 (с последующими изменениями в ред. приказов </w:t>
      </w:r>
      <w:proofErr w:type="spellStart"/>
      <w:r w:rsidRPr="003F5E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 от 29.12. 2014 № 1644, от 31.12.2015 № 1577).</w:t>
      </w:r>
    </w:p>
    <w:p w:rsidR="00957FCC" w:rsidRPr="003F5E44" w:rsidRDefault="00957FCC" w:rsidP="00957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eastAsia="Times New Roman" w:hAnsi="Times New Roman"/>
          <w:sz w:val="28"/>
          <w:szCs w:val="28"/>
        </w:rPr>
        <w:t xml:space="preserve">3. Концепции нового методического комплекса по отечественной истории, подготовленной в 2013 – 2014 г. </w:t>
      </w:r>
    </w:p>
    <w:p w:rsidR="00957FCC" w:rsidRPr="003F5E44" w:rsidRDefault="00957FCC" w:rsidP="00957FCC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eastAsia="Times New Roman" w:hAnsi="Times New Roman"/>
          <w:sz w:val="28"/>
          <w:szCs w:val="28"/>
        </w:rPr>
        <w:t xml:space="preserve">4. Рабочей программы курса «Всеобщая история». 5-9 класс. Предметная линия учебников А.А. </w:t>
      </w:r>
      <w:proofErr w:type="spellStart"/>
      <w:r w:rsidRPr="003F5E44">
        <w:rPr>
          <w:rFonts w:ascii="Times New Roman" w:eastAsia="Times New Roman" w:hAnsi="Times New Roman"/>
          <w:sz w:val="28"/>
          <w:szCs w:val="28"/>
        </w:rPr>
        <w:t>Вигасина</w:t>
      </w:r>
      <w:proofErr w:type="spellEnd"/>
      <w:r w:rsidRPr="003F5E44">
        <w:rPr>
          <w:rFonts w:ascii="Times New Roman" w:eastAsia="Times New Roman" w:hAnsi="Times New Roman"/>
          <w:sz w:val="28"/>
          <w:szCs w:val="28"/>
        </w:rPr>
        <w:t xml:space="preserve"> - О.С. </w:t>
      </w:r>
      <w:proofErr w:type="spellStart"/>
      <w:r w:rsidRPr="003F5E44">
        <w:rPr>
          <w:rFonts w:ascii="Times New Roman" w:eastAsia="Times New Roman" w:hAnsi="Times New Roman"/>
          <w:sz w:val="28"/>
          <w:szCs w:val="28"/>
        </w:rPr>
        <w:t>Сороко</w:t>
      </w:r>
      <w:proofErr w:type="spellEnd"/>
      <w:r w:rsidRPr="003F5E44">
        <w:rPr>
          <w:rFonts w:ascii="Times New Roman" w:eastAsia="Times New Roman" w:hAnsi="Times New Roman"/>
          <w:sz w:val="28"/>
          <w:szCs w:val="28"/>
        </w:rPr>
        <w:t xml:space="preserve">-Цюпы – А. </w:t>
      </w:r>
      <w:proofErr w:type="spellStart"/>
      <w:r w:rsidRPr="003F5E44">
        <w:rPr>
          <w:rFonts w:ascii="Times New Roman" w:eastAsia="Times New Roman" w:hAnsi="Times New Roman"/>
          <w:sz w:val="28"/>
          <w:szCs w:val="28"/>
        </w:rPr>
        <w:t>Вигасин</w:t>
      </w:r>
      <w:proofErr w:type="spellEnd"/>
      <w:r w:rsidRPr="003F5E44">
        <w:rPr>
          <w:rFonts w:ascii="Times New Roman" w:eastAsia="Times New Roman" w:hAnsi="Times New Roman"/>
          <w:sz w:val="28"/>
          <w:szCs w:val="28"/>
        </w:rPr>
        <w:t xml:space="preserve">, Г. </w:t>
      </w:r>
      <w:proofErr w:type="spellStart"/>
      <w:r w:rsidRPr="003F5E44">
        <w:rPr>
          <w:rFonts w:ascii="Times New Roman" w:eastAsia="Times New Roman" w:hAnsi="Times New Roman"/>
          <w:sz w:val="28"/>
          <w:szCs w:val="28"/>
        </w:rPr>
        <w:t>Годер</w:t>
      </w:r>
      <w:proofErr w:type="spellEnd"/>
      <w:r w:rsidRPr="003F5E44">
        <w:rPr>
          <w:rFonts w:ascii="Times New Roman" w:eastAsia="Times New Roman" w:hAnsi="Times New Roman"/>
          <w:sz w:val="28"/>
          <w:szCs w:val="28"/>
        </w:rPr>
        <w:t xml:space="preserve"> - М.: Просвещение, 2014</w:t>
      </w:r>
    </w:p>
    <w:p w:rsidR="00957FCC" w:rsidRPr="003F5E44" w:rsidRDefault="00957FCC" w:rsidP="00957FCC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eastAsia="Times New Roman" w:hAnsi="Times New Roman"/>
          <w:sz w:val="28"/>
          <w:szCs w:val="28"/>
        </w:rPr>
        <w:t>5.  Рабочей программы курса «История России». 6 - 9 классы (основная школа</w:t>
      </w:r>
      <w:proofErr w:type="gramStart"/>
      <w:r w:rsidRPr="003F5E44">
        <w:rPr>
          <w:rFonts w:ascii="Times New Roman" w:eastAsia="Times New Roman" w:hAnsi="Times New Roman"/>
          <w:sz w:val="28"/>
          <w:szCs w:val="28"/>
        </w:rPr>
        <w:t>) :</w:t>
      </w:r>
      <w:proofErr w:type="gramEnd"/>
      <w:r w:rsidRPr="003F5E44">
        <w:rPr>
          <w:rFonts w:ascii="Times New Roman" w:eastAsia="Times New Roman" w:hAnsi="Times New Roman"/>
          <w:sz w:val="28"/>
          <w:szCs w:val="28"/>
        </w:rPr>
        <w:t xml:space="preserve"> учеб. пособие для </w:t>
      </w:r>
      <w:proofErr w:type="spellStart"/>
      <w:r w:rsidRPr="003F5E44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3F5E44">
        <w:rPr>
          <w:rFonts w:ascii="Times New Roman" w:eastAsia="Times New Roman" w:hAnsi="Times New Roman"/>
          <w:sz w:val="28"/>
          <w:szCs w:val="28"/>
        </w:rPr>
        <w:t>. организаций / А. А. Данилов, О. Н. Журавлева, И. Е. Барыкина. — М.: Просвещение, 2016.</w:t>
      </w:r>
    </w:p>
    <w:p w:rsidR="00957FCC" w:rsidRPr="003F5E44" w:rsidRDefault="00957FCC" w:rsidP="00957FCC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 w:rsidRPr="003F5E44">
        <w:rPr>
          <w:rFonts w:ascii="Times New Roman" w:eastAsia="Times New Roman" w:hAnsi="Times New Roman"/>
          <w:sz w:val="28"/>
          <w:szCs w:val="28"/>
        </w:rPr>
        <w:t>Историко</w:t>
      </w:r>
      <w:proofErr w:type="spellEnd"/>
      <w:r w:rsidRPr="003F5E44">
        <w:rPr>
          <w:rFonts w:ascii="Times New Roman" w:eastAsia="Times New Roman" w:hAnsi="Times New Roman"/>
          <w:sz w:val="28"/>
          <w:szCs w:val="28"/>
        </w:rPr>
        <w:t xml:space="preserve"> — культурного стандарта;</w:t>
      </w:r>
    </w:p>
    <w:p w:rsidR="00957FCC" w:rsidRPr="003F5E44" w:rsidRDefault="00957FCC" w:rsidP="00957FCC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eastAsia="Times New Roman" w:hAnsi="Times New Roman"/>
          <w:sz w:val="28"/>
          <w:szCs w:val="28"/>
        </w:rPr>
        <w:lastRenderedPageBreak/>
        <w:t>7. Регионального историко-культурного стандарта, утвержденного Департаментом</w:t>
      </w:r>
      <w:r w:rsidR="00E979D1">
        <w:rPr>
          <w:rFonts w:ascii="Times New Roman" w:eastAsia="Times New Roman" w:hAnsi="Times New Roman"/>
          <w:sz w:val="28"/>
          <w:szCs w:val="28"/>
        </w:rPr>
        <w:t xml:space="preserve"> Ярославской </w:t>
      </w:r>
      <w:r w:rsidRPr="003F5E44">
        <w:rPr>
          <w:rFonts w:ascii="Times New Roman" w:eastAsia="Times New Roman" w:hAnsi="Times New Roman"/>
          <w:sz w:val="28"/>
          <w:szCs w:val="28"/>
        </w:rPr>
        <w:t xml:space="preserve"> области (приказ № 3248 от 14.12.2015 г);</w:t>
      </w:r>
    </w:p>
    <w:p w:rsidR="00D70C84" w:rsidRPr="003F5E44" w:rsidRDefault="00D70C84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0C84" w:rsidRPr="003F5E44" w:rsidRDefault="00D70C84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4D3E" w:rsidRPr="003F5E44" w:rsidRDefault="004C4D3E" w:rsidP="004C4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Учебный предмет «История России. Всеобщая история» изучается в рамках предметной области «Общественно-научная». На его изучение отводится </w:t>
      </w:r>
      <w:r w:rsidR="00E979D1">
        <w:rPr>
          <w:rFonts w:ascii="Times New Roman" w:hAnsi="Times New Roman"/>
          <w:sz w:val="28"/>
          <w:szCs w:val="28"/>
        </w:rPr>
        <w:t>340</w:t>
      </w:r>
      <w:r w:rsidR="001671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7116">
        <w:rPr>
          <w:rFonts w:ascii="Times New Roman" w:hAnsi="Times New Roman"/>
          <w:sz w:val="28"/>
          <w:szCs w:val="28"/>
        </w:rPr>
        <w:t>часов  (</w:t>
      </w:r>
      <w:proofErr w:type="gramEnd"/>
      <w:r w:rsidR="00167116">
        <w:rPr>
          <w:rFonts w:ascii="Times New Roman" w:hAnsi="Times New Roman"/>
          <w:sz w:val="28"/>
          <w:szCs w:val="28"/>
        </w:rPr>
        <w:t xml:space="preserve">68 часов в год в 5-9 классах 2 часа в неделю.) </w:t>
      </w:r>
      <w:r w:rsidRPr="003F5E44">
        <w:rPr>
          <w:rFonts w:ascii="Times New Roman" w:hAnsi="Times New Roman"/>
          <w:sz w:val="28"/>
          <w:szCs w:val="28"/>
        </w:rPr>
        <w:t>.</w:t>
      </w:r>
    </w:p>
    <w:p w:rsidR="004C4D3E" w:rsidRPr="003F5E44" w:rsidRDefault="004C4D3E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233C" w:rsidRPr="003F5E44" w:rsidRDefault="00B7233C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5E44">
        <w:rPr>
          <w:rFonts w:ascii="Times New Roman" w:hAnsi="Times New Roman"/>
          <w:b/>
          <w:sz w:val="28"/>
          <w:szCs w:val="28"/>
          <w:u w:val="single"/>
        </w:rPr>
        <w:t xml:space="preserve">Учебно-методический комплекс </w:t>
      </w:r>
    </w:p>
    <w:p w:rsidR="001C24B2" w:rsidRPr="003F5E44" w:rsidRDefault="001C24B2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24B2" w:rsidRPr="003F5E44" w:rsidRDefault="001C24B2" w:rsidP="001C24B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F5E44">
        <w:rPr>
          <w:rFonts w:ascii="Times New Roman" w:hAnsi="Times New Roman"/>
          <w:b/>
          <w:sz w:val="28"/>
          <w:szCs w:val="28"/>
          <w:u w:val="single"/>
        </w:rPr>
        <w:t>УМК по Всеобщей истории</w:t>
      </w:r>
    </w:p>
    <w:p w:rsidR="001C24B2" w:rsidRPr="003F5E44" w:rsidRDefault="001C24B2" w:rsidP="001C24B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Всеобщая история. Рабочие программы. Предметная линия учебников А. А.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>-Цюпы. 5-9 классы. –М.: Просвещение, 2015.</w:t>
      </w: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Всеобщая история. История Древнего мира. Методические рекомендации. 5 класс. Шевченко Н. И. –М.: Просвещение, 2015. </w:t>
      </w: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А. В. Игнатов. Всеобщая история. История Средних веков. Методические рекомендации. 6 класс (к учебнику Е. В.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>, Г. М. Донского).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Поурочные разработки. 7 класс.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А. Я., Ванюшкина Л. М., Коваль Т. В.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  <w:lang w:eastAsia="en-US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Поурочные разработки. 8 класс.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А. Я., Ванюшкина Л. М., Коваль Т. В.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Всеобщая история. История Древнего мира. Учебник для 5 класса.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Г. И., Свенцицкая И. С. / Под ред.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А. А.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Всеобщая история. История Средних веков. Учебник. 6 класс. Е. В.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>, Г. М. Донской.  –М.: Просвещение, 2016.</w:t>
      </w: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1500-1800. 7 класс. 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А. Я., Баранов П. А., Ванюшкина Л. М. / Под ред.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А. А.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1800-1900. 8 класс.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А. Я., Баранов П. А., Ванюшкина Л. М. / Под ред.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А. А. –М.: Просвещение, 2017.</w:t>
      </w:r>
    </w:p>
    <w:p w:rsidR="006126B1" w:rsidRPr="003F5E44" w:rsidRDefault="006126B1" w:rsidP="001C24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24B2" w:rsidRPr="003F5E44" w:rsidRDefault="001C24B2" w:rsidP="001C24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УМК по Истории России</w:t>
      </w:r>
    </w:p>
    <w:p w:rsidR="001C24B2" w:rsidRPr="003F5E44" w:rsidRDefault="001C24B2" w:rsidP="006126B1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>Рабочая программа и тематическое планирование курса "История России" 6-9 классы (основная школа) /под ред.  Данилова А.А., Журавлевой О.Н., Барыкиной И.Е.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>История России. Поурочные рекомендации. 6 класс. Журавлева О. Н.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История России. Поурочные рекомендации. 7 класс. Журавлева О. Н. –М.: </w:t>
      </w:r>
      <w:r w:rsidRPr="003F5E44">
        <w:rPr>
          <w:rFonts w:ascii="Times New Roman" w:hAnsi="Times New Roman" w:cs="Times New Roman"/>
          <w:sz w:val="28"/>
          <w:szCs w:val="28"/>
        </w:rPr>
        <w:lastRenderedPageBreak/>
        <w:t>Просвещение, 2017.</w:t>
      </w:r>
    </w:p>
    <w:p w:rsidR="001C24B2" w:rsidRPr="003F5E44" w:rsidRDefault="001C24B2" w:rsidP="006126B1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>История России. Поурочные рекомендации. 8 класс. Журавлева О. Н.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>История России. Поурочные рекомендации. 9 класс. Журавлева О. Н. –М.: Просвещение, 2017.</w:t>
      </w:r>
    </w:p>
    <w:p w:rsidR="001C24B2" w:rsidRPr="003F5E44" w:rsidRDefault="001C24B2" w:rsidP="006126B1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История России. 6 класс. Учебник в 2-х частях. Арсентьев Н.М., Данилов А.А., Стефанович П.С. и др. / Под ред. А. В.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>.  –М.: Просвещение, 2016.</w:t>
      </w:r>
    </w:p>
    <w:p w:rsidR="001C24B2" w:rsidRPr="003F5E44" w:rsidRDefault="001C24B2" w:rsidP="006126B1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История России. 7 класс. Учебник в 2-х частях. Арсентьев Н.М., Данилов А.А.,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И.В. и др. / Под ред. А. В.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. –М.: Просвещение, 2017. </w:t>
      </w:r>
    </w:p>
    <w:p w:rsidR="001C24B2" w:rsidRPr="003F5E44" w:rsidRDefault="001C24B2" w:rsidP="003F5E44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История России. 8 класс. Учебник в 2-х частях. Арсентьев Н.М., Данилов А.А.,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И.В. и др. / Под ред. А. В.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Т</w:t>
      </w:r>
      <w:r w:rsidR="00167116">
        <w:rPr>
          <w:rFonts w:ascii="Times New Roman" w:hAnsi="Times New Roman" w:cs="Times New Roman"/>
          <w:sz w:val="28"/>
          <w:szCs w:val="28"/>
        </w:rPr>
        <w:t>оркунова</w:t>
      </w:r>
      <w:proofErr w:type="spellEnd"/>
      <w:r w:rsidR="00167116">
        <w:rPr>
          <w:rFonts w:ascii="Times New Roman" w:hAnsi="Times New Roman" w:cs="Times New Roman"/>
          <w:sz w:val="28"/>
          <w:szCs w:val="28"/>
        </w:rPr>
        <w:t>. –М.: Просвещение, 2017</w:t>
      </w:r>
      <w:r w:rsidRPr="003F5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4B2" w:rsidRPr="003F5E44" w:rsidRDefault="001C24B2" w:rsidP="003F5E44">
      <w:pPr>
        <w:pStyle w:val="a6"/>
        <w:numPr>
          <w:ilvl w:val="0"/>
          <w:numId w:val="4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F5E44">
        <w:rPr>
          <w:rFonts w:ascii="Times New Roman" w:hAnsi="Times New Roman" w:cs="Times New Roman"/>
          <w:sz w:val="28"/>
          <w:szCs w:val="28"/>
        </w:rPr>
        <w:t xml:space="preserve">История России. 9 класс. Учебник в 2-х частях. Арсентьев Н.М., Данилов А.А.,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 И.В. и др. / Под ред. А. В. </w:t>
      </w:r>
      <w:proofErr w:type="spellStart"/>
      <w:r w:rsidRPr="003F5E44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F5E44">
        <w:rPr>
          <w:rFonts w:ascii="Times New Roman" w:hAnsi="Times New Roman" w:cs="Times New Roman"/>
          <w:sz w:val="28"/>
          <w:szCs w:val="28"/>
        </w:rPr>
        <w:t xml:space="preserve">. –М.: Просвещение, 2018. </w:t>
      </w:r>
    </w:p>
    <w:p w:rsidR="001C24B2" w:rsidRPr="003F5E44" w:rsidRDefault="001C24B2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233C" w:rsidRPr="003F5E44" w:rsidRDefault="00B7233C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233C" w:rsidRPr="003F5E44" w:rsidRDefault="00B7233C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233C" w:rsidRPr="003F5E44" w:rsidRDefault="00B7233C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5E44">
        <w:rPr>
          <w:rFonts w:ascii="Times New Roman" w:hAnsi="Times New Roman"/>
          <w:b/>
          <w:sz w:val="28"/>
          <w:szCs w:val="28"/>
          <w:u w:val="single"/>
        </w:rPr>
        <w:t>Цели и задачи учебного предмета</w:t>
      </w:r>
    </w:p>
    <w:p w:rsidR="00B7233C" w:rsidRPr="003F5E44" w:rsidRDefault="00B7233C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233C" w:rsidRPr="003F5E44" w:rsidRDefault="00B7233C" w:rsidP="00B7233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• формирование основ гражданской, </w:t>
      </w:r>
      <w:proofErr w:type="spellStart"/>
      <w:r w:rsidRPr="003F5E44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B7233C" w:rsidRPr="003F5E44" w:rsidRDefault="00B7233C" w:rsidP="00B7233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B7233C" w:rsidRPr="003F5E44" w:rsidRDefault="00B7233C" w:rsidP="00B7233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:rsidR="00B7233C" w:rsidRPr="003F5E44" w:rsidRDefault="00B7233C" w:rsidP="00B7233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B7233C" w:rsidRPr="003F5E44" w:rsidRDefault="00B7233C" w:rsidP="00B7233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6126B1" w:rsidRPr="003F5E44" w:rsidRDefault="006126B1" w:rsidP="006126B1">
      <w:pPr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5E44">
        <w:rPr>
          <w:rFonts w:ascii="Times New Roman" w:hAnsi="Times New Roman"/>
          <w:b/>
          <w:i/>
          <w:color w:val="000000"/>
          <w:sz w:val="28"/>
          <w:szCs w:val="28"/>
        </w:rPr>
        <w:t>В случае чрезвычайных ситуаций, введении карантинных мероприятий образовательный процесс по данному учебному предмету осуществляется с использованием дистанционных технологий.</w:t>
      </w:r>
    </w:p>
    <w:p w:rsidR="00B7233C" w:rsidRPr="003F5E44" w:rsidRDefault="00B7233C" w:rsidP="00B7233C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65DD" w:rsidRPr="003F5E44" w:rsidRDefault="00C465DD" w:rsidP="00125FE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5E44">
        <w:rPr>
          <w:rFonts w:ascii="Times New Roman" w:hAnsi="Times New Roman"/>
          <w:b/>
          <w:sz w:val="28"/>
          <w:szCs w:val="28"/>
          <w:u w:val="single"/>
        </w:rPr>
        <w:t>Планируемые результаты освоения учебного предмета, курса</w:t>
      </w:r>
    </w:p>
    <w:p w:rsidR="00B96A73" w:rsidRPr="003F5E44" w:rsidRDefault="00B96A73" w:rsidP="00125FEF">
      <w:pPr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6A73" w:rsidRPr="003F5E44" w:rsidRDefault="00B96A73" w:rsidP="00125FEF">
      <w:pPr>
        <w:ind w:firstLine="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История России. Всеобщая история.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Предметные результаты </w:t>
      </w:r>
      <w:r w:rsidRPr="003F5E44">
        <w:rPr>
          <w:rFonts w:ascii="Times New Roman" w:eastAsiaTheme="minorHAnsi" w:hAnsi="Times New Roman"/>
          <w:sz w:val="28"/>
          <w:szCs w:val="28"/>
        </w:rPr>
        <w:t>освоения курса истории на уровне основного общего образования предполагают, что у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учащегося сформированы:</w:t>
      </w:r>
    </w:p>
    <w:p w:rsidR="00B96A73" w:rsidRPr="003F5E44" w:rsidRDefault="00B96A73" w:rsidP="002D2631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</w:t>
      </w:r>
      <w:r w:rsidR="002D2631"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основы миропонимания и познания современного общества; о преемственности исторических эпох и непрерывности</w:t>
      </w:r>
    </w:p>
    <w:p w:rsidR="00B96A73" w:rsidRPr="003F5E44" w:rsidRDefault="00B96A73" w:rsidP="00B96A73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исторических процессов; о месте и роли России в мировой истории;</w:t>
      </w:r>
    </w:p>
    <w:p w:rsidR="00B96A73" w:rsidRPr="003F5E44" w:rsidRDefault="00B96A73" w:rsidP="002D2631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базовые исторические знания об основных этапах и закономерностях развития человеческого общества с</w:t>
      </w:r>
      <w:r w:rsidR="002D2631"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древности до наших дней;</w:t>
      </w:r>
    </w:p>
    <w:p w:rsidR="00B96A73" w:rsidRPr="003F5E44" w:rsidRDefault="00B96A73" w:rsidP="002D2631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способность применять понятийный аппарат исторического знания и приемы исторического анализа для</w:t>
      </w:r>
      <w:r w:rsidR="002D2631"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раскрытия сущности и значения событий и явлений прошлого и современности;</w:t>
      </w:r>
    </w:p>
    <w:p w:rsidR="00B96A73" w:rsidRPr="003F5E44" w:rsidRDefault="00B96A73" w:rsidP="002D2631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способность применять исторические знания для осмысления общественных событий и явлений прошлого и</w:t>
      </w:r>
      <w:r w:rsidR="002D2631"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современности;</w:t>
      </w:r>
    </w:p>
    <w:p w:rsidR="00B96A73" w:rsidRPr="003F5E44" w:rsidRDefault="00B96A73" w:rsidP="002D2631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умение искать, анализировать, систематизировать и оценивать историческую информацию различных</w:t>
      </w:r>
      <w:r w:rsidR="002D2631"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исторических и современных источников, раскрывая ее социальную принадлежность и познавательную ценность;</w:t>
      </w:r>
    </w:p>
    <w:p w:rsidR="00B96A73" w:rsidRPr="003F5E44" w:rsidRDefault="00B96A73" w:rsidP="00B96A73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способность определять и аргументировать свое отношение к ней;</w:t>
      </w:r>
    </w:p>
    <w:p w:rsidR="00B96A73" w:rsidRPr="003F5E44" w:rsidRDefault="00B96A73" w:rsidP="002D2631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</w:t>
      </w:r>
      <w:r w:rsidR="002D2631"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и интерпретировать содержащуюся в них информацию;</w:t>
      </w:r>
    </w:p>
    <w:p w:rsidR="00B96A73" w:rsidRPr="003F5E44" w:rsidRDefault="00B96A73" w:rsidP="00B96A73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уважение к мировому и отечественному историческому наследию, культуре своего и других народов;</w:t>
      </w:r>
    </w:p>
    <w:p w:rsidR="00B96A73" w:rsidRPr="003F5E44" w:rsidRDefault="00B96A73" w:rsidP="002D2631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</w:t>
      </w:r>
      <w:r w:rsidR="002D2631"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 w:cs="Times New Roman"/>
          <w:color w:val="auto"/>
          <w:sz w:val="28"/>
          <w:szCs w:val="28"/>
        </w:rPr>
        <w:t>страны и мира.</w:t>
      </w:r>
    </w:p>
    <w:p w:rsidR="00B96A73" w:rsidRPr="003F5E44" w:rsidRDefault="00B96A73" w:rsidP="00B96A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125FEF" w:rsidRPr="003F5E44" w:rsidRDefault="00B96A73" w:rsidP="0012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История Древнего мира </w:t>
      </w:r>
    </w:p>
    <w:p w:rsidR="00B96A73" w:rsidRPr="003F5E44" w:rsidRDefault="00B96A73" w:rsidP="0012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(5 класс)</w:t>
      </w:r>
    </w:p>
    <w:p w:rsidR="00B96A73" w:rsidRPr="003F5E44" w:rsidRDefault="00B96A73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Личностными результатами</w:t>
      </w: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 изучения курса «История Древнего мира» являются:</w:t>
      </w:r>
    </w:p>
    <w:p w:rsidR="00B96A73" w:rsidRPr="003F5E44" w:rsidRDefault="00B96A73" w:rsidP="00B96A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понимание культурного многообразия мира, уважение к культуре своего и других народов, толерантность;</w:t>
      </w:r>
    </w:p>
    <w:p w:rsidR="00B96A73" w:rsidRPr="003F5E44" w:rsidRDefault="00B96A73" w:rsidP="00B96A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96A73" w:rsidRPr="003F5E44" w:rsidRDefault="00B96A73" w:rsidP="00B96A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 учащихся ярких, эмоционально окрашенных образов исторических эпох;</w:t>
      </w:r>
    </w:p>
    <w:p w:rsidR="00B96A73" w:rsidRPr="003F5E44" w:rsidRDefault="00B96A73" w:rsidP="00B96A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складывание представлений о выдающихся деятелях и ключевых событиях прошлого;</w:t>
      </w:r>
    </w:p>
    <w:p w:rsidR="00B96A73" w:rsidRPr="003F5E44" w:rsidRDefault="00B96A73" w:rsidP="00B96A7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человека.</w:t>
      </w:r>
    </w:p>
    <w:p w:rsidR="00B96A73" w:rsidRPr="003F5E44" w:rsidRDefault="00B96A73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F5E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Метапредметными</w:t>
      </w:r>
      <w:proofErr w:type="spellEnd"/>
      <w:r w:rsidRPr="003F5E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 результатами</w:t>
      </w: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 изучения курса являются:</w:t>
      </w:r>
    </w:p>
    <w:p w:rsidR="00B96A73" w:rsidRPr="003F5E44" w:rsidRDefault="00B96A73" w:rsidP="00B96A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деятельность: учебную, игровую, общественную и др.;</w:t>
      </w:r>
    </w:p>
    <w:p w:rsidR="00B96A73" w:rsidRPr="003F5E44" w:rsidRDefault="00B96A73" w:rsidP="00B96A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владение умениями работать с учебной информацией (анализировать и обобщать факты, составлять простой план);</w:t>
      </w:r>
    </w:p>
    <w:p w:rsidR="00B96A73" w:rsidRPr="003F5E44" w:rsidRDefault="00B96A73" w:rsidP="00B96A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B96A73" w:rsidRPr="003F5E44" w:rsidRDefault="00B96A73" w:rsidP="00B96A7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B96A73" w:rsidRPr="003F5E44" w:rsidRDefault="00B96A73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Предметными  результатами</w:t>
      </w:r>
      <w:r w:rsidRPr="003F5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изучения курса истории являются:</w:t>
      </w:r>
    </w:p>
    <w:p w:rsidR="00B96A73" w:rsidRPr="003F5E44" w:rsidRDefault="00B96A73" w:rsidP="00B96A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B96A73" w:rsidRPr="003F5E44" w:rsidRDefault="00B96A73" w:rsidP="00B96A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владение базовым понятийным аппаратом исторического знания;</w:t>
      </w:r>
    </w:p>
    <w:p w:rsidR="00B96A73" w:rsidRPr="003F5E44" w:rsidRDefault="00B96A73" w:rsidP="00B96A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умение правильно употреблять и объяснять исторические термины, понятия, крылатые выражения;</w:t>
      </w:r>
    </w:p>
    <w:p w:rsidR="00B96A73" w:rsidRPr="003F5E44" w:rsidRDefault="00B96A73" w:rsidP="00B96A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устанавливать и выявлять причинно-следственные связи;</w:t>
      </w:r>
    </w:p>
    <w:p w:rsidR="00B96A73" w:rsidRPr="003F5E44" w:rsidRDefault="00B96A73" w:rsidP="00B96A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B96A73" w:rsidRPr="003F5E44" w:rsidRDefault="00B96A73" w:rsidP="00B96A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B96A73" w:rsidRPr="003F5E44" w:rsidRDefault="00B96A73" w:rsidP="00B96A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составление, описание важнейших памятников культуры народов Древнего Востока, Греции, Рима, выражение своего отношения к ним;</w:t>
      </w:r>
    </w:p>
    <w:p w:rsidR="00B96A73" w:rsidRPr="003F5E44" w:rsidRDefault="00B96A73" w:rsidP="00B96A7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sz w:val="28"/>
          <w:szCs w:val="28"/>
          <w:lang w:eastAsia="ru-RU"/>
        </w:rPr>
        <w:t>понимание вклада древних народов в мировую культуру.</w:t>
      </w:r>
    </w:p>
    <w:p w:rsidR="00B96A73" w:rsidRPr="003F5E44" w:rsidRDefault="00B96A73" w:rsidP="00B96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Выпускник научится: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определять место исторических событий во времени, объяснять смысл основных хронологических понятий,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терминов (тысячелетие, век, до нашей эры, нашей эры);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использовать историческую карту как источник информации о расселении человеческих общностей в эпохи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первобытности и Древнего мира, расположении древних цивилизаций и государств, местах важнейших событий;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lastRenderedPageBreak/>
        <w:t>• проводить поиск информации в отрывках исторических текстов, материальных памятниках Древнего мира;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описывать условия существования, основные занятия, образ жизни людей в древности, памятники древней</w:t>
      </w:r>
      <w:r w:rsidR="00125FEF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культуры; рассказывать о событиях древней истории;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раскрывать характерные, существенные черты: а) форм государственного устройства древних обществ (с</w:t>
      </w:r>
      <w:r w:rsidR="00125FEF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использованием понятий «деспотия», «полис», «республика», «закон», «империя», «метрополия», «колония» и др.);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б) положения основных групп населения в древневосточных и античных обществах (правители и подданные, свободные и</w:t>
      </w:r>
      <w:r w:rsidR="00125FEF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рабы); в) религиозных верований людей в древности;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•объяснять,</w:t>
      </w:r>
      <w:r w:rsidR="00125FEF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 чем заключались назначение и художественные достоинства памятников древней культуры:</w:t>
      </w:r>
      <w:r w:rsidR="00125FEF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архитектурных сооружений, предметов быта, произведений искусства;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•давать оценку наиболее значительным событиям и личностям древней истории.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• давать характеристику общественного строя древних государств;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видеть проявления влияния античного искусства в окружающей среде;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</w:t>
      </w:r>
      <w:r w:rsidR="00024C20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истории.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</w:p>
    <w:p w:rsidR="00B96A73" w:rsidRPr="003F5E44" w:rsidRDefault="00B96A73" w:rsidP="00B96A73">
      <w:pPr>
        <w:jc w:val="center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История Средних веков. От Древней Руси к Российскому государству (VIII –XV вв.) (6 класс</w:t>
      </w:r>
      <w:r w:rsidRPr="003F5E44">
        <w:rPr>
          <w:rFonts w:ascii="Times New Roman" w:eastAsiaTheme="minorHAnsi" w:hAnsi="Times New Roman"/>
          <w:bCs/>
          <w:sz w:val="28"/>
          <w:szCs w:val="28"/>
        </w:rPr>
        <w:t>)</w:t>
      </w:r>
    </w:p>
    <w:p w:rsidR="00B96A73" w:rsidRPr="003F5E44" w:rsidRDefault="00B96A73" w:rsidP="00B96A73">
      <w:pPr>
        <w:pStyle w:val="3"/>
        <w:shd w:val="clear" w:color="auto" w:fill="auto"/>
        <w:spacing w:after="0" w:line="240" w:lineRule="auto"/>
        <w:ind w:left="720" w:right="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44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>Личностными</w:t>
      </w:r>
      <w:r w:rsidRPr="003F5E44">
        <w:rPr>
          <w:rStyle w:val="1"/>
          <w:rFonts w:ascii="Times New Roman" w:hAnsi="Times New Roman" w:cs="Times New Roman"/>
          <w:sz w:val="28"/>
          <w:szCs w:val="28"/>
          <w:u w:val="single"/>
        </w:rPr>
        <w:t>: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первичная социальная и культурная идентичность на основе усвоения системы исторических понятий и представ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лений о прошлом Отечества (период до XV в.), эмоционально положительное принятие своей этнической идентичности;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познавательный интерес к прошлому своей Родины;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изложение своей точки зрения, её аргументация в со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ответствии с возрастными возможностями;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</w:t>
      </w:r>
      <w:proofErr w:type="spellStart"/>
      <w:r w:rsidRPr="003F5E44">
        <w:rPr>
          <w:rFonts w:ascii="Times New Roman" w:hAnsi="Times New Roman" w:cs="Times New Roman"/>
          <w:color w:val="auto"/>
          <w:sz w:val="28"/>
          <w:szCs w:val="28"/>
        </w:rPr>
        <w:t>эмпатии</w:t>
      </w:r>
      <w:proofErr w:type="spellEnd"/>
      <w:r w:rsidRPr="003F5E44">
        <w:rPr>
          <w:rFonts w:ascii="Times New Roman" w:hAnsi="Times New Roman" w:cs="Times New Roman"/>
          <w:color w:val="auto"/>
          <w:sz w:val="28"/>
          <w:szCs w:val="28"/>
        </w:rPr>
        <w:t xml:space="preserve"> как понимания чувств других людей и сопереживания им;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ствующих эпох;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уважение к народам России и мира и принятие их культурного многообразия, понимание важной роли взаи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модействия народов в процессе формирования древнерус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ской народности;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следование этическим нормам и правилам ведения диа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лога в 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возрастными возможностями, фор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мирование коммуникативной компетентности.</w:t>
      </w:r>
    </w:p>
    <w:p w:rsidR="00CA5940" w:rsidRPr="003F5E44" w:rsidRDefault="00CA5940" w:rsidP="00CA594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96A73" w:rsidRPr="003F5E44" w:rsidRDefault="00B96A73" w:rsidP="00CA5940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E44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3F5E44">
        <w:rPr>
          <w:rFonts w:ascii="Times New Roman" w:hAnsi="Times New Roman"/>
          <w:b/>
          <w:sz w:val="28"/>
          <w:szCs w:val="28"/>
          <w:u w:val="single"/>
        </w:rPr>
        <w:t xml:space="preserve"> результаты</w:t>
      </w:r>
      <w:r w:rsidRPr="003F5E44">
        <w:rPr>
          <w:rFonts w:ascii="Times New Roman" w:hAnsi="Times New Roman"/>
          <w:sz w:val="28"/>
          <w:szCs w:val="28"/>
        </w:rPr>
        <w:t xml:space="preserve"> изучения истории включа</w:t>
      </w:r>
      <w:r w:rsidRPr="003F5E44">
        <w:rPr>
          <w:rFonts w:ascii="Times New Roman" w:hAnsi="Times New Roman"/>
          <w:sz w:val="28"/>
          <w:szCs w:val="28"/>
        </w:rPr>
        <w:softHyphen/>
        <w:t>ют следующие умения и навыки: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планировать при поддержке учителя пути достижения образовательных целей;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соотносить свои действия с планируемыми результата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лять план, тезисы, конспект и т. д.);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собирать и фиксировать информацию, выделяя глав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ную и второстепенную, критически оценивать её достовер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ность (при помощи педагога);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использовать современные источники информации — материалы на электронных носителях: находить информа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цию в индивидуальной информационной среде, среде обра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зовательного учреждения, федеральных хранилищах обра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зовательных информационных ресурсов и контролируемом Интернете под руководством педагога;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определять понятия, устанавливать аналогии, класси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фицировать явления, с помощью учителя выбирать осно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вания и критерии для классификации и обобщения;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логически строить рассуждение, выстраивать ответ в со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ответствии с заданием, целью (сжато, полно, выборочно);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видуально и в группе;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определять свою роль в учебной группе, вклад всех участников в общий результат.</w:t>
      </w:r>
    </w:p>
    <w:p w:rsidR="00CA5940" w:rsidRPr="003F5E44" w:rsidRDefault="00CA5940" w:rsidP="00CA594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96A73" w:rsidRPr="003F5E44" w:rsidRDefault="00B96A73" w:rsidP="00CA594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  <w:u w:val="single"/>
        </w:rPr>
        <w:t>Предметные результаты</w:t>
      </w:r>
      <w:r w:rsidRPr="003F5E44">
        <w:rPr>
          <w:rFonts w:ascii="Times New Roman" w:hAnsi="Times New Roman"/>
          <w:sz w:val="28"/>
          <w:szCs w:val="28"/>
        </w:rPr>
        <w:t xml:space="preserve"> изучения истории включают: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определение исторических процессов, событий во вре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мени, применение основных хронологических понятий и терминов (эра, тысячелетие, век);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установление синхронистических связей истории Ру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си, Европы и Азии;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составление и анализ генеалогических схем и таблиц;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определение и использование исторических понятий и терминов;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овладение элементарными представлениями о законо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селяющих её территорию;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использование знаний о территории и границах, гео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графических особенностях, месте и роли России во всемир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но-историческом процессе;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использование сведений из исторической карты как источника информации о расселении человеческих общ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ностей в эпоху первобытности, расположении древних на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родов и государств, местах важнейших событий;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понимание взаимосвязи между природными и соци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альными явлениями, их влияния на жизнь человека;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высказывание суждений о значении исторического и культурного наследия восточных славян и их соседей;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описание характерных, существенных черт форм до- государственного и государственного устройства древних общностей, положения основных групп общества, религи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озных верований людей;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поиск в источниках различного типа и вида (в мате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странцев и других источниках по истории Древней и Мо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сковской Руси;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использование приёмов исторического анализа (сопо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ставление и обобщение фактов, раскрытие причинно-след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ственных связей, целей и результатов деятельности людей и др.);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понимание важности для достоверного изучения про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сопоставление (при помощи учителя) различных вер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сий и оценок исторических событий и личностей с опорой на конкретные примеры;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определение собственного отношения к дискуссионным проблемам прошлого;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систематизация информации в ходе проектной деятель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ности, 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представление её результатов как по периоду в целом, так и по отдельным тематическим блокам; 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поиск и оформление материалов древней истории сво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ников на территории современной России;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опыта историко-культурного, </w:t>
      </w:r>
      <w:proofErr w:type="spellStart"/>
      <w:r w:rsidRPr="003F5E44">
        <w:rPr>
          <w:rFonts w:ascii="Times New Roman" w:hAnsi="Times New Roman" w:cs="Times New Roman"/>
          <w:color w:val="auto"/>
          <w:sz w:val="28"/>
          <w:szCs w:val="28"/>
        </w:rPr>
        <w:t>историко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антропологического</w:t>
      </w:r>
      <w:proofErr w:type="spellEnd"/>
      <w:r w:rsidRPr="003F5E44">
        <w:rPr>
          <w:rFonts w:ascii="Times New Roman" w:hAnsi="Times New Roman" w:cs="Times New Roman"/>
          <w:color w:val="auto"/>
          <w:sz w:val="28"/>
          <w:szCs w:val="28"/>
        </w:rPr>
        <w:t>, цивилизационного подходов к оценке социальных явлений;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личностное осмысление социального, духовного, нрав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ственного опыта периода Древней и Московской Руси;</w:t>
      </w:r>
    </w:p>
    <w:p w:rsidR="00B96A73" w:rsidRPr="003F5E44" w:rsidRDefault="00B96A73" w:rsidP="00B96A73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Fonts w:ascii="Times New Roman" w:hAnsi="Times New Roman" w:cs="Times New Roman"/>
          <w:color w:val="auto"/>
          <w:sz w:val="28"/>
          <w:szCs w:val="28"/>
        </w:rPr>
        <w:t>уважение к древнерусской культуре и культуре дру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гих народов, понимание культурного многообразия наро</w:t>
      </w:r>
      <w:r w:rsidRPr="003F5E44">
        <w:rPr>
          <w:rFonts w:ascii="Times New Roman" w:hAnsi="Times New Roman" w:cs="Times New Roman"/>
          <w:color w:val="auto"/>
          <w:sz w:val="28"/>
          <w:szCs w:val="28"/>
        </w:rPr>
        <w:softHyphen/>
        <w:t>дов Евразии в изучаемый период.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Выпускник научится: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локализовать во времени общие рамки и события Средневековья, этапы становления и развития Российского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государства; соотносить хронологию истории Руси и всеобщей истории;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использовать историческую карту как источник информации о территории, об экономических и культурных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центрах Руси и других государств в Средние века, о направлениях крупнейших передвижений людей – походов,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завоеваний, колонизаций и др.;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составлять описание образа жизни различных групп населения в средневековых обществах на Руси и в других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странах, памятников материальной и художественной культуры; рассказывать о значительных событиях средневековой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истории;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раскрывать характерные, существенные черты: а) экономических и социальных отношений, политического строя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на Руси и в других государствах; б) ценностей, господствовавших в средневековых обществах, религиозных воззрений,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представлений средневекового человека о мире;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объяснять причины и следствия ключевых событий отечественной и всеобщей истории Средних веков;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сопоставлять развитие Руси и других стран в период Средневековья, показывать общие черты и особенности (в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связи с понятиями «политическая раздробленность», «централизованное государство» и др.);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давать оценку событиям и личностям отечественной и всеобщей истории Средних веков.</w:t>
      </w:r>
    </w:p>
    <w:p w:rsidR="00CA5940" w:rsidRPr="003F5E44" w:rsidRDefault="00CA5940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Выпускник получит возможность научиться: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</w:t>
      </w:r>
      <w:r w:rsidR="00024C20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Восток);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</w:t>
      </w:r>
      <w:r w:rsidR="00024C20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культуры Руси и других стран, объяснять, в чем заключаются их художественные достоинства и значение.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</w:p>
    <w:p w:rsidR="00CA5940" w:rsidRPr="003F5E44" w:rsidRDefault="00B96A73" w:rsidP="00CA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История Нового времени. Россия в XVI – ХIХ веках</w:t>
      </w:r>
    </w:p>
    <w:p w:rsidR="00B96A73" w:rsidRPr="003F5E44" w:rsidRDefault="00B96A73" w:rsidP="00CA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(7</w:t>
      </w:r>
      <w:r w:rsidRPr="003F5E44">
        <w:rPr>
          <w:rFonts w:ascii="Times New Roman" w:eastAsiaTheme="minorHAnsi" w:hAnsi="Times New Roman"/>
          <w:sz w:val="28"/>
          <w:szCs w:val="28"/>
        </w:rPr>
        <w:t>–</w:t>
      </w: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9 класс)</w:t>
      </w:r>
    </w:p>
    <w:p w:rsidR="00B96A73" w:rsidRPr="003F5E44" w:rsidRDefault="00B96A73" w:rsidP="00B96A73">
      <w:pPr>
        <w:jc w:val="both"/>
        <w:rPr>
          <w:rFonts w:ascii="Times New Roman" w:hAnsi="Times New Roman"/>
          <w:sz w:val="28"/>
          <w:szCs w:val="28"/>
        </w:rPr>
      </w:pPr>
    </w:p>
    <w:p w:rsidR="00B96A73" w:rsidRPr="003F5E44" w:rsidRDefault="00B96A73" w:rsidP="00CA5940">
      <w:pPr>
        <w:jc w:val="center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История 7 класс</w:t>
      </w:r>
    </w:p>
    <w:p w:rsidR="00B96A73" w:rsidRPr="003F5E44" w:rsidRDefault="00B96A73" w:rsidP="00B96A7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Личностные результаты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первичная социальная и культурная идентичность на основе усвоения системы исторических понятий и пред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ставлений о прошлом Отечества (период до XVII в.), эмоцио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нально положительное принятие своей этнической иден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тичности;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уважение и принятие культурного многообразия на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родов России и мира, понимание важной роли взаимодей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ствия народов;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изложение своей точки зрения, её аргументация (в со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ответствии с возрастными возможностями);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следование этическим нормам и правилам ведения диалога;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формулирование ценностных суждений и/или своей позиции по изучаемой проблеме;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проявление доброжелательности и эмоционально-нрав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ственной отзывчивости, </w:t>
      </w:r>
      <w:proofErr w:type="spellStart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эмпатии</w:t>
      </w:r>
      <w:proofErr w:type="spellEnd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как понимания чувств других людей и сопереживания им;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соотнесение своих взглядов и принципов с историче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ски возникавшими мировоззренческими системами (под руководством учителя);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обсуждение и оценивание собственных достижений, а также достижений других обучающихся (под руковод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ством педагога);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навыки конструктивного взаимодействия в социаль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ном общении.</w:t>
      </w:r>
    </w:p>
    <w:p w:rsidR="00CA5940" w:rsidRPr="003F5E44" w:rsidRDefault="00CA5940" w:rsidP="00B96A73">
      <w:pPr>
        <w:pStyle w:val="3"/>
        <w:shd w:val="clear" w:color="auto" w:fill="auto"/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</w:pPr>
    </w:p>
    <w:p w:rsidR="00B96A73" w:rsidRPr="003F5E44" w:rsidRDefault="00CA5940" w:rsidP="00B96A73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М</w:t>
      </w:r>
      <w:r w:rsidR="00B96A73"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етапредметные</w:t>
      </w:r>
      <w:proofErr w:type="spellEnd"/>
      <w:r w:rsidR="00B96A73"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результаты</w:t>
      </w:r>
      <w:r w:rsidR="00B96A73" w:rsidRPr="003F5E44">
        <w:rPr>
          <w:rStyle w:val="1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осуществлять постановку учебной задачи (при под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держке учителя);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нивать правильность выполнения действий;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соотносить свои действия с планируемыми результата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96A73" w:rsidRPr="003F5E44" w:rsidRDefault="00B96A73" w:rsidP="00B96A73">
      <w:pPr>
        <w:pStyle w:val="a5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работать с дополнительной информацией, анализиро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вать графическую, художественную, текстовую, аудиови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зуальную информацию, обобщать факты, составлять план, формулировать и обосновывать выводы и т. д.;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логически строить рассуждение, выстраивать ответ в со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ответствии с заданием, целью (сжато, полно, выборочно);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решать творческие задачи, представлять результаты своей деятельности в различных видах публичных высту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плений (высказывание, монолог, беседа, сообщение, пре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зентация, дискуссия и др.), в форме письменных работ;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использовать ИКТ-технологии для обработки, переда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чи, систематизации и презентации информации;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видуально и в группе.</w:t>
      </w:r>
    </w:p>
    <w:p w:rsidR="00CA5940" w:rsidRPr="003F5E44" w:rsidRDefault="00CA5940" w:rsidP="00CA5940">
      <w:pPr>
        <w:pStyle w:val="3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</w:pPr>
    </w:p>
    <w:p w:rsidR="00B96A73" w:rsidRPr="003F5E44" w:rsidRDefault="00B96A73" w:rsidP="00CA5940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Предметные результаты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изучения истории включают: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применение основных хронологических понятий, тер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минов;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составление и анализ генеалогических схем и таблиц;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определение и использование исторических понятий и терминов;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карта как источника информации;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овладение представлениями об историческом пути России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XVI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—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XVII</w:t>
      </w:r>
      <w:r w:rsidR="00CA5940"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вв</w:t>
      </w:r>
      <w:r w:rsidR="00CA5940"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использование знаний о месте и роли России во все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мирно-историческом процессе в изучаемый период;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сопоставление развития Руси и других стран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высказывание суждений о значении и месте историче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ского и культурного наследия предков;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поиск информации в источниках различного типа и вида (в материальных памятниках, фрагментах летопи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сей, правовых документов, публицистических произведе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ний и др.);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анализ информации о событиях и явлениях прошлого с использованием понятийного и познавательного инстру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ментария социальных наук;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использование приёмов исторического анализа (сопо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ставление и обобщение фактов, раскрытие причинно-след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ственных связей, целей и результатов деятельности персо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налий и др.);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раскрытие характерных, существенных черт: </w:t>
      </w:r>
      <w:proofErr w:type="gramStart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а)эко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номических</w:t>
      </w:r>
      <w:proofErr w:type="gramEnd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социальных отношений и политического строя на Руси и в других государствах; б)ценностей, гос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подствовавших в средневековых обществах,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религиозных воззрений, представлений средневекового человека о мире;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составление с привлечением дополнительной литера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туры описания памятников средневековой культуры Руси и других стран, рассуждение об их художественных до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стоинствах и значении;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понимание исторической обусловленности и мотивации поступков людей эпохи Средневековья, оценивание резуль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татов жизнедеятельности исходя из гуманистических уста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новок, национальных интересов Российского государства;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сопоставление (с помощью учителя) различных версий и оценок исторических событий и личностей;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определение и аргументация собственного отношения к дискуссионным проблемам прошлого;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поиск и презентация материалов истории своего края, страны, применение краеведческих знаний при составле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нии описаний исторических и культурных памятников на территории современной Российской Федерации;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явлений.</w:t>
      </w:r>
    </w:p>
    <w:p w:rsidR="00B96A73" w:rsidRPr="003F5E44" w:rsidRDefault="00B96A73" w:rsidP="00B96A7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A73" w:rsidRPr="003F5E44" w:rsidRDefault="00B96A73" w:rsidP="00B96A73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A73" w:rsidRPr="003F5E44" w:rsidRDefault="00B96A73" w:rsidP="00CA5940">
      <w:pPr>
        <w:jc w:val="center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История 8 класс</w:t>
      </w:r>
    </w:p>
    <w:p w:rsidR="00B96A73" w:rsidRPr="003F5E44" w:rsidRDefault="00B96A73" w:rsidP="00B96A73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Личностные результаты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изложение собственного мнения, аргументация своей точки зрения в соответствии с возрастными возможностями;</w:t>
      </w:r>
    </w:p>
    <w:p w:rsidR="00B96A73" w:rsidRPr="003F5E44" w:rsidRDefault="00B96A73" w:rsidP="00B96A73">
      <w:pPr>
        <w:pStyle w:val="3"/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формулирование ценностных суждений или своей позиции по изучаемой проблеме, проявление доброжелательности и эмоционально-нравственной отзывчивости; </w:t>
      </w:r>
    </w:p>
    <w:p w:rsidR="00B96A73" w:rsidRPr="003F5E44" w:rsidRDefault="00B96A73" w:rsidP="00B96A73">
      <w:pPr>
        <w:pStyle w:val="3"/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уважение прошлого своего народа, его культурного и исторического наследия, понимание исторической обу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словленности и мотивации поступков людей предшеству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ющих эпох;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осмысление социально-нравственного опыта;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уважение к народам России и мира и принятие их культурного многообразия, понимание важной роли взаи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модействия народов в процессе формирования многонацио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нального российского народа;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следование этическим нормам и правилам ведения диалога в соответствии с возрастными возможностями.</w:t>
      </w:r>
    </w:p>
    <w:p w:rsidR="00CA5940" w:rsidRPr="003F5E44" w:rsidRDefault="00CA5940" w:rsidP="00B96A73">
      <w:pPr>
        <w:pStyle w:val="3"/>
        <w:shd w:val="clear" w:color="auto" w:fill="auto"/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</w:pPr>
    </w:p>
    <w:p w:rsidR="00B96A73" w:rsidRPr="003F5E44" w:rsidRDefault="00B96A73" w:rsidP="00B96A73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Метапредметные</w:t>
      </w:r>
      <w:proofErr w:type="spellEnd"/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результаты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планировать пути достижения образовательных це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лей, выбирать наиболее эффективные способы решения учебных и познавательных задач,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оценивать правильность выполнения действий;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ми результатами;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сновывать выводы и т. д.);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собирать и фиксировать информацию, выделяя глав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ную и критически оценивать её достовер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ность (под руководством учителя);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ставить репродуктивные вопросы (на воспроизведение материала) по изученному материалу;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определять понятия, устанавливать аналогии, клас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сифицировать; с помощью учителя выбирать основания и критерии для классификации и обобщения;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логически строить рассуждение, выстраивать ответ в со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ответствии с заданием, целью (сжато, полно, выборочно);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решать творческие задачи, представлять результаты своей деятельности в различных видах публичных высту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определять свою роль в учебной группе, оценивать вклад всех участников в общий результат.</w:t>
      </w:r>
    </w:p>
    <w:p w:rsidR="00CA5940" w:rsidRPr="003F5E44" w:rsidRDefault="00CA5940" w:rsidP="00B96A73">
      <w:pPr>
        <w:pStyle w:val="3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</w:pPr>
    </w:p>
    <w:p w:rsidR="00B96A73" w:rsidRPr="003F5E44" w:rsidRDefault="00B96A73" w:rsidP="00B96A73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Предметные результаты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овладение целостными представлениями об историче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ском пути народов как необходимой основой миропонима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ния и познания общества;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способность применять понятийный аппарат историче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ского знания;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рии;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готовность применять исторические знания для выяв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ления и сохранения исторических и культурных памятни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ков своей страны и мира.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знать имена выдающихся деятелей XVIII в., важнейшие факты их биографии;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основные этапы и ключевые события всеобщей исто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рии периода конца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XVII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XVIII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в.в.;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важнейшие достижения культуры и системы ценно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стей, сформировавшиеся в ходе исторического развития;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изученные виды исторических источников;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соотносить даты событий отечественной и всеобщей исто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использовать текст исторического источника при отве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те на вопросы и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решении различных учебных задач, срав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нивать свидетельства разных источников;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показывать на исторической карте территории рассе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ления народов, границы государств, города, места значи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тельных исторических событий;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рассказывать о важнейших исторических событиях и их участниках, опираясь на знание необходимых фак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ного материала учебника, фрагментов исторических источ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курсиях, рефератов;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цессов, явлений и событий; группировать исторические яв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определять на основе учебного материала причины и следствия важнейших исторических событий;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364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использовать приобретённые знания и умения в прак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тической деятельности и повседневной жизни для понима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ния исторических причин и исторического значения собы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тий и явлений современной жизни, для высказывания соб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гой культуры, национальной и религиозной принадлежности.</w:t>
      </w:r>
    </w:p>
    <w:p w:rsidR="00B96A73" w:rsidRPr="003F5E44" w:rsidRDefault="00B96A73" w:rsidP="00CA5940">
      <w:pPr>
        <w:jc w:val="center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История 9 класс</w:t>
      </w:r>
    </w:p>
    <w:p w:rsidR="00B96A73" w:rsidRPr="003F5E44" w:rsidRDefault="00B96A73" w:rsidP="00B96A73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Личностные результаты</w:t>
      </w:r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освоение национальных ценностей, традиций, культу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ры, знаний о народах и этнических группах России на при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мере историко-культурных традиций, сформировавшихся на территории России в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в.;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эмоционально положительное принятие своей этниче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ской идентичности;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уважение к истории родного края, его культурным и историческим памятникам;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уважение к личности и её достоинству, способность да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вать моральную оценку действиям исторических персона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жей, нетерпимость к любым видам насилия и готовность противостоять им;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формирование коммуникативной компетентности, умения вести диалог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на основе равноправных отношений и взаимного уважения и принятия;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готовность к выбору профильного образования, опре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деление своих профессиональных предпочтений.</w:t>
      </w:r>
    </w:p>
    <w:p w:rsidR="00B96A73" w:rsidRPr="003F5E44" w:rsidRDefault="00B96A73" w:rsidP="00B96A73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Метапредметные</w:t>
      </w:r>
      <w:proofErr w:type="spellEnd"/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результаты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планировать пути достижения целей, устанавливать целевые приоритеты, адекватно оценивать свои возмож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ности, условия и средства достижения целей;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самостоятельно контролировать своё время и управ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лять им;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адекватно самостоятельно оценивать правильность вы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полнения действий и вносить необходимые коррективы в ис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полнение как в конце действия, так и по ходу его реализации;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понимать относительность мнений и подходов к ре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шению проблемы, учитывать разные мнения и стремиться к координации различных позиций путём сотрудничества;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работать в группе — устанавливать рабочие отноше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ния, эффективно сотрудничать и способствовать продук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формулировать собственное мнение и позицию, аргу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ментировать свою позицию и координировать её с пози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циями партнёров в сотрудничестве при выработке общего решения в совместной деятельности;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выявлять разные точки зрения и сравнивать их, пре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жде чем принимать решения и делать выбор;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осуществлять взаимный контроль и оказывать необхо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димую взаимопомощь путём сотрудничества;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адекватно использовать речевые средства для реше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ния различных коммуникативных задач, владеть устной и письменной речью, строить монологические контекстные высказывания;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81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осуществлять контроль, оценку действий партнёра, уметь убеждать;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 процессе коммуникации достаточно точно, последо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вательно и полно передавать партнёру необходимую ин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формацию как ориентир для построения действия;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осуществлять расширенный поиск информации с ис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пользованием ресурсов библиотек и Интернета;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выявлять проблему, аргументировать её актуальность;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выдвигать гипотезы о связях и закономерностях собы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тий, процессов, объектов, проводить исследование её объ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ективности (под руководством учителя);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структурировать тексты, включая умение выделять глав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ное и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второстепенное, основную идею текста, выстраивать последовательность описываемых событий.</w:t>
      </w:r>
    </w:p>
    <w:p w:rsidR="00CA5940" w:rsidRPr="003F5E44" w:rsidRDefault="00CA5940" w:rsidP="00B96A73">
      <w:pPr>
        <w:pStyle w:val="3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</w:pPr>
    </w:p>
    <w:p w:rsidR="00B96A73" w:rsidRPr="003F5E44" w:rsidRDefault="00B96A73" w:rsidP="00B96A73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44">
        <w:rPr>
          <w:rStyle w:val="1"/>
          <w:rFonts w:ascii="Times New Roman" w:hAnsi="Times New Roman" w:cs="Times New Roman"/>
          <w:b/>
          <w:color w:val="auto"/>
          <w:sz w:val="28"/>
          <w:szCs w:val="28"/>
          <w:u w:val="single"/>
        </w:rPr>
        <w:t>Предметные результаты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представление о территории России и её границах, об их изменениях на протяжении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в.;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знание истории и географии края, его достижений и культурных традиций в изучаемый период;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представление о социально-политическом устройстве Российской империи в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в.;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знание основных течений общественного движения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в. (декабристы, западники и славянофилы, либералы и консерваторы, народнические и марксистские организа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ции), их отличительных черт и особенностей;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установление взаимосвязи между общественным дви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жением и политическими событиями (на примере реформ и контрреформ);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определение и использование основных исторических понятий периода;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479"/>
        </w:tabs>
        <w:spacing w:after="0" w:line="240" w:lineRule="auto"/>
        <w:ind w:right="20" w:firstLine="3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установление причинно-следственных связей, объясне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ние исторических явлений;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установление синхронистических связей истории Рос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сии и стран Европы, Америки и Азии в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в.;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анализ информации, содержащейся в исторических источниках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в. (законодательные акты, конституцион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ные проекты, документы декабристских обществ, частная переписка, мемуарная литература и др.);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анализ и историческая оценка действий историче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ских личностей;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определение собственного отношения к дискуссионным проблемам прошлого и трудным вопросам истории (фун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даментальные особенности социального и политического строя России;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систематизация информации в ходе проектной дея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тельности, представление её результатов в различных ви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дах, в том числе с использованием наглядных средств;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приобретение опыта историко-культурного, </w:t>
      </w:r>
      <w:proofErr w:type="spellStart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историко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антропологического</w:t>
      </w:r>
      <w:proofErr w:type="spellEnd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, цивилизационного подходов к оценке социальных явлений;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представление о культурном пространстве России в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в., осознание роли и места культурного наследия России в общемировом культурном наследии;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анализ и историческая оценка действий историче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ских личностей и принимаемых ими решений (императо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ры Александр I, Николай I, Александр II, Александр III, Николай II; государственные деятели М. М. Сперанский, А. А. Аракчеев, Н. А. и Д. А. </w:t>
      </w:r>
      <w:proofErr w:type="spellStart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Милютины</w:t>
      </w:r>
      <w:proofErr w:type="spellEnd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, К. П. Побе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доносцев и др.; общественные деятели К. С. Аксаков, Н. М. </w:t>
      </w:r>
      <w:proofErr w:type="spellStart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Унковский</w:t>
      </w:r>
      <w:proofErr w:type="spellEnd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, Б. Н. Чичерин и др.; представители оп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 xml:space="preserve">позиционного движения П. И. Пестель, М. П. </w:t>
      </w:r>
      <w:proofErr w:type="spellStart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Буташевич</w:t>
      </w:r>
      <w:proofErr w:type="spellEnd"/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-Петрашевский, А. И. Желябов и др.), а также влияния их деятельности на развитие Российского государства;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составление и анализ генеалогических схем и таблиц;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lastRenderedPageBreak/>
        <w:t>поиск в источниках различного типа и вида (в худо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жественной и научной литературе) информации о событи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ях и явлениях прошлого с использованием понятийного и познавательного инструментария социальных наук;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анализ информации, содержащейся в исторических источниках 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в. (законодательные акты, конституцион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ные проекты, документы декабристских обществ, частная переписка, мемуарная литература и др.);</w:t>
      </w:r>
    </w:p>
    <w:p w:rsidR="00B96A73" w:rsidRPr="003F5E44" w:rsidRDefault="00B96A73" w:rsidP="00B96A73">
      <w:pPr>
        <w:pStyle w:val="3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t>сопоставление (при помощи учителя) различных вер</w:t>
      </w:r>
      <w:r w:rsidRPr="003F5E44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сий и оценок исторических событий и личностей.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Выпускник научится: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эпохи,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основные этапы отечественной и всеобщей истории Нового времени; соотносить хронологию истории России и всеобщей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истории в Новое время;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время, об основных процессах социально-экономического развития, о местах важнейших событий, направлениях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значительных передвижений – походов, завоеваний, колонизации и др.;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анализировать информацию различных источников по отечественной и всеобщей истории Нового времени;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составлять описание положения и образа жизни основных социальных групп в России и других странах в Новое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время, памятников материальной и художественной культуры; рассказывать о значительных событиях и личностях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отечественной и всеобщей истории Нового времени;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систематизировать исторический материал, содержащийся в учебной и дополнительной литературе по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отечественной и всеобщей истории Нового времени;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раскрывать характерные, существенные черты: а) экономического и социального развития России и других стран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 Новое время; б) эволюции политического строя (включая понятия «монархия», «самодержавие», «абсолютизм» и др.);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в) развития общественного движения («консерватизм», «либерализм», «социализм»); г) представлений о мире и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общественных ценностях; д) художественной культуры Нового времени;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объяснять</w:t>
      </w:r>
      <w:r w:rsidR="00024C2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причины и следствия ключевых событий и процессов отечественной и всеобщей истории Нового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времени (социальных движений, реформ и революций, взаимодействий между народами и др.);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сопоставлять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развитие России и других стран в Новое время, сравнивать исторические ситуации и события;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• давать оценку событиям и личностям отечественной и всеобщей истории Нового времени.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•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используя историческую карту, характеризовать социально</w:t>
      </w:r>
      <w:r w:rsidRPr="003F5E44">
        <w:rPr>
          <w:rFonts w:ascii="Times New Roman" w:eastAsiaTheme="minorHAnsi" w:hAnsi="Times New Roman"/>
          <w:i/>
          <w:iCs/>
          <w:sz w:val="28"/>
          <w:szCs w:val="28"/>
        </w:rPr>
        <w:t>-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экономическое и политическое развитие России,</w:t>
      </w:r>
      <w:r w:rsidR="00024C20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других государств в Новое время;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lastRenderedPageBreak/>
        <w:t>• использовать элементы источниковедческого анализа при работе с историческими материалами (определение</w:t>
      </w:r>
      <w:r w:rsidR="00024C20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принадлежности и достоверности источника, позиций автора и др.);</w:t>
      </w:r>
    </w:p>
    <w:p w:rsidR="00B96A73" w:rsidRPr="003F5E44" w:rsidRDefault="00B96A73" w:rsidP="00B96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• сравнивать развитие России и других стран в Новое время, объяснять, в чем заключались общие черты и</w:t>
      </w:r>
      <w:r w:rsidR="00CA5940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особенности;</w:t>
      </w:r>
    </w:p>
    <w:p w:rsidR="00C465DD" w:rsidRPr="003F5E44" w:rsidRDefault="00B96A73" w:rsidP="0002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• применять знания по истории России и своего края в Новое время при составлении описаний исторических и</w:t>
      </w:r>
      <w:r w:rsidR="00024C20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культурных памятников своего города, края и т. </w:t>
      </w:r>
      <w:r w:rsidR="00CA5940" w:rsidRPr="003F5E44">
        <w:rPr>
          <w:rFonts w:ascii="Times New Roman" w:eastAsia="Times New Roman,Italic" w:hAnsi="Times New Roman"/>
          <w:i/>
          <w:iCs/>
          <w:sz w:val="28"/>
          <w:szCs w:val="28"/>
        </w:rPr>
        <w:t>д.</w:t>
      </w:r>
    </w:p>
    <w:p w:rsidR="00B96A73" w:rsidRPr="003F5E44" w:rsidRDefault="00B96A73" w:rsidP="00B96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D7A" w:rsidRPr="003F5E44" w:rsidRDefault="00432D7A" w:rsidP="00B96A73">
      <w:pPr>
        <w:pStyle w:val="a5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C465DD" w:rsidRPr="003F5E44" w:rsidRDefault="00C465DD" w:rsidP="00B96A73">
      <w:pPr>
        <w:pStyle w:val="3"/>
        <w:shd w:val="clear" w:color="auto" w:fill="auto"/>
        <w:tabs>
          <w:tab w:val="left" w:pos="479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A45" w:rsidRPr="003F5E44" w:rsidRDefault="00D655B3" w:rsidP="00D65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</w:p>
    <w:p w:rsidR="00D655B3" w:rsidRPr="003F5E44" w:rsidRDefault="00CA5940" w:rsidP="002D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D655B3" w:rsidRPr="003F5E44">
        <w:rPr>
          <w:rFonts w:ascii="Times New Roman" w:eastAsiaTheme="minorHAnsi" w:hAnsi="Times New Roman"/>
          <w:b/>
          <w:bCs/>
          <w:sz w:val="28"/>
          <w:szCs w:val="28"/>
        </w:rPr>
        <w:t>Всеобщая история</w:t>
      </w: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2D2631" w:rsidRPr="003F5E44" w:rsidRDefault="002D2631" w:rsidP="00D655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История Древнего мира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Что изучает история. Историческая хронология (счет лет «до н. э.» и «н. э.»). Историческая карта. Источники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исторических знаний. Вспомогательные исторические науки.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Первобытность.</w:t>
      </w:r>
      <w:r w:rsidR="002D2631"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Расселение древнейшего человека. Человек разумный. Условия жизни и занятия первобытных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людей. Представления об окружающем мире, верования первобытных людей. Древнейшие земледельцы и скотоводы: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трудовая деятельность, изобретения. От родовой общины к соседской. Появление ремесел и торговли. Возникновение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древнейших цивилизаций.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Древний мир: </w:t>
      </w:r>
      <w:r w:rsidRPr="003F5E44">
        <w:rPr>
          <w:rFonts w:ascii="Times New Roman" w:eastAsiaTheme="minorHAnsi" w:hAnsi="Times New Roman"/>
          <w:sz w:val="28"/>
          <w:szCs w:val="28"/>
        </w:rPr>
        <w:t>понятие и хронология. Карта Древнего мира.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Древний Восток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Древние цивилизации Месопотамии. Условия жи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зни и занятия населения. Города </w:t>
      </w:r>
      <w:r w:rsidRPr="003F5E44">
        <w:rPr>
          <w:rFonts w:ascii="Times New Roman" w:eastAsiaTheme="minorHAnsi" w:hAnsi="Times New Roman"/>
          <w:sz w:val="28"/>
          <w:szCs w:val="28"/>
        </w:rPr>
        <w:t>государства. Мифы и сказания.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Письменность. Древний Вавилон. Законы Хаммурапи.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Нововавилонское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царство: завоевания, легендарные памятники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города Вавилона.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</w:t>
      </w:r>
      <w:proofErr w:type="gramStart"/>
      <w:r w:rsidRPr="003F5E44">
        <w:rPr>
          <w:rFonts w:ascii="Times New Roman" w:eastAsiaTheme="minorHAnsi" w:hAnsi="Times New Roman"/>
          <w:sz w:val="28"/>
          <w:szCs w:val="28"/>
        </w:rPr>
        <w:t>).Религиозные</w:t>
      </w:r>
      <w:proofErr w:type="gramEnd"/>
      <w:r w:rsidRPr="003F5E44">
        <w:rPr>
          <w:rFonts w:ascii="Times New Roman" w:eastAsiaTheme="minorHAnsi" w:hAnsi="Times New Roman"/>
          <w:sz w:val="28"/>
          <w:szCs w:val="28"/>
        </w:rPr>
        <w:t xml:space="preserve"> верования египтян. Жрецы.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Фараон</w:t>
      </w:r>
      <w:r w:rsidRPr="003F5E44">
        <w:rPr>
          <w:rFonts w:ascii="Times New Roman" w:eastAsiaTheme="minorHAnsi" w:hAnsi="Times New Roman"/>
          <w:i/>
          <w:iCs/>
          <w:sz w:val="28"/>
          <w:szCs w:val="28"/>
        </w:rPr>
        <w:t>-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реформатор Эхнатон. </w:t>
      </w:r>
      <w:r w:rsidRPr="003F5E44">
        <w:rPr>
          <w:rFonts w:ascii="Times New Roman" w:eastAsiaTheme="minorHAnsi" w:hAnsi="Times New Roman"/>
          <w:sz w:val="28"/>
          <w:szCs w:val="28"/>
        </w:rPr>
        <w:t>Военные походы. Рабы. Познания древних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египтян. Письменность. Храмы и пирамиды.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торговли. Финикийский алфавит. Палестина: расселение евреев, Израильское царство. Занятия населения. Религиозные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верования. Ветхозаветные сказания.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походы, управление империей.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варны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 </w:t>
      </w:r>
      <w:r w:rsidRPr="003F5E44">
        <w:rPr>
          <w:rFonts w:ascii="Times New Roman" w:eastAsiaTheme="minorHAnsi" w:hAnsi="Times New Roman"/>
          <w:sz w:val="28"/>
          <w:szCs w:val="28"/>
        </w:rPr>
        <w:t>Древний Китай. Условия жизни и хозяйственная деятельность населения. Создание объединенного государства.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Империи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Цинь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Хань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>. Жизнь в империи: правители и подданные, положение различных групп населения. Развитие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lastRenderedPageBreak/>
        <w:t>ремесел и торговли. Великий шелковый путь. Религиозно-философские учения (конфуцианство). Научные знания 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изобретения. Храмы. Великая Китайская стена.</w:t>
      </w:r>
    </w:p>
    <w:p w:rsidR="00D655B3" w:rsidRPr="003F5E44" w:rsidRDefault="00D655B3" w:rsidP="00D655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Античный мир: </w:t>
      </w:r>
      <w:r w:rsidRPr="003F5E44">
        <w:rPr>
          <w:rFonts w:ascii="Times New Roman" w:eastAsiaTheme="minorHAnsi" w:hAnsi="Times New Roman"/>
          <w:sz w:val="28"/>
          <w:szCs w:val="28"/>
        </w:rPr>
        <w:t>понятие. Карта античного мира.</w:t>
      </w:r>
    </w:p>
    <w:p w:rsidR="00D655B3" w:rsidRPr="003F5E44" w:rsidRDefault="00D655B3" w:rsidP="00D655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Древняя Греция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Государства ахейской</w:t>
      </w:r>
      <w:r w:rsidR="00C012EC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Греции (Микены, </w:t>
      </w:r>
      <w:proofErr w:type="spellStart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Тиринф</w:t>
      </w:r>
      <w:proofErr w:type="spellEnd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и др.). </w:t>
      </w:r>
      <w:r w:rsidRPr="003F5E44">
        <w:rPr>
          <w:rFonts w:ascii="Times New Roman" w:eastAsiaTheme="minorHAnsi" w:hAnsi="Times New Roman"/>
          <w:sz w:val="28"/>
          <w:szCs w:val="28"/>
        </w:rPr>
        <w:t>Троянская война. «Илиада» и «Одиссея». Верования древних греков. Сказания о богах и</w:t>
      </w:r>
      <w:r w:rsidR="00C012EC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героях.</w:t>
      </w:r>
      <w:r w:rsidR="00C012EC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Греческие города-государства: политический строй,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аристократия и демос. </w:t>
      </w:r>
      <w:proofErr w:type="spellStart"/>
      <w:r w:rsidR="00C012EC" w:rsidRPr="003F5E44">
        <w:rPr>
          <w:rFonts w:ascii="Times New Roman" w:eastAsiaTheme="minorHAnsi" w:hAnsi="Times New Roman"/>
          <w:sz w:val="28"/>
          <w:szCs w:val="28"/>
        </w:rPr>
        <w:t>Развитие</w:t>
      </w:r>
      <w:r w:rsidRPr="003F5E44">
        <w:rPr>
          <w:rFonts w:ascii="Times New Roman" w:eastAsiaTheme="minorHAnsi" w:hAnsi="Times New Roman"/>
          <w:sz w:val="28"/>
          <w:szCs w:val="28"/>
        </w:rPr>
        <w:t>земледелия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и ремесла.</w:t>
      </w:r>
      <w:r w:rsidR="002D2631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Великая греческая колонизация. Афины: утверждение демократии. Законы Солона,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реформы </w:t>
      </w:r>
      <w:proofErr w:type="spellStart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Клисфена</w:t>
      </w:r>
      <w:proofErr w:type="spellEnd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. </w:t>
      </w:r>
      <w:r w:rsidRPr="003F5E44">
        <w:rPr>
          <w:rFonts w:ascii="Times New Roman" w:eastAsiaTheme="minorHAnsi" w:hAnsi="Times New Roman"/>
          <w:sz w:val="28"/>
          <w:szCs w:val="28"/>
        </w:rPr>
        <w:t>Спарта: основные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группы населения, политическое устройство. Спартанское воспитание. Организация военного дела.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</w:t>
      </w:r>
      <w:r w:rsidR="002D2631"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победы греков. Афинская демократия при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Перикле. Хозяйственная жизнь в </w:t>
      </w:r>
      <w:r w:rsidRPr="003F5E44">
        <w:rPr>
          <w:rFonts w:ascii="Times New Roman" w:eastAsiaTheme="minorHAnsi" w:hAnsi="Times New Roman"/>
          <w:sz w:val="28"/>
          <w:szCs w:val="28"/>
        </w:rPr>
        <w:t>древнегреческом обществе. Рабство.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Пелопоннесская война. Возвышение Македонии.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скульптура. Быт и досуг др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евних греков. Театр. Спортивные </w:t>
      </w:r>
      <w:r w:rsidRPr="003F5E44">
        <w:rPr>
          <w:rFonts w:ascii="Times New Roman" w:eastAsiaTheme="minorHAnsi" w:hAnsi="Times New Roman"/>
          <w:sz w:val="28"/>
          <w:szCs w:val="28"/>
        </w:rPr>
        <w:t>состязания; Олимпийские игры.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Период эллинизма. 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Македонские завоевания. Держава </w:t>
      </w:r>
      <w:r w:rsidRPr="003F5E44">
        <w:rPr>
          <w:rFonts w:ascii="Times New Roman" w:eastAsiaTheme="minorHAnsi" w:hAnsi="Times New Roman"/>
          <w:sz w:val="28"/>
          <w:szCs w:val="28"/>
        </w:rPr>
        <w:t>Александра Македонского и ее распад. Эллинистические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государства Востока. Культура </w:t>
      </w:r>
      <w:r w:rsidRPr="003F5E44">
        <w:rPr>
          <w:rFonts w:ascii="Times New Roman" w:eastAsiaTheme="minorHAnsi" w:hAnsi="Times New Roman"/>
          <w:sz w:val="28"/>
          <w:szCs w:val="28"/>
        </w:rPr>
        <w:t>эллинистического мира.</w:t>
      </w:r>
    </w:p>
    <w:p w:rsidR="00D655B3" w:rsidRPr="003F5E44" w:rsidRDefault="00D655B3" w:rsidP="00D655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Древний Рим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Римская республика. Патриции и плебеи. Управление и законы. Верования древних римлян.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Завоевание Римом Италии. Войны с Карфа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геном; Ганнибал. Римская армия.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Установление господства Рима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вСредиземноморье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Реформы </w:t>
      </w:r>
      <w:proofErr w:type="spellStart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Гракхов</w:t>
      </w:r>
      <w:proofErr w:type="spellEnd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. Рабство в Древнем Риме.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От республики к империи. Гражданские войны в Риме. Гай Юлий Цезарь. Установление императорской власти;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Октавиан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Август. Римская импери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я: территория, управление. </w:t>
      </w:r>
      <w:r w:rsidRPr="003F5E44">
        <w:rPr>
          <w:rFonts w:ascii="Times New Roman" w:eastAsiaTheme="minorHAnsi" w:hAnsi="Times New Roman"/>
          <w:sz w:val="28"/>
          <w:szCs w:val="28"/>
        </w:rPr>
        <w:t>Возникновение и распространение христианства. Разделение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Римской империи на Западную и Восточную части. Рим и варвары. Падение Западной Римской империи.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Архитектура и скульптура. Пантеон. Быт и досуг римлян.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Историческое и культурное наследие древних цивилизаций.</w:t>
      </w:r>
    </w:p>
    <w:p w:rsidR="00D655B3" w:rsidRPr="003F5E44" w:rsidRDefault="00D655B3" w:rsidP="00D655B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655B3" w:rsidRPr="003F5E44" w:rsidRDefault="00D655B3" w:rsidP="00CA59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Theme="minorHAnsi" w:hAnsi="Times New Roman"/>
          <w:b/>
          <w:sz w:val="28"/>
          <w:szCs w:val="28"/>
        </w:rPr>
        <w:t>6 класс</w:t>
      </w:r>
    </w:p>
    <w:p w:rsidR="00D655B3" w:rsidRPr="003F5E44" w:rsidRDefault="00D655B3" w:rsidP="00CA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История средних веков</w:t>
      </w:r>
    </w:p>
    <w:p w:rsidR="00D655B3" w:rsidRPr="003F5E44" w:rsidRDefault="00D655B3" w:rsidP="00D655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Средние века: понятие и хронологические рамки.</w:t>
      </w:r>
    </w:p>
    <w:p w:rsidR="00D655B3" w:rsidRPr="003F5E44" w:rsidRDefault="00D655B3" w:rsidP="00D655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Раннее Средневековье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Начало Средневековья. Великое переселение народов. Образование варварских королевств.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Законы франков;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lastRenderedPageBreak/>
        <w:t xml:space="preserve">«Салическая правда». </w:t>
      </w:r>
      <w:r w:rsidRPr="003F5E44">
        <w:rPr>
          <w:rFonts w:ascii="Times New Roman" w:eastAsiaTheme="minorHAnsi" w:hAnsi="Times New Roman"/>
          <w:sz w:val="28"/>
          <w:szCs w:val="28"/>
        </w:rPr>
        <w:t>Держава Каролингов: этапы формирования, короли и подданные. Карл Великий. Распад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Каролингской империи. Образование государств во Франции, Германии, Италии. Священная Римская империя. Британия 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Ирландия в раннее Средневековье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. Норманны: общественный строй, </w:t>
      </w:r>
      <w:r w:rsidRPr="003F5E44">
        <w:rPr>
          <w:rFonts w:ascii="Times New Roman" w:eastAsiaTheme="minorHAnsi" w:hAnsi="Times New Roman"/>
          <w:sz w:val="28"/>
          <w:szCs w:val="28"/>
        </w:rPr>
        <w:t>завоевания. Ранние славянские государства.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Складывание феодальных отношений в странах Европы. Христианизация Европы. Светские правители и папы. Культура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раннего Средневековья.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Византийская империя в IV—XI вв.: территория, хозяйство, управление. Византийские императоры; Юстиниан.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Кодификация законов. Власть императора и церковь. Внешняя политика Византии: отношения с соседями, вторжения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славян и арабов. Культура Византии.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Арабы в VI—ХI вв.: расселение, занятия. Возникновение и распространение ислама. Завоевания арабов. Арабский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халифат, его расцвет и распад. Арабская культура.</w:t>
      </w:r>
    </w:p>
    <w:p w:rsidR="00D655B3" w:rsidRPr="003F5E44" w:rsidRDefault="00D655B3" w:rsidP="00D655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Зрелое Средневековье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Средневековое европейское общество. Аг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рарное производство. Феодальное </w:t>
      </w:r>
      <w:r w:rsidRPr="003F5E44">
        <w:rPr>
          <w:rFonts w:ascii="Times New Roman" w:eastAsiaTheme="minorHAnsi" w:hAnsi="Times New Roman"/>
          <w:sz w:val="28"/>
          <w:szCs w:val="28"/>
        </w:rPr>
        <w:t>землевладение. Феодальная иерархия.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Знать и рыцарство: социальный статус, образ жизни.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Крестьянство: феодальная зависимость, повинности, условия жизни. Крестьянская община.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Борьба городов и сеньоров. Средневековые города-республики. Облик средневековых городов. Быт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горожан.Церковь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и духовенство. Разделение христианства на католицизм и православие. Отношения светской власти 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церкви. Крестовые походы: цели, участники, результаты. Духовно-рыцарские ордены.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Ереси: причины возникновения 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распространения. Преследование еретиков.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д’Арк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>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Германские государства в XII—XV вв. Реконкиста и образование централизованных государств на Пиренейском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полуострове. Итальянские республики в XII—XV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вв. Экономическое и </w:t>
      </w:r>
      <w:proofErr w:type="spellStart"/>
      <w:r w:rsidR="00C012EC" w:rsidRPr="003F5E44">
        <w:rPr>
          <w:rFonts w:ascii="Times New Roman" w:eastAsiaTheme="minorHAnsi" w:hAnsi="Times New Roman"/>
          <w:sz w:val="28"/>
          <w:szCs w:val="28"/>
        </w:rPr>
        <w:t>социальное</w:t>
      </w:r>
      <w:r w:rsidRPr="003F5E44">
        <w:rPr>
          <w:rFonts w:ascii="Times New Roman" w:eastAsiaTheme="minorHAnsi" w:hAnsi="Times New Roman"/>
          <w:sz w:val="28"/>
          <w:szCs w:val="28"/>
        </w:rPr>
        <w:t>развитие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европейских стран.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Обострение социальных противоречий в XIV в.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(Жакерия, восстание </w:t>
      </w:r>
      <w:proofErr w:type="spellStart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Уота</w:t>
      </w:r>
      <w:proofErr w:type="spellEnd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Тайлера</w:t>
      </w:r>
      <w:proofErr w:type="spellEnd"/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 xml:space="preserve">). </w:t>
      </w:r>
      <w:r w:rsidRPr="003F5E44">
        <w:rPr>
          <w:rFonts w:ascii="Times New Roman" w:eastAsiaTheme="minorHAnsi" w:hAnsi="Times New Roman"/>
          <w:sz w:val="28"/>
          <w:szCs w:val="28"/>
        </w:rPr>
        <w:t>Гуситское движение в Чехии.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Византийская империя и славянские государства в XII—XV вв. Экспансия турок-османов и падение Византии.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человека и общества. Образование: школы и университеты. Сословный характер культуры. Средневековый эпос.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Рыцарская литература. Городской и крестьянский фольклор. Романский и готический стили в художественной культуре.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Развитие знаний о природе и человеке. Гуманизм. Раннее Возрождение: художники и их творения.</w:t>
      </w:r>
    </w:p>
    <w:p w:rsidR="00D655B3" w:rsidRPr="003F5E44" w:rsidRDefault="00D655B3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Страны Востока в Средние века. </w:t>
      </w:r>
      <w:r w:rsidRPr="003F5E44">
        <w:rPr>
          <w:rFonts w:ascii="Times New Roman" w:eastAsiaTheme="minorHAnsi" w:hAnsi="Times New Roman"/>
          <w:sz w:val="28"/>
          <w:szCs w:val="28"/>
        </w:rPr>
        <w:t>Османская империя: завоевания турок-османов, управление империей,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положение покоренных народов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. Монгольская держава: общественный строй монгольских племен, завоевания </w:t>
      </w:r>
      <w:r w:rsidRPr="003F5E44">
        <w:rPr>
          <w:rFonts w:ascii="Times New Roman" w:eastAsiaTheme="minorHAnsi" w:hAnsi="Times New Roman"/>
          <w:sz w:val="28"/>
          <w:szCs w:val="28"/>
        </w:rPr>
        <w:lastRenderedPageBreak/>
        <w:t>Чингисхана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и его потомков, управление подчиненными территориями. Китай: империи, правители и подданные, борьба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противзавоевателей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>. Япония в Средние века. И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ндия: раздробленность индийских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княжеств, вторжение мусульман, </w:t>
      </w:r>
      <w:r w:rsidRPr="003F5E44">
        <w:rPr>
          <w:rFonts w:ascii="Times New Roman" w:eastAsia="Times New Roman,Italic" w:hAnsi="Times New Roman"/>
          <w:i/>
          <w:iCs/>
          <w:sz w:val="28"/>
          <w:szCs w:val="28"/>
        </w:rPr>
        <w:t>Делийский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султ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анат. Культура народов Востока.  </w:t>
      </w:r>
      <w:r w:rsidRPr="003F5E44">
        <w:rPr>
          <w:rFonts w:ascii="Times New Roman" w:eastAsiaTheme="minorHAnsi" w:hAnsi="Times New Roman"/>
          <w:sz w:val="28"/>
          <w:szCs w:val="28"/>
        </w:rPr>
        <w:t>Литература. Архитектура. Традиционные искусства и ремесла.</w:t>
      </w:r>
    </w:p>
    <w:p w:rsidR="00D655B3" w:rsidRPr="003F5E44" w:rsidRDefault="00D655B3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Государства доколумбовой </w:t>
      </w:r>
      <w:proofErr w:type="spellStart"/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Америки.</w:t>
      </w:r>
      <w:r w:rsidRPr="003F5E44">
        <w:rPr>
          <w:rFonts w:ascii="Times New Roman" w:eastAsiaTheme="minorHAnsi" w:hAnsi="Times New Roman"/>
          <w:sz w:val="28"/>
          <w:szCs w:val="28"/>
        </w:rPr>
        <w:t>Общественный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строй. Религиозные верования населения. Культура.</w:t>
      </w:r>
      <w:r w:rsidR="00C012E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Историческое и культурное наследие Средневековья.</w:t>
      </w:r>
    </w:p>
    <w:p w:rsidR="00D655B3" w:rsidRPr="003F5E44" w:rsidRDefault="00D655B3" w:rsidP="00D655B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012EC" w:rsidRPr="003F5E44" w:rsidRDefault="00CA5940" w:rsidP="00CA59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Theme="minorHAnsi" w:hAnsi="Times New Roman"/>
          <w:b/>
          <w:sz w:val="28"/>
          <w:szCs w:val="28"/>
        </w:rPr>
        <w:t>«</w:t>
      </w:r>
      <w:r w:rsidR="00C012EC" w:rsidRPr="003F5E44">
        <w:rPr>
          <w:rFonts w:ascii="Times New Roman" w:eastAsiaTheme="minorHAnsi" w:hAnsi="Times New Roman"/>
          <w:b/>
          <w:sz w:val="28"/>
          <w:szCs w:val="28"/>
        </w:rPr>
        <w:t>История России</w:t>
      </w:r>
      <w:r w:rsidRPr="003F5E44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C012EC" w:rsidRPr="003F5E44" w:rsidRDefault="00C012EC" w:rsidP="00CA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Введение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России. Основные этапы развития исторической мысли в России.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Заселение территории нашей страны человеком. Каменный век.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Особенности перехода от присваивающего хозяйства к производящему на территории Северной Евразии.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Ареалы древнейшего земледелия и скотоводства. Появление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металлических орудий и их влияние на первобытное общество. Центры древнейшей металлургии в Северной Евразии.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Кочевые общества евразийских степей в эпоху бронзы и раннем железном веке. Степь и ее роль в распространении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культурных взаимовлияний.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Античные города</w:t>
      </w:r>
      <w:r w:rsidRPr="003F5E44">
        <w:rPr>
          <w:rFonts w:ascii="Times New Roman" w:eastAsiaTheme="minorHAnsi" w:hAnsi="Times New Roman"/>
          <w:iCs/>
          <w:sz w:val="28"/>
          <w:szCs w:val="28"/>
        </w:rPr>
        <w:t>-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государства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Северного Причерноморья.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Боспорское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царство. Скифское царство. Дербент.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Восточная Европа в середине I тыс. н.э.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Великое переселение народов.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Миграция готов. Нашествие гуннов. </w:t>
      </w:r>
      <w:r w:rsidRPr="003F5E44">
        <w:rPr>
          <w:rFonts w:ascii="Times New Roman" w:eastAsiaTheme="minorHAnsi" w:hAnsi="Times New Roman"/>
          <w:sz w:val="28"/>
          <w:szCs w:val="28"/>
        </w:rPr>
        <w:t>Вопрос о славянской прародине и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происхождении славян. Расселение славян, их разделение на три ветви – восточных, западных и южных.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Славянские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общности Восточной Европы. Их соседи –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балты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 финно-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угры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Хозяйство восточных славян, их общественный строй и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политическая организация. Возникновение княжеской власти. Традиционные верования. Страны и народы Восточной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Европы, Сибири и Дальнего Востока. Тюркский каганат. Хазарский каганат. Волжская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Булгария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Образование государства Русь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Исторические условия складывания русской государственности: природно-климатический фактор и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политические процессы в Европе в конце I тыс. н. э. Формирование новой политической и этнической карты континента.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Государства Центральной и Западной Европы. Первые известия о Руси. Проблема образования Древнерусского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государства. Начало династии Рюриковичей.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Формирование территории государства Русь. Дань и полюдье. Первые русские князья. Отношения с Византийской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империей, странами Центральной, Западной и Северной Европы, кочевниками европейских степей. Русь в международной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торговле. Путь </w:t>
      </w:r>
      <w:proofErr w:type="gramStart"/>
      <w:r w:rsidRPr="003F5E44">
        <w:rPr>
          <w:rFonts w:ascii="Times New Roman" w:eastAsia="Times New Roman,Italic" w:hAnsi="Times New Roman"/>
          <w:iCs/>
          <w:sz w:val="28"/>
          <w:szCs w:val="28"/>
        </w:rPr>
        <w:t>из варяг</w:t>
      </w:r>
      <w:proofErr w:type="gram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в греки. Волжский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торговый путь.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Принятие христианства и его значение. Византийское наследие на Руси.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Русь в конце X – начале XII в.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Севера Восточной Европы, колонизация Русской равнины. Территориально-политическая структура Руси: волости. Органы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власти: князь, посадник, тысяцкий, вече. Внутриполитическое развитие. Борьба за власть между сыновьями Владимира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Святого. Ярослав Мудрый. Русь при Ярославичах. Владимир Мономах. Русская церковь.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Купцы. Категории рядового и зависимого населения. Древнерусское право: Русская Правда, церковные уставы.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Русь в социально-политическом контексте Евразии. Внешняя политика и международные связи: отношения с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Византией, печенегами, половцами (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Дешт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-и-Кипчак), странами Центральной, Западной и Северной Европы.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Культурное пространство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городской быт. Положение женщины. Дети и их воспитание. Календарь и хронология.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Древнерусская культура. Формирование единого культурного пространства. Кирилло-мефодиевская традиция на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Руси. Письменность. Распространение грамотности, берестяные грамоты. «Новгородская псалтирь». «Остромирово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Евангелие». Появление древнерусской литературы. «Слово о Законе и Благодати». Произведения летописного жанра.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«Повесть временных лет». Первые русские жития. Произведения Владимира Мономаха. Иконопись. Искусство книги.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Архитектура. Начало храмового строительства: Десятинная церковь, София Киевская, София Новгородская. Материальная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культура. Ремесло. Военное дело и оружие.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Русь в середине XII – начале XIII в.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Формирование системы земель – самостоятельных государств. Важнейшие земли, управляемые ветвями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княжеского рода Рюриковичей: Черниговская, Смоленская, Галицкая, Волынская, Суздальская. Земли, имевшие особый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статус: Киевская и Новгородская. Эволюция общественного строя и права.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Внешняя политика русских земель в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евразийском контексте.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моление Даниила Заточника, «Слово о полку Игореве». Белокаменные храмы Северо-Восточной Руси: Успенский собор во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Владимире, церковь Покрова на Нерли, Георгиевский собор Юрьева-Польского.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Русские земли в середине XIII - XIV в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Возникновение Монгольской империи. Завоевания Чингисхана и его потомков. Походы Батыя на Восточную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Европу. Возникновение Золотой орды. Судьбы русских земель после монгольского нашествия. Система зависимости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русских земель от ордынских ханов (т.н. «ордынское иго»).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Южные и западные русские земли. Возникновение Литовского государства и включение в его состав части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русских земель. Северо-западные земли: Новгородская и Псковская. Политический строй Новгорода и Пскова. Роль вече и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князя. Новгород в системе балтийских связей.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Ордена крестоносцев и борьба с их экспансией на западных границах Руси. Александр Невский: его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взаимоотношения с Ордой. Княжества Северо-Восточной Руси. Борьба за великое княжение Владимирское.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Противостояние Твери и Москвы. Усиление Московского княжества. Дмитрий Донской. Куликовская битва. Закрепление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первенствующего положения московских князей.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Перенос митрополичьей кафедры в Москву. Роль православной церкви в ордынский период русской истории.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Сергий Радонежский. Расцвет раннемосковского искусства. Соборы Кремля.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Народы и государства степной зоны Восточной Европы и Сибири в XIII-XV вв.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Золотая орда: государственный строй, население, экономика, культура. Города и кочевые степи. Принятие ислама.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Ослабление государства во второй половине XIV в., нашествие Тимура.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ханство. Ногайская орда. Крымское ханство.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Касимовское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ханство. Дикое поле. Народы Северного Кавказа. Итальянские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фактории Причерноморья (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Каффа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,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Тана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,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Солдайя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др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)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 их роль в системе торговых 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политических связей Руси с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Западом и Востоком.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Культурное пространство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Изменения в представлениях о картине мира в Евразии в связи с за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вершением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монгольских завоеваний. Культурное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взаимодействие цивилизаций. Межкультурные связи и коммуникации (взаимодействие и взаимовлияние русской культуры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 культур народов Евразии). Летописание. Памят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ники Куликовского цикла. Жития.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Епифаний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Премудрый. Архитектура.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Изобразительное искусство. Феофан Грек. Андрей Рублев.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Формирование единого Русского государства в XV веке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Борьба за русские земли между Литовским и Московским государствами. Объединение русских земель вокруг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Москвы. Междоусобная война в Московском княжестве второй четверти XV в. Василий Темный. Новгород и Псков в XV в.: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политический строй, отношения с Москвой, Ливонским орденом, Ганзой, Великим княжеством Литовским. Падение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Византии и рост церковно-политической роли Москвы в православном мире. Теория «Москва – третий Рим». Иван III.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Присоединение Новгорода и Твери. Ликвидация зависимости от Орды. Расширение международных связей Московского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государства. Принятие общерусского Судебника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Формирование аппарата управления единого государства. Перемены в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устройс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тве двора великого князя: новая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государственная символика; царский титул и регалии; дворцовое и церковное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строительство. Московский Кремль.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Культурное пространство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Изменения восприятия мира. Сакрализация велико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княжеской власти. Флорентийская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уния. Установление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автокефалии русской церкви.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Внутрицерковная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борьба (иосифляне и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нестяжатели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, ереси). Развитие культуры единого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Русского государс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тва. Летописание: общерусское 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региональное. Житийная литература. «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Хожение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за три моря» Афанасия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Никитина. Архитектура. Изобразительное искусств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о. Повседневная жизнь горожан 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сельских жителей в древнерусский и</w:t>
      </w:r>
      <w:r w:rsidR="000C3D5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раннемосковский периоды.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Региональный компонент</w:t>
      </w:r>
    </w:p>
    <w:p w:rsidR="00C012EC" w:rsidRPr="003F5E44" w:rsidRDefault="00C012EC" w:rsidP="00C012E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Наш регион в древности и средневековье.</w:t>
      </w:r>
    </w:p>
    <w:p w:rsidR="00C012EC" w:rsidRPr="003F5E44" w:rsidRDefault="00C012EC" w:rsidP="00D655B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012EC" w:rsidRPr="003F5E44" w:rsidRDefault="00C012EC" w:rsidP="00D655B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655B3" w:rsidRPr="003F5E44" w:rsidRDefault="00C012EC" w:rsidP="00CA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7 класс</w:t>
      </w:r>
    </w:p>
    <w:p w:rsidR="00C012EC" w:rsidRPr="003F5E44" w:rsidRDefault="00C012EC" w:rsidP="00CA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История Нового времени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Новое время: понятие и хронологические рамки.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Европа в конце ХV — начале XVII в.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Великие географические открытия: предпосылки, участники, результаты. Политические, экономические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икультурные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последствия географических открытий. Старый и Новый Свет. Экономическое и социальное развитие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товарного производства. Расширение внутреннего и мирового рынка. Абсолютные монархии. Англия, Франция, монархия Габсбургов в XVI — начале XVII в.: внутренн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ее развитие и внешняя политика. </w:t>
      </w:r>
      <w:r w:rsidRPr="003F5E44">
        <w:rPr>
          <w:rFonts w:ascii="Times New Roman" w:eastAsiaTheme="minorHAnsi" w:hAnsi="Times New Roman"/>
          <w:sz w:val="28"/>
          <w:szCs w:val="28"/>
        </w:rPr>
        <w:t>Образование национальных государств в Европе.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Нидерландская революция: цели, участники, формы борьбы. Итоги и значение революции.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Страны Европы и Северной Америки в середине XVII—ХVIII в.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</w:t>
      </w:r>
    </w:p>
    <w:p w:rsidR="00C012EC" w:rsidRPr="003F5E44" w:rsidRDefault="00C012EC" w:rsidP="00C012E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012EC" w:rsidRPr="003F5E44" w:rsidRDefault="00C012EC" w:rsidP="00CA59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Theme="minorHAnsi" w:hAnsi="Times New Roman"/>
          <w:b/>
          <w:sz w:val="28"/>
          <w:szCs w:val="28"/>
        </w:rPr>
        <w:t>История России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Россия В XVI – XVII вв.: от великого княжества к царству</w:t>
      </w:r>
      <w:r w:rsidR="00CA5940"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Россия в XVI веке</w:t>
      </w:r>
      <w:r w:rsidR="00CA5940" w:rsidRPr="003F5E44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Княжение Василия III. Завершение объединения русских земель вокруг Москвы: присоединение Псковской,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Смоленской, Рязанской земель. Отмиран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ие удельной системы. Укрепление </w:t>
      </w:r>
      <w:r w:rsidRPr="003F5E44">
        <w:rPr>
          <w:rFonts w:ascii="Times New Roman" w:eastAsiaTheme="minorHAnsi" w:hAnsi="Times New Roman"/>
          <w:sz w:val="28"/>
          <w:szCs w:val="28"/>
        </w:rPr>
        <w:t>великокняжеской власти. Внешняя политика</w:t>
      </w:r>
      <w:r w:rsidR="000C3D5C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Московского княжества в первой трети XVI в.: война с Великим княжеством Литовским, отношения с Крымским и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Казанским ханствами, посольства в европейские государства.</w:t>
      </w:r>
      <w:r w:rsidR="009D6444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lastRenderedPageBreak/>
        <w:t xml:space="preserve">дума, ее роль в управлении государством.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«Малая дума». </w:t>
      </w:r>
      <w:r w:rsidRPr="003F5E44">
        <w:rPr>
          <w:rFonts w:ascii="Times New Roman" w:eastAsiaTheme="minorHAnsi" w:hAnsi="Times New Roman"/>
          <w:sz w:val="28"/>
          <w:szCs w:val="28"/>
        </w:rPr>
        <w:t>Местничество. Местное управление: наместники и волостели,</w:t>
      </w:r>
      <w:r w:rsidR="009D6444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система кормлений. Государство и церковь.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Мятеж князя Андрея</w:t>
      </w:r>
      <w:r w:rsidR="009D6444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Старицкого.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Унификация денежной системы.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Стародубская война с Польшей и Литвой.</w:t>
      </w:r>
      <w:r w:rsidR="009D6444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Период боярского правления. Борьба за власть между боярскими кланами Шуйских, Бельских и Глинских. Губная</w:t>
      </w:r>
      <w:r w:rsidR="009D6444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реформа. Московское восстание 1547 г.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Ереси Матвея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Башкина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 Феодосия Косого.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Принятие Иваном IV царского титула. Реформы середины XVI в. «Избранная рада»: ее состав и значение.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Появление Земских соборов: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дискуссии о характере народного представительства. </w:t>
      </w:r>
      <w:r w:rsidRPr="003F5E44">
        <w:rPr>
          <w:rFonts w:ascii="Times New Roman" w:eastAsiaTheme="minorHAnsi" w:hAnsi="Times New Roman"/>
          <w:sz w:val="28"/>
          <w:szCs w:val="28"/>
        </w:rPr>
        <w:t>Отмена кормлений. Система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налогообложения. Судебник 1550 г. Стоглавый собор. Земская реформа – формирование органов местного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самоуправления.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Внешняя политика России в XVI в. Создание стрелецких полков и «Уложение о службе». Присоединение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Казанского и Астраханского ханств. Значение включения Среднего и Нижнего Поволжья в состав Российского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государства. Войны с Крымским ханством. Набег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Девлет-Гирея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1571 г. и сожжение Москвы. Битва при Молодях.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Ливонская война: причины и характер. Ликвидация Ливонского ордена. Причины и результаты поражения России в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Ливонской войне. Поход Ермака Тимофеевича на Сибирское ханство. Начало присоединения к России Западной Сибири.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Социальная структура российского общества. Дворянство.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Служилые и неслужилые люди. Формирование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Государева двора и «служилых городов». </w:t>
      </w:r>
      <w:r w:rsidRPr="003F5E44">
        <w:rPr>
          <w:rFonts w:ascii="Times New Roman" w:eastAsiaTheme="minorHAnsi" w:hAnsi="Times New Roman"/>
          <w:sz w:val="28"/>
          <w:szCs w:val="28"/>
        </w:rPr>
        <w:t>Торгово-ремесленное население городов. Духовенство. Начало закрепощения</w:t>
      </w:r>
    </w:p>
    <w:p w:rsidR="00C012EC" w:rsidRPr="003F5E44" w:rsidRDefault="00C012EC" w:rsidP="002D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крестьян: указ о «заповедных летах». Формирование вольного казачества.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Финно</w:t>
      </w:r>
      <w:r w:rsidRPr="003F5E44">
        <w:rPr>
          <w:rFonts w:ascii="Times New Roman" w:eastAsiaTheme="minorHAnsi" w:hAnsi="Times New Roman"/>
          <w:iCs/>
          <w:sz w:val="28"/>
          <w:szCs w:val="28"/>
        </w:rPr>
        <w:t>-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угорские народы</w:t>
      </w:r>
      <w:r w:rsidRPr="003F5E44">
        <w:rPr>
          <w:rFonts w:ascii="Times New Roman" w:eastAsiaTheme="minorHAnsi" w:hAnsi="Times New Roman"/>
          <w:sz w:val="28"/>
          <w:szCs w:val="28"/>
        </w:rPr>
        <w:t>. Народы Поволжья после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присоединения к России.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Служилые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татары.Выходцы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из стран Европы на государевой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службе.Сосуществование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религий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в Российском государстве.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Русская Православная церковь.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Мусульманское духовенство.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Россия в конце XVI в. Опричнина, дискуссия о ее причинах и характере. Опричный террор. Разгром Новгорода и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Пскова.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Московские казни 1570 г. </w:t>
      </w:r>
      <w:r w:rsidRPr="003F5E44">
        <w:rPr>
          <w:rFonts w:ascii="Times New Roman" w:eastAsiaTheme="minorHAnsi" w:hAnsi="Times New Roman"/>
          <w:sz w:val="28"/>
          <w:szCs w:val="28"/>
        </w:rPr>
        <w:t>Результаты и последствия опричнины. Противоречивость личности Ивана Грозного и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проводимых им преобразований. Цена реформ.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Царь Федор Иванович. Борьба за власть в боярском окружении. Правление Бориса Годунова. Учреждение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патриаршества.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Тявзинский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мирный договор со </w:t>
      </w:r>
      <w:proofErr w:type="spellStart"/>
      <w:proofErr w:type="gramStart"/>
      <w:r w:rsidRPr="003F5E44">
        <w:rPr>
          <w:rFonts w:ascii="Times New Roman" w:eastAsia="Times New Roman,Italic" w:hAnsi="Times New Roman"/>
          <w:iCs/>
          <w:sz w:val="28"/>
          <w:szCs w:val="28"/>
        </w:rPr>
        <w:t>Швецией:восстановление</w:t>
      </w:r>
      <w:proofErr w:type="spellEnd"/>
      <w:proofErr w:type="gram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позиций России в Прибалтике. </w:t>
      </w:r>
      <w:r w:rsidRPr="003F5E44">
        <w:rPr>
          <w:rFonts w:ascii="Times New Roman" w:eastAsiaTheme="minorHAnsi" w:hAnsi="Times New Roman"/>
          <w:sz w:val="28"/>
          <w:szCs w:val="28"/>
        </w:rPr>
        <w:t>Противостояние с</w:t>
      </w:r>
      <w:r w:rsidR="002D263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Крымским ханством.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Отражение набега Гази</w:t>
      </w:r>
      <w:r w:rsidRPr="003F5E44">
        <w:rPr>
          <w:rFonts w:ascii="Times New Roman" w:eastAsiaTheme="minorHAnsi" w:hAnsi="Times New Roman"/>
          <w:iCs/>
          <w:sz w:val="28"/>
          <w:szCs w:val="28"/>
        </w:rPr>
        <w:t>-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Гирея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в 1591 г. </w:t>
      </w:r>
      <w:r w:rsidRPr="003F5E44">
        <w:rPr>
          <w:rFonts w:ascii="Times New Roman" w:eastAsiaTheme="minorHAnsi" w:hAnsi="Times New Roman"/>
          <w:sz w:val="28"/>
          <w:szCs w:val="28"/>
        </w:rPr>
        <w:t>Стр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оительство российских крепостей </w:t>
      </w:r>
      <w:r w:rsidRPr="003F5E44">
        <w:rPr>
          <w:rFonts w:ascii="Times New Roman" w:eastAsiaTheme="minorHAnsi" w:hAnsi="Times New Roman"/>
          <w:sz w:val="28"/>
          <w:szCs w:val="28"/>
        </w:rPr>
        <w:t>и засечных черт.</w:t>
      </w:r>
      <w:r w:rsidR="00CA5940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Продолжение закрепощения крестьянства: указ об «Уро</w:t>
      </w:r>
      <w:r w:rsidR="002D2631" w:rsidRPr="003F5E44">
        <w:rPr>
          <w:rFonts w:ascii="Times New Roman" w:eastAsiaTheme="minorHAnsi" w:hAnsi="Times New Roman"/>
          <w:sz w:val="28"/>
          <w:szCs w:val="28"/>
        </w:rPr>
        <w:t xml:space="preserve">чных летах». Пресечение царской </w:t>
      </w:r>
      <w:r w:rsidRPr="003F5E44">
        <w:rPr>
          <w:rFonts w:ascii="Times New Roman" w:eastAsiaTheme="minorHAnsi" w:hAnsi="Times New Roman"/>
          <w:sz w:val="28"/>
          <w:szCs w:val="28"/>
        </w:rPr>
        <w:t>династии Рюриковичей.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Смута в России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Династический кризис. Земский собор 1598 г. и избрание на царство Бориса Годунова. Политика Бориса Годунова,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 т.ч. в отношении боярства. Опала семейства Романовых. Голод 1601-1603 гг. и обострение социально-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экономического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кризиса.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Смутное время начала XVII в., дискуссия о его причинах. Самозванцы и самозванство. Личность Лжедмитрия I и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его политика. Восстание 1606 г. и убийство самозванца.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Царь Василий Шуйский. Восстание Ивана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Болотникова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Перерастание внутреннего кризиса в гражданскую войну.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Лжедмитрий II. Вторжение на территорию России польско-литовских отрядов. Тушинский лагерь самозванца под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Москвой. Оборона Троице-Сергиева монастыря. Выборгский договор между Россией и Швецией. Поход войска М.В.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Скопина-Шуйского и Я.-П.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Делагарди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 распад тушинского лагеря. Открытое вступление в войну против России Речи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Посполитой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Оборона Смоленска.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Свержение Василия Шуйского и переход власти к «семибо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ярщине». Договор об избрании на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престол польского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принца Владислава и вступление польско-литовского гарнизона в Москву. Подъем национально-освободительного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движения. Патриарх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Гермоген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Московское восстание 1611 г. и сожжение города оккупантами. Первое и второе ополчения.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Захват Новгорода шведским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и войсками. «Совет всей земли».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Освобождение Москвы в 1612 г.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Земский собор 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1613 г. и его роль в укреплении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государственности. Избрание на царство Михаила Федоровича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Романова. Борьба с казачьими выступлениями против центральной власти.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Столбовский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мир со Швецией: утрата выхода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к Балтийскому морю. Продолжение войны с Речью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Посполитой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Поход принца Владислава на Москву. Заключение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Деулинского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перемирия с Речью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Посполитой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Итоги и последствия Смутного времени.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Россия в XVII веке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Россия при первых Романовых. Царствование Мих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аила Федоровича. Восстановление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экономического потенциала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страны. Продолжение закрепощения крестьян. Земские соборы. Роль патриарха Филарета в управлении государством.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Царь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Алексей Михайлович. Укрепление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самодержавия. Ослабление роли Боярской думы в управлении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государством. Развитие приказного строя. Приказ Тайных дел. Усиление воеводской власти в уездах и постепенная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ликвидация земского самоуправления. Затухание деятельности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Земских соборов. Правительство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Б.И. Морозова и И.Д.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Милославского: итоги его деятельности. П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атриарх Никон. Раскол в Церкви.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Протопоп Аввакум, формирование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религиозной традиции старообрядчества.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Царь Федор Алексеевич. Отмена местничества. Налоговая (податная) реформа.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Экономическое развитие России в XVII в. Первые мануфактуры. Ярмарки. Укрепление внутренних торговых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связей и развитие хозяйственной специализации регионов Российского государства. Торговый и Новоторговый уставы.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Торговля с европейскими странами, Прибалтикой, Востоком.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Социальная структура российского общества. Государев двор, служилый город, духовенство, торговые люди,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посадское население, стрельцы, служилые иноземцы, казаки, крест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ьяне, холопы. Русская деревня в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XVII в. Городские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восстания середины XVII в. Соляной бунт в Москве. Псковско-Новгородское восстание. Соборное уложение 1649 г.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Юридическое оформление крепостного права и территория его распространения. Русский Север, Дон и Сибирь как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регионы, свободные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от крепостничества. Денежная реформа 1654 г. Медный бунт. Побеги крестьян на Дон и в Сибирь.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Восстание Степана Разина.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Внешняя политика России в XVII в. Возобновление дипломатических контактов со странами Европы и Азии после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Смуты. Смоленская война.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Поляновский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мир. Контакты с православным населением Речи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Посполитой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: противодействие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полонизации, распространению католичества. Контакты с Запорожской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Сечью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Восстание Богдана Хмельницкого.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Переяславская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Посполитой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1654-1667 гг.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Андрусовское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перемирие. Русско-шведская война 1656-1658 гг. и ее результаты. Конфликты с Османской империей.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«Азовское осадное сидение». «Чигиринская война» и Бахчисарайский мирный договор. Отношения России со странами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Западной Европы. Военные столкновения с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манчжурами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 империей Цин.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Культурное пространство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Эпоха Великих географических открытий и русские географические открытия. Плавание Семена Дежнева. Выход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к Тихому океану. Походы Ерофея Хабарова и Василия Пояркова и исследование бассейна реки Амур.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Коч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– корабль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русских первопроходцев. Освоение Поволжья, Урала и Сибири. Калмыцкое ханство. Ясачное налогообложение.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Переселение русских на новые земли. Миссионерство и христианизация. Межэтнические отношения. Формирование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многонациональной элиты.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Изменения в картине мира человека в XVI–XVII вв. и повседневная жизнь. Жилище и предметы быта. Семья и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семейные отношения. Религия и суеверия. Синтез европейской и восточной культур в быту высших слоев населения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страны.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Архитектура. Дворцово-храмовый ансамбль Соборной пло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щади в Москве. Шатровый стиль в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архитектуре.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Антонио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Солари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,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Алевиз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Фрязин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,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Петрок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Малой. Собор Покрова на Рву. Монастырские ансамбли (Кирилло-Белозерский,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Соловецкий, Новый Иерусалим). Крепости (Китай-город, Смоленский, Казанский, Тобольский Астраханский, Ростовский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кремли). Федор Конь. Приказ каменных дел. Деревянное зодчество.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Изобразительное искусство. Симон Ушаков. Ярославская школа иконописи.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Парсунная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живопись.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Летописание и начало книгопечатания. Лицевой свод. Домострой. Переписка Ивана Грозного с князем Андреем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Курбским. Публицистика Смутного времени. Усиление светского начала в российской культуре.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Симеон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Полоцкий.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Немецкая слобода как проводник европейского культурного влияния. Посадская сатира XVII в.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Развитие образования и научных знаний. Школы при Аптекарском и Посольском приказах. «Синопсис»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Иннокентия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Гизеля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- первое учебное пособие по истории.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Региональный компонент</w:t>
      </w:r>
    </w:p>
    <w:p w:rsidR="00C012EC" w:rsidRPr="003F5E44" w:rsidRDefault="00C012EC" w:rsidP="00C012E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Наш регион в XVI – XVII вв.</w:t>
      </w:r>
    </w:p>
    <w:p w:rsidR="00C012EC" w:rsidRPr="003F5E44" w:rsidRDefault="00C012EC" w:rsidP="00C012E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C012EC" w:rsidRPr="003F5E44" w:rsidRDefault="00C012EC" w:rsidP="00CA59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Theme="minorHAnsi" w:hAnsi="Times New Roman"/>
          <w:b/>
          <w:sz w:val="28"/>
          <w:szCs w:val="28"/>
        </w:rPr>
        <w:t>8 класс</w:t>
      </w:r>
    </w:p>
    <w:p w:rsidR="00CA5940" w:rsidRPr="003F5E44" w:rsidRDefault="00CA5940" w:rsidP="00CA59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Theme="minorHAnsi" w:hAnsi="Times New Roman"/>
          <w:b/>
          <w:sz w:val="28"/>
          <w:szCs w:val="28"/>
        </w:rPr>
        <w:t>История Нового времени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Страны Европы и Северной Америки </w:t>
      </w:r>
      <w:proofErr w:type="gramStart"/>
      <w:r w:rsidR="000322E2"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в  </w:t>
      </w: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Х</w:t>
      </w:r>
      <w:proofErr w:type="gramEnd"/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VIII в.</w:t>
      </w:r>
    </w:p>
    <w:p w:rsidR="00B81990" w:rsidRPr="003F5E44" w:rsidRDefault="00E625A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lastRenderedPageBreak/>
        <w:t xml:space="preserve">Экономическое и социальное развитие Европы в XVII—ХVIII вв.: начало промышленного переворота, развитие мануфактурного производства, положение сословий. </w:t>
      </w:r>
      <w:r w:rsidR="00B81990" w:rsidRPr="003F5E44">
        <w:rPr>
          <w:rFonts w:ascii="Times New Roman" w:eastAsiaTheme="minorHAnsi" w:hAnsi="Times New Roman"/>
          <w:sz w:val="28"/>
          <w:szCs w:val="28"/>
        </w:rPr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</w:r>
    </w:p>
    <w:p w:rsidR="00B81990" w:rsidRPr="003F5E44" w:rsidRDefault="00B81990" w:rsidP="00B8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E44">
        <w:rPr>
          <w:rFonts w:ascii="Times New Roman" w:eastAsia="Times New Roman" w:hAnsi="Times New Roman"/>
          <w:b/>
          <w:sz w:val="28"/>
          <w:szCs w:val="28"/>
          <w:lang w:eastAsia="ru-RU"/>
        </w:rPr>
        <w:t>Европейские страны в XVIII в.</w:t>
      </w:r>
    </w:p>
    <w:p w:rsidR="00E625AC" w:rsidRPr="003F5E44" w:rsidRDefault="00E625A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E625AC" w:rsidRPr="003F5E44" w:rsidRDefault="00B81990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Эпоха </w:t>
      </w:r>
      <w:proofErr w:type="gramStart"/>
      <w:r w:rsidRPr="003F5E44">
        <w:rPr>
          <w:rFonts w:ascii="Times New Roman" w:eastAsia="Times New Roman" w:hAnsi="Times New Roman"/>
          <w:b/>
          <w:sz w:val="28"/>
          <w:szCs w:val="28"/>
          <w:lang w:eastAsia="ru-RU"/>
        </w:rPr>
        <w:t>революций  XVIII</w:t>
      </w:r>
      <w:proofErr w:type="gramEnd"/>
      <w:r w:rsidRPr="003F5E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</w:t>
      </w:r>
      <w:r w:rsidR="00E625AC" w:rsidRPr="003F5E44">
        <w:rPr>
          <w:rFonts w:ascii="Times New Roman" w:eastAsiaTheme="minorHAnsi" w:hAnsi="Times New Roman"/>
          <w:sz w:val="28"/>
          <w:szCs w:val="28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 w:rsidR="00E625AC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Программные и государственные документы. Революционные войны. </w:t>
      </w:r>
      <w:r w:rsidR="00E625AC" w:rsidRPr="003F5E44">
        <w:rPr>
          <w:rFonts w:ascii="Times New Roman" w:eastAsiaTheme="minorHAnsi" w:hAnsi="Times New Roman"/>
          <w:sz w:val="28"/>
          <w:szCs w:val="28"/>
        </w:rPr>
        <w:t>Итоги и значение революции.</w:t>
      </w:r>
    </w:p>
    <w:p w:rsidR="00B81990" w:rsidRPr="003F5E44" w:rsidRDefault="00B81990" w:rsidP="00B8199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F5E44">
        <w:rPr>
          <w:rFonts w:ascii="Times New Roman" w:hAnsi="Times New Roman"/>
          <w:b/>
          <w:bCs/>
          <w:sz w:val="28"/>
          <w:szCs w:val="28"/>
        </w:rPr>
        <w:t>Традиционные государства Востока. Начало европейской колонизации.</w:t>
      </w:r>
    </w:p>
    <w:p w:rsidR="00E625AC" w:rsidRPr="003F5E44" w:rsidRDefault="00E625AC" w:rsidP="00B8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Посполитой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>. Колониальные захваты европейских держав.</w:t>
      </w:r>
    </w:p>
    <w:p w:rsidR="00C012EC" w:rsidRPr="003F5E44" w:rsidRDefault="00B81990" w:rsidP="00B8199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Страны Востока  в XVIII в.  Османская империя: от могущества к упадку. Индия: начало проникновения англичан, британские завоевания. Империя Цин в Китае.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Сёгунат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Токугава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в Японии.</w:t>
      </w:r>
    </w:p>
    <w:p w:rsidR="00C012EC" w:rsidRPr="003F5E44" w:rsidRDefault="00C012EC" w:rsidP="00CA59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Theme="minorHAnsi" w:hAnsi="Times New Roman"/>
          <w:b/>
          <w:sz w:val="28"/>
          <w:szCs w:val="28"/>
        </w:rPr>
        <w:t>История России</w:t>
      </w:r>
    </w:p>
    <w:p w:rsidR="00C012EC" w:rsidRPr="003F5E44" w:rsidRDefault="00C012EC" w:rsidP="00CA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Россия в конце</w:t>
      </w:r>
      <w:r w:rsidR="002C33A7"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XVII - XVIII ВЕКАХ: от царства к империи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Россия в эпоху преобразований Петра I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Причины и предпосылки преобразований (дискуссии по этому вопросу). Россия и Европа в конце XVII века.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Модернизация как жизненно важная национальная задача.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Хованщина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>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Первые шаги на пути п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реобразований. Азовские </w:t>
      </w:r>
      <w:proofErr w:type="spellStart"/>
      <w:r w:rsidR="002C33A7" w:rsidRPr="003F5E44">
        <w:rPr>
          <w:rFonts w:ascii="Times New Roman" w:eastAsiaTheme="minorHAnsi" w:hAnsi="Times New Roman"/>
          <w:sz w:val="28"/>
          <w:szCs w:val="28"/>
        </w:rPr>
        <w:t>походы.</w:t>
      </w:r>
      <w:r w:rsidRPr="003F5E44">
        <w:rPr>
          <w:rFonts w:ascii="Times New Roman" w:eastAsiaTheme="minorHAnsi" w:hAnsi="Times New Roman"/>
          <w:sz w:val="28"/>
          <w:szCs w:val="28"/>
        </w:rPr>
        <w:t>Великое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посольство и 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его </w:t>
      </w:r>
      <w:proofErr w:type="spellStart"/>
      <w:r w:rsidR="002C33A7" w:rsidRPr="003F5E44">
        <w:rPr>
          <w:rFonts w:ascii="Times New Roman" w:eastAsiaTheme="minorHAnsi" w:hAnsi="Times New Roman"/>
          <w:sz w:val="28"/>
          <w:szCs w:val="28"/>
        </w:rPr>
        <w:t>значение.Сподвижники</w:t>
      </w:r>
      <w:proofErr w:type="spellEnd"/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Петра </w:t>
      </w:r>
      <w:r w:rsidRPr="003F5E44">
        <w:rPr>
          <w:rFonts w:ascii="Times New Roman" w:eastAsiaTheme="minorHAnsi" w:hAnsi="Times New Roman"/>
          <w:sz w:val="28"/>
          <w:szCs w:val="28"/>
        </w:rPr>
        <w:t>I.</w:t>
      </w:r>
    </w:p>
    <w:p w:rsidR="002C33A7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Экономическая политика.</w:t>
      </w:r>
    </w:p>
    <w:p w:rsidR="00C012EC" w:rsidRPr="003F5E44" w:rsidRDefault="00C012EC" w:rsidP="00CA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Строительство заводов и мануфактур, верфей. Создание базы металлургической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индустрии на Урале. Оружейные заводы и корабельные верфи. Роль государ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ства в создании промышленности. </w:t>
      </w:r>
      <w:r w:rsidRPr="003F5E44">
        <w:rPr>
          <w:rFonts w:ascii="Times New Roman" w:eastAsiaTheme="minorHAnsi" w:hAnsi="Times New Roman"/>
          <w:sz w:val="28"/>
          <w:szCs w:val="28"/>
        </w:rPr>
        <w:t>Основание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Екатеринбурга. Преобладание крепостного и подневольного труда. Принципы меркантилизма и протекционизма.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Таможенный тариф 1724 г. Введение подушной подати.</w:t>
      </w:r>
    </w:p>
    <w:p w:rsidR="002C33A7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Социальная политика.</w:t>
      </w:r>
      <w:r w:rsidR="002C33A7"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Консолидация дворянского сословия, повышение его роли в управлении страной. Указ о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единонаследии и Табель о рангах. Противоречия в политике по отношению к купечеству и городским сословиям: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расширение их прав в </w:t>
      </w:r>
      <w:r w:rsidRPr="003F5E44">
        <w:rPr>
          <w:rFonts w:ascii="Times New Roman" w:eastAsiaTheme="minorHAnsi" w:hAnsi="Times New Roman"/>
          <w:sz w:val="28"/>
          <w:szCs w:val="28"/>
        </w:rPr>
        <w:lastRenderedPageBreak/>
        <w:t>местном управлении и усиление налогового гнета. Положение крестьян. Переписи населения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(ревизии).</w:t>
      </w:r>
    </w:p>
    <w:p w:rsidR="002C33A7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Реформы управления. 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Реформы местного управления (бурмистры и Ратуша), городская и областная (губернская)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реформы. Сенат, коллегии, органы надзора и суда. Усиление централизации и бюрокра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тизации </w:t>
      </w:r>
      <w:r w:rsidRPr="003F5E44">
        <w:rPr>
          <w:rFonts w:ascii="Times New Roman" w:eastAsiaTheme="minorHAnsi" w:hAnsi="Times New Roman"/>
          <w:sz w:val="28"/>
          <w:szCs w:val="28"/>
        </w:rPr>
        <w:t>управления. Генеральный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регламент. Санкт-Петербург — новая столица.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Первые гвардейские полки. Создание регулярной армии, военного флота. Рекрутские наборы.</w:t>
      </w:r>
    </w:p>
    <w:p w:rsidR="002C33A7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Церковная реформа. 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Упразднение патриаршества, учреждение синода. Положение конфессий.</w:t>
      </w:r>
    </w:p>
    <w:p w:rsidR="002C33A7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Оппозиция реформам Петра I.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Социальные движения в первой четверти XVIII в.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Восстания в Астрахани,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Башкирии, на Дону. </w:t>
      </w:r>
      <w:r w:rsidRPr="003F5E44">
        <w:rPr>
          <w:rFonts w:ascii="Times New Roman" w:eastAsiaTheme="minorHAnsi" w:hAnsi="Times New Roman"/>
          <w:sz w:val="28"/>
          <w:szCs w:val="28"/>
        </w:rPr>
        <w:t>Дело царевича Алексея.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Внешняя политика. </w:t>
      </w:r>
      <w:r w:rsidRPr="003F5E44">
        <w:rPr>
          <w:rFonts w:ascii="Times New Roman" w:eastAsiaTheme="minorHAnsi" w:hAnsi="Times New Roman"/>
          <w:sz w:val="28"/>
          <w:szCs w:val="28"/>
        </w:rPr>
        <w:t>Северная война. Причины и цели войны. Неудачи в начале войны и их преодоление. Битва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при д. Лесной и победа под Полтавой.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Прутский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поход. Борьба за гегемонию на Балтике. Сражения у м. Гангут и о.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Гренгам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Ништадтский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мир и его последствия.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Закрепление России на берегах Балтики. Провозглашение России империей. Каспийский поход Петра I.</w:t>
      </w:r>
    </w:p>
    <w:p w:rsidR="002C33A7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Преобразования Петра I в области культуры.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Доминирование светского начала в культурной политике. Влияние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культуры стран зарубежной Европы. Привлечение иностранных специалистов. Введение нового летоисчисления,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гражданского шрифта и гражданской печати. Первая газета «Ведомости». Соз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дание сети школ и </w:t>
      </w:r>
      <w:r w:rsidRPr="003F5E44">
        <w:rPr>
          <w:rFonts w:ascii="Times New Roman" w:eastAsiaTheme="minorHAnsi" w:hAnsi="Times New Roman"/>
          <w:sz w:val="28"/>
          <w:szCs w:val="28"/>
        </w:rPr>
        <w:t>специальных учебных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заведений. Развитие науки. Открытие Академии наук в Петербурге. Кунсткамера. Светская живопись, портрет петровской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э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похи. Скульптура и архитектура. </w:t>
      </w:r>
      <w:r w:rsidRPr="003F5E44">
        <w:rPr>
          <w:rFonts w:ascii="Times New Roman" w:eastAsiaTheme="minorHAnsi" w:hAnsi="Times New Roman"/>
          <w:sz w:val="28"/>
          <w:szCs w:val="28"/>
        </w:rPr>
        <w:t>Памятники раннего барокко.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Повседневная жизнь и быт правящей элиты и основной массы населения. Перемены в образе жизни российского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дворянства.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Новые формы социальной коммуникации в дворянской среде. </w:t>
      </w:r>
      <w:r w:rsidRPr="003F5E44">
        <w:rPr>
          <w:rFonts w:ascii="Times New Roman" w:eastAsiaTheme="minorHAnsi" w:hAnsi="Times New Roman"/>
          <w:sz w:val="28"/>
          <w:szCs w:val="28"/>
        </w:rPr>
        <w:t>Ассамблеи, балы, фейерверки, светские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государственные праздники. «Европейский» стиль в одежде, развлечениях, питании. Изменения в положении женщин.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Итоги, последствия и значение петровских преобразований. Образ Петра I в русской культуре.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После Петра Великого: эпоха «дворцовых переворотов»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Причины нестабильности политического строя. Дворцовые перевороты. Фаворитизм. Создание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Верховноготайного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совета. Крушение политической карьеры А.Д.Меншикова. «Кондиции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верховников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>» и приход к власти Анны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Иоанновны. «Кабинет министров». Роль Э.Бирона, А.И.Остермана, А.П.Волынского, Б.Х.Миниха в управлении и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политической жизни страны.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Переход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Младшего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жуза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в Казахстане под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суверенитет Российской империи. Война с Османской империей.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Россия при Елизавете Петровне. Экономическая и фи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нансовая политика. Деятельность </w:t>
      </w:r>
      <w:r w:rsidRPr="003F5E44">
        <w:rPr>
          <w:rFonts w:ascii="Times New Roman" w:eastAsiaTheme="minorHAnsi" w:hAnsi="Times New Roman"/>
          <w:sz w:val="28"/>
          <w:szCs w:val="28"/>
        </w:rPr>
        <w:t>П.И.Шувалова. Создание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Дворянского и Купеческого банков. Усиление роли косвенных налогов. Ликвидация внутренних таможен.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Распространение монополий в </w:t>
      </w:r>
      <w:r w:rsidRPr="003F5E44">
        <w:rPr>
          <w:rFonts w:ascii="Times New Roman" w:eastAsiaTheme="minorHAnsi" w:hAnsi="Times New Roman"/>
          <w:sz w:val="28"/>
          <w:szCs w:val="28"/>
        </w:rPr>
        <w:lastRenderedPageBreak/>
        <w:t>промышленности и внешней торговле. Основание Московского университета. М.В.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Ломоносов и И.И. Шувалов.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Россия в международных конфликтах 1740-х – 1750-х гг. Участие в Семилетней войне.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Петр III. Манифест «о вольности дворянской». Переворот 28 июня 1762 г.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Россия в 1760-х – 1790- гг. Правление Екатерины II и Павла I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Внутренняя политика Екатерины II. Личность императрицы. Идеи Просвещения. «Просвещенный абсолютизм»,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его особенности в России. Секуляризация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церковных земель. Деятельность </w:t>
      </w:r>
      <w:r w:rsidRPr="003F5E44">
        <w:rPr>
          <w:rFonts w:ascii="Times New Roman" w:eastAsiaTheme="minorHAnsi" w:hAnsi="Times New Roman"/>
          <w:sz w:val="28"/>
          <w:szCs w:val="28"/>
        </w:rPr>
        <w:t>Уложенной комиссии. Экономическая и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финансовая политика правительства. Начало выпуска ассигнаций. Отмена монополий, умеренность таможенной политики.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Вольное экономическое общество. Губернская реформа. Жалованные грамоты дворянству и городам. Положение сословий.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Дворянство – «первенствующее сословие» империи.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Привлечение представителей сословий к местному управлению.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Создание дворянских обществ в губерниях и уездах. Расширение привилегий гильдейского купечества в налоговой сфере и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городском управлении.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Национальная политика.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Унификация управления на окраинах империи. Ликвидация украинского гетманства.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Формирование Кубанского Оренбургского и Сибирского казачества. Основание Ростова</w:t>
      </w:r>
      <w:r w:rsidRPr="003F5E44">
        <w:rPr>
          <w:rFonts w:ascii="Times New Roman" w:eastAsiaTheme="minorHAnsi" w:hAnsi="Times New Roman"/>
          <w:iCs/>
          <w:sz w:val="28"/>
          <w:szCs w:val="28"/>
        </w:rPr>
        <w:t>-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на</w:t>
      </w:r>
      <w:r w:rsidRPr="003F5E44">
        <w:rPr>
          <w:rFonts w:ascii="Times New Roman" w:eastAsiaTheme="minorHAnsi" w:hAnsi="Times New Roman"/>
          <w:iCs/>
          <w:sz w:val="28"/>
          <w:szCs w:val="28"/>
        </w:rPr>
        <w:t>-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Дону.Активизация</w:t>
      </w:r>
      <w:proofErr w:type="spellEnd"/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деятельности по привлечению иностранцев в Россию.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Расселение колонистов в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Новороссии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>, Поволжье, других регионах.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Укрепление начал толерантности и веротерпимости по отношению к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неправославным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и нехристианским конфессиям.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Экономическое развитие России во второй половине XVI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II века. Крестьяне: крепостные, </w:t>
      </w:r>
      <w:r w:rsidRPr="003F5E44">
        <w:rPr>
          <w:rFonts w:ascii="Times New Roman" w:eastAsiaTheme="minorHAnsi" w:hAnsi="Times New Roman"/>
          <w:sz w:val="28"/>
          <w:szCs w:val="28"/>
        </w:rPr>
        <w:t>государственные,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монастырские. Условия жизни крепостной деревни. Права помещика по отношению к своим крепостным. Барщинное и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оброчное хозяйство.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Дворовые люди. </w:t>
      </w:r>
      <w:r w:rsidRPr="003F5E44">
        <w:rPr>
          <w:rFonts w:ascii="Times New Roman" w:eastAsiaTheme="minorHAnsi" w:hAnsi="Times New Roman"/>
          <w:sz w:val="28"/>
          <w:szCs w:val="28"/>
        </w:rPr>
        <w:t>Роль крепостного строя в экономике страны.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Промышленность в городе и деревне. Роль государства, купечества, помещиков в развитии промышленности.</w:t>
      </w:r>
      <w:r w:rsidR="002C33A7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Крепостной и вольнонаемный труд. Привлечение крепостных оброчных крестьян к работе на мануфактурах. Развитие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крестьянских промыслов.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Рост текстильной промышленности: распространение производства хлопчатобумажных тканей.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Начало известных предпринимательских династий: Морозовы,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Рябушинские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,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Гарелины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, Прохоровы, Демидовы и др.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3F5E44">
        <w:rPr>
          <w:rFonts w:ascii="Times New Roman" w:eastAsia="Times New Roman,Italic" w:hAnsi="Times New Roman"/>
          <w:iCs/>
          <w:sz w:val="28"/>
          <w:szCs w:val="28"/>
        </w:rPr>
        <w:t>Водно-транспортные</w:t>
      </w:r>
      <w:proofErr w:type="gram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системы: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Вышневолоцкая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,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Тихвинская, Мариинская и др. Ярмарки и их роль во внутренней торговле.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Макарьевская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,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Ирбитская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,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Свенская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, Коренная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ярмарки. Ярмарки на Украине. Партнеры России во внешней торговле в Европе и в мире. Обеспечение активного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внешнеторгового баланса.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Обострение социальных противоречий. Чумной бунт в Москве. Восстание под предводительством Емельяна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Пугачева.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Антидворянский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 антикрепостнический характер движения. Роль казачества, народов Урала и Поволжья в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восстании. Влияние восстания на внутреннюю политику и развитие общественной мысли.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Внешняя политика России второй половины XVIII в., ее основные задачи. Н.И. Панин и А.А.Безбородко.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Борьба России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за выход к Черному морю. Войны с Османской империей. П.А.Румянцев, А.Суворов, Ф.Ф.Ушаков,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победы российских войск под их руководством. Присоединение К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рыма и Северного Причерноморья.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Организация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управления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Новороссией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Строительство новых городов и портов. Основание Пятигорска, Севастополя, Одессы, Херсона.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Г.А.Потемкин. Путешествие Екатерины II на юг в 1787 г.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Участие России в разделах Речи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Посполитой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Политика России в Польше до начала 1770-х гг.: стремление к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усилению российского влияния в условиях со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хранения польского государства.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Участие России в разделах Польши вместе с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империей Габсбург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ов и Пруссией. Первый, второй 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третий разделы. Вхождение в состав России украинских и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белорусских земель. Присоединение Литвы и Курляндии. Борьба Польши за национальную независимость. Восстание под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предводительством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Тадеуша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Костюшко.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Участие России в борьбе с революционной Францией. Итальянский и Швейцарский походы А.В.Суворова.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Действия эскадры Ф.Ф.Ушакова в Средиземном море.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Культурное пространство Российской империи в XVIII в.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Определяющее влияние идей Просвещения в российской общественной мысли, публицистике и литературе.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Литература народов России в XVIII в. Первые журналы. Общественные идеи в произведениях А.П.Сумарокова,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Г.Р.Державина, Д.И.Фонвизина. Н.И.Новиков, материалы о положении крепостных крестьян в его журналах.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А.Н.Радищев и его «Путешествие из Петербурга в Москву».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Русская культура и культура народов России в XVIII веке. Развитие новой светской культуры после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преобразований Петра I. Укрепление взаимосвязей с культурой стран зарубежной Европы. Масонство в России.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Распространение в России основ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ных стилей и жанров европейской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художественной культуры (барокко, классицизм,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рококо и т. п.). Вклад в развитие русской культуры ученых, художников, мастеров, прибывших из-за рубежа. Усиление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внимания к жизни и культуре русского народа и историческому прошлому России к концу столетия.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Культура и быт российских сословий. Дворянство: жизнь и быт дворянской усадьбы. Духовенство. Купечество.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Крестьянство.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Российская наука в XVIII веке. Академия наук в Петербурге. Изучение страны – главная задача российской науки.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Географические экспедиции. Вторая Камчатская экспедиция. Освоение Аляски и Западного побережья Северной Америки.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Российско-американская компания. Исследования в области отечественной истории. Изучение российской словесности и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развитие литературного языка. Российская академия. Е.Р.Дашкова.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М.В. Ломоносов и его выдающаяся роль в становлении российской науки и образования.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Образование в России в XVIII в. Основные педагогические идеи. Воспитание «новой породы» людей. Основание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воспитательных домов в Санкт-Петербурге и Москве, Института «благородных девиц» в Смольном монастыре.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Сословные учебные заведения для юношества из дворянства. Московский университет – первый российский университет.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Русская архитектура XVIII в. Строительство Петербурга, формирование его городского плана. Регулярный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характер застройки Петербурга и других городов. Барокко в архитектуре Москвы и Петербурга. Переход к классицизму,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создание архитектурных ассамблей в стиле классицизма в обеих столицах. В.И. Баженов, М.Ф.Казаков.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Изобрази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тельное искусство в России, его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выдающиеся мастера и произведения. Академия художеств в Петербурге.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Расцвет жанра парадного портрета в середине XVIII в. Новые веяния в изобразительном искусстве в конце столетия.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Народы России в XVIII в.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Управление окраинами империи. Башкирские восстания. Политика по отношению к исламу. Освоение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Новороссии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, Поволжья и Южного Урала. Немецкие переселенцы. Формирование черты оседлости.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Россия при Павле I</w:t>
      </w:r>
    </w:p>
    <w:p w:rsidR="00C012EC" w:rsidRPr="003F5E44" w:rsidRDefault="00C012EC" w:rsidP="002C3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Основные принципы внутренней политики Павла I. Укрепление абсолютизма через отказ от принципов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«просвещенного абсолютизма» и усиление бюрократического и полицейского характера государства и личной власти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императора. Личность Павла I и ее влияние на политику страны. Указы о престолонаследии, и о «трехдневной барщине».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Политика Павла I по отношению к дворянству, взаимоотноше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ние со столичной знатью, меры в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области внешней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политики и причины дворцового переворота 11 марта 1801 года.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</w:t>
      </w:r>
      <w:r w:rsidR="002C33A7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нутренняя политика. Ограничение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дворянских привилегий.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Региональный компонент</w:t>
      </w:r>
    </w:p>
    <w:p w:rsidR="00C012EC" w:rsidRPr="003F5E44" w:rsidRDefault="00C012EC" w:rsidP="00C012E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Наш регион в XVIII в.</w:t>
      </w:r>
    </w:p>
    <w:p w:rsidR="00850501" w:rsidRPr="003F5E44" w:rsidRDefault="00850501" w:rsidP="00C012E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C012EC" w:rsidRPr="003F5E44" w:rsidRDefault="00C012EC" w:rsidP="0072203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Theme="minorHAnsi" w:hAnsi="Times New Roman"/>
          <w:b/>
          <w:sz w:val="28"/>
          <w:szCs w:val="28"/>
        </w:rPr>
        <w:t>9 класс</w:t>
      </w:r>
    </w:p>
    <w:p w:rsidR="00722033" w:rsidRPr="003F5E44" w:rsidRDefault="00722033" w:rsidP="00722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E44">
        <w:rPr>
          <w:rFonts w:ascii="Times New Roman" w:hAnsi="Times New Roman"/>
          <w:b/>
          <w:sz w:val="28"/>
          <w:szCs w:val="28"/>
        </w:rPr>
        <w:t>Мир в XIX веке. Становление индустриальной цивилизации:</w:t>
      </w:r>
    </w:p>
    <w:p w:rsidR="00722033" w:rsidRPr="003F5E44" w:rsidRDefault="00722033" w:rsidP="004C4D3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Страны Европы и Северной Америки в первой половине ХIХ в</w:t>
      </w:r>
      <w:r w:rsidRPr="003F5E44">
        <w:rPr>
          <w:rFonts w:ascii="Times New Roman" w:hAnsi="Times New Roman"/>
          <w:sz w:val="28"/>
          <w:szCs w:val="28"/>
        </w:rPr>
        <w:t xml:space="preserve">. </w:t>
      </w:r>
    </w:p>
    <w:p w:rsidR="004C4D3E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12 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 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Страны Европы и Северной Америки во второй половине ХIХ в.</w:t>
      </w:r>
      <w:r w:rsidRPr="003F5E44">
        <w:rPr>
          <w:rFonts w:ascii="Times New Roman" w:hAnsi="Times New Roman"/>
          <w:sz w:val="28"/>
          <w:szCs w:val="28"/>
        </w:rPr>
        <w:t xml:space="preserve">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</w:t>
      </w:r>
      <w:proofErr w:type="spellStart"/>
      <w:r w:rsidRPr="003F5E44">
        <w:rPr>
          <w:rFonts w:ascii="Times New Roman" w:hAnsi="Times New Roman"/>
          <w:sz w:val="28"/>
          <w:szCs w:val="28"/>
        </w:rPr>
        <w:t>Кавур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, Дж. Гарибальди. Объединение германских государств, провозглашение Германской империи; </w:t>
      </w:r>
      <w:r w:rsidRPr="003F5E44">
        <w:rPr>
          <w:rFonts w:ascii="Times New Roman" w:hAnsi="Times New Roman"/>
          <w:sz w:val="28"/>
          <w:szCs w:val="28"/>
        </w:rPr>
        <w:lastRenderedPageBreak/>
        <w:t xml:space="preserve">О. Бисмарк. </w:t>
      </w:r>
      <w:proofErr w:type="spellStart"/>
      <w:r w:rsidRPr="003F5E44">
        <w:rPr>
          <w:rFonts w:ascii="Times New Roman" w:hAnsi="Times New Roman"/>
          <w:sz w:val="28"/>
          <w:szCs w:val="28"/>
        </w:rPr>
        <w:t>Габсбургская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 монархия: австро-венгерский дуализм. 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Экономическое и социально-политическое развитие стран Европы и США в конце ХIХ в.</w:t>
      </w:r>
      <w:r w:rsidRPr="003F5E44">
        <w:rPr>
          <w:rFonts w:ascii="Times New Roman" w:hAnsi="Times New Roman"/>
          <w:sz w:val="28"/>
          <w:szCs w:val="28"/>
        </w:rPr>
        <w:t xml:space="preserve">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 xml:space="preserve">Страны Азии в ХIХ в.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13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Pr="003F5E44">
        <w:rPr>
          <w:rFonts w:ascii="Times New Roman" w:hAnsi="Times New Roman"/>
          <w:sz w:val="28"/>
          <w:szCs w:val="28"/>
        </w:rPr>
        <w:t>сегуната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E44">
        <w:rPr>
          <w:rFonts w:ascii="Times New Roman" w:hAnsi="Times New Roman"/>
          <w:sz w:val="28"/>
          <w:szCs w:val="28"/>
        </w:rPr>
        <w:t>Токугава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, преобразования эпохи </w:t>
      </w:r>
      <w:proofErr w:type="spellStart"/>
      <w:r w:rsidRPr="003F5E44">
        <w:rPr>
          <w:rFonts w:ascii="Times New Roman" w:hAnsi="Times New Roman"/>
          <w:sz w:val="28"/>
          <w:szCs w:val="28"/>
        </w:rPr>
        <w:t>Мэйдзи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 xml:space="preserve">Война за независимость в Латинской Америке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3F5E44">
        <w:rPr>
          <w:rFonts w:ascii="Times New Roman" w:hAnsi="Times New Roman"/>
          <w:sz w:val="28"/>
          <w:szCs w:val="28"/>
        </w:rPr>
        <w:t>Туссен-Лувертюр</w:t>
      </w:r>
      <w:proofErr w:type="spellEnd"/>
      <w:r w:rsidRPr="003F5E44">
        <w:rPr>
          <w:rFonts w:ascii="Times New Roman" w:hAnsi="Times New Roman"/>
          <w:sz w:val="28"/>
          <w:szCs w:val="28"/>
        </w:rPr>
        <w:t xml:space="preserve">, С. Боливар. Провозглашение независимых государств.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 xml:space="preserve">Народы Африки в Новое время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 xml:space="preserve">Развитие культуры в XIX в.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 xml:space="preserve">Международные отношения в XIX в.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Новейшая история</w:t>
      </w:r>
      <w:r w:rsidRPr="003F5E44">
        <w:rPr>
          <w:rFonts w:ascii="Times New Roman" w:hAnsi="Times New Roman"/>
          <w:sz w:val="28"/>
          <w:szCs w:val="28"/>
        </w:rPr>
        <w:t xml:space="preserve">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Мир к началу XX в. Новейшая история: понятие, периодизация. </w:t>
      </w:r>
    </w:p>
    <w:p w:rsidR="005A3C87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 xml:space="preserve">Мир в 1900—1914 гг. </w:t>
      </w:r>
    </w:p>
    <w:p w:rsidR="004C4D3E" w:rsidRPr="003F5E44" w:rsidRDefault="004C4D3E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</w:t>
      </w:r>
      <w:r w:rsidRPr="003F5E44">
        <w:rPr>
          <w:rFonts w:ascii="Times New Roman" w:hAnsi="Times New Roman"/>
          <w:sz w:val="28"/>
          <w:szCs w:val="28"/>
        </w:rPr>
        <w:lastRenderedPageBreak/>
        <w:t xml:space="preserve">реформы; Д. Ллойд Джордж. 14 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</w:t>
      </w:r>
    </w:p>
    <w:p w:rsidR="005A3C87" w:rsidRPr="003F5E44" w:rsidRDefault="005A3C87" w:rsidP="004C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2EC" w:rsidRPr="003F5E44" w:rsidRDefault="00C012EC" w:rsidP="0072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E44">
        <w:rPr>
          <w:rFonts w:ascii="Times New Roman" w:eastAsiaTheme="minorHAnsi" w:hAnsi="Times New Roman"/>
          <w:b/>
          <w:sz w:val="28"/>
          <w:szCs w:val="28"/>
        </w:rPr>
        <w:t>История России</w:t>
      </w:r>
    </w:p>
    <w:p w:rsidR="00C012EC" w:rsidRPr="003F5E44" w:rsidRDefault="000322E2" w:rsidP="0072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Российская</w:t>
      </w:r>
      <w:r w:rsidR="00C012EC" w:rsidRPr="003F5E44">
        <w:rPr>
          <w:rFonts w:ascii="Times New Roman" w:eastAsiaTheme="minorHAnsi" w:hAnsi="Times New Roman"/>
          <w:b/>
          <w:bCs/>
          <w:sz w:val="28"/>
          <w:szCs w:val="28"/>
        </w:rPr>
        <w:t xml:space="preserve"> империя в XIX – начале XX вв.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Россия на пути к реформам (1801–1861)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Александровская эпоха: государственный либерализм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Проекты либеральных реформ Александра I. Внешние и внутренние факторы. Негласный комитет и «молодые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друзья» императора. Реформы государственного управления. М.М. Сперанский.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Отечественная война 1812 г.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 xml:space="preserve">Эпоха 1812 года. Война России с Францией 1805-1807 гг. </w:t>
      </w:r>
      <w:proofErr w:type="spellStart"/>
      <w:r w:rsidRPr="003F5E44">
        <w:rPr>
          <w:rFonts w:ascii="Times New Roman" w:eastAsiaTheme="minorHAnsi" w:hAnsi="Times New Roman"/>
          <w:sz w:val="28"/>
          <w:szCs w:val="28"/>
        </w:rPr>
        <w:t>Тильзитский</w:t>
      </w:r>
      <w:proofErr w:type="spellEnd"/>
      <w:r w:rsidRPr="003F5E44">
        <w:rPr>
          <w:rFonts w:ascii="Times New Roman" w:eastAsiaTheme="minorHAnsi" w:hAnsi="Times New Roman"/>
          <w:sz w:val="28"/>
          <w:szCs w:val="28"/>
        </w:rPr>
        <w:t xml:space="preserve"> мир. Война со Швецией 1809 г. 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F5E44">
        <w:rPr>
          <w:rFonts w:ascii="Times New Roman" w:eastAsiaTheme="minorHAnsi" w:hAnsi="Times New Roman"/>
          <w:sz w:val="28"/>
          <w:szCs w:val="28"/>
        </w:rPr>
        <w:t>присоединение Финляндии. Война с Турцией и Бухарестский мир 1812 г. Отечественная война 1812 г. – важнейшее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событие российской и мировой истории XIX в. Венский конгресс и его решения. Священный союз. Возрастание роли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России после победы над Наполеоном и Венского конгресса.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Военные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поселения. Дворянская оппозиция самодержавию. </w:t>
      </w:r>
      <w:r w:rsidRPr="003F5E44">
        <w:rPr>
          <w:rFonts w:ascii="Times New Roman" w:eastAsiaTheme="minorHAnsi" w:hAnsi="Times New Roman"/>
          <w:sz w:val="28"/>
          <w:szCs w:val="28"/>
        </w:rPr>
        <w:t>Тайные организации: Союз спасения, Союз благоденствия, Северное и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>Южное общества. Восстание декабристов 14 декабря 1825 г.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eastAsiaTheme="minorHAnsi" w:hAnsi="Times New Roman"/>
          <w:b/>
          <w:bCs/>
          <w:sz w:val="28"/>
          <w:szCs w:val="28"/>
        </w:rPr>
        <w:t>Николаевское самодержавие: государственный консерватизм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5E44">
        <w:rPr>
          <w:rFonts w:ascii="Times New Roman" w:eastAsiaTheme="minorHAnsi" w:hAnsi="Times New Roman"/>
          <w:sz w:val="28"/>
          <w:szCs w:val="28"/>
        </w:rPr>
        <w:t>Реформаторские и консервативные тенденции в политике Николая I. Экономическая политика в условиях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Theme="minorHAnsi" w:hAnsi="Times New Roman"/>
          <w:sz w:val="28"/>
          <w:szCs w:val="28"/>
        </w:rPr>
        <w:t xml:space="preserve">политической консервации. Государственная регламентация общественной жизни: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централизация управления,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политическая полиция, кодификация законов, цензура, попечительство об образовании. Крестьянский вопрос. Реформа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государственных крестьян П.Д.Киселева 1837-1841 гг. Официальная идеология: «православие, самодержавие, народность».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Формирование профессиональной бюрократии. Прогрессивное чиновн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ичество: у истоков либерального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реформаторства.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Расширение империи: русско-иранская и русско-турецкая войны. Россия и Западная Европа: особенности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взаимного восприятия. «Священный союз». Россия и революции в Европе. Восточный вопрос. Распад Венской системы в</w:t>
      </w:r>
      <w:r w:rsidR="00850501" w:rsidRPr="003F5E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Европе. Крымская война. Героическая оборона Севастополя. Парижский мир 1856 г.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Крепостнический социум. Деревня и город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Сословная структура российского общества. Крепостное хозяйство. Помещик и крестьянин, конфликты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сотрудничество. Промышленный переворот и его особенности в России. Начало железнодорожного строительства.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Москва и Петербур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г: спор двух столиц. Города как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административные, торговые и промышленные центры. Городское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самоуправление.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lastRenderedPageBreak/>
        <w:t>Культурное пространство империи в первой половине XIX в.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Основные стили в художественной культуре: романтизм, классицизм, реализм. Ампир как стиль империи. Культ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гражданственности. Золотой век русской литературы. Формирование русской музыкальной школы. Театр, живопись,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архитектура. Развитие науки и техники. Географические экспедиции. Открытие Антарктиды. Деятельность Русского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географического общества. Школы и университе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ты. Народная культура. Культура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повседневности: обретение комфорта.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Жизнь в городе и в усадьбе. Российская культура как часть европейской культуры.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Пространство империи: этнокультурный облик страны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Народы России в первой половине XIX в. Многообразие культур и религий Российской империи. Православная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церковь и основные конфессии (католичество, протестантство, ислам, иудаизм, буддизм). Взаимодействие народов.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Особенности административного управления на окраинах империи. Царство Польское. Польское восстание 1830–1831 гг.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Присоединение Грузии и Закавказья. Кавказская война. Движение Шамиля.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Формирование гражданского правосознания. Основные течения общественной мысли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Западное просвещение и образованное меньшинство: кризис традиционного мировосприятия. «Золотой век»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дворянской культуры. Идея служения как основа дворянской идентичности. Эволюция дворянской оппозиционности.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Формирование генерации просвещенных людей: от свободы для немногих к свободе для всех. Появление научных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литературных обществ, тайных политических организаций. Распространение либеральных идей. Декабристы –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дворянские революционеры. Культура и этика декабристов.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Общественная жизнь в 1830 – 1850-е гг. Роль литературы, печати, университетов в формировании независимого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общественного мнения. Общественная мысль: официальная идеология, славянофилы и западники, зарождение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социалистической мысли. Складывание теории русского социализма. А.И.Герцен. Влияние немецкой философии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французского социализма на русскую общественную мысль. Россия и Европа как центральный пункт общественных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дебатов.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Россия в эпоху реформ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Преобразования Александра II: социальная и правовая модернизация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Реформы 1860-1870-х гг. – движение к правовому государству и гражданскому обществу. Крестьянская реформа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1861 г. и ее последствия. Крестьянская община. Земская и городская реформы. Становление общественного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самоуправления. Судебная реформа и развитие правового сознания. Военные реформы. Утверждение начал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всесословности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в правовом строе страны. Конституционный вопрос.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Многовекторность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внешней политики империи. Завершение Кавказской войны. Присоединение Средней Азии.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Россия и Балканы. Русско-турецкая война 1877-1878 гг. Россия на Дальнем Востоке. Основание Хабаровска.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lastRenderedPageBreak/>
        <w:t>«Народное самодержавие» Александра III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Идеология самобытного развития России. Государственный национализм. Реформы и «контрреформы». Политика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консервативной стабилизации. Ограничение общественной самодеятельности. Местное самоуправление и самодержавие.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Независимость суда и администрация. Права университетов и власть попечителей. Печать и цензура. Экономическая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модернизация через государственное вмешательство в экономику. Форсированное развитие промышленности. Финансовая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политика. Консервация аграрных отношений.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Пространство империи. Основные сферы и направлени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я внешнеполитических интересов.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Упрочение статуса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великой державы. Освоение государственной территории.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Пореформенный социум. Сельское хозяйство и промышленность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Традиции и новации в жизни пореформенной деревни. Общинное землевладение и крестьянское хозяйство.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Взаимозависимость помещичьего и крестьянского хозяйств. Помещичье «оскудение». Социальные типы крестьян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помещиков. Дворяне-предприниматели.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Индустриализация 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урбанизация. Железные дороги и их роль в экономической и социальной модернизации.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Миграции сельского населения в города. Рабочий вопрос и его особенн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ости в России. Государственные,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общественные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частнопредпринимательские способы его решения.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Культурное пространство империи во второй половине XIX в.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Культура и быт народов России во второй половине XIX в. Развитие городской культуры. Технический прогресс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перемены в повседневной жизни. Развитие транспорта, связи. Рост образования и распространение грамотности.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Появление массовой печати. Роль печатного слова в формировании общественного мнения. Народная, элитарная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массовая культура. Российская культура XIX в. как часть мировой культуры. Становление национальной научной школы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ее вклад в мировое научное знание. Достижения российс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кой науки. Создание Российского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исторического общества.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Общественная значимость художественной культуры. Литература, живопись, музыка, театр. Архитектура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градостроительство.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Этнокультурный облик империи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Основные регионы Российской империи и их роль в жизни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страны. Поляки. Евреи. Армяне.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Татары и другие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народы Волго-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Уралья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>. Кавказские народы. Народы Средней Азии. Народы Сибири и Дальнего Востока. Народы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Российской империи во второй половине XIX в. Правовое положение различных этносов и конфессий. Процессы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национального и религиозного возрождения у народов Российской империи. Национальная политика самодержавия: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между учетом своеобразия и стремлением к унификации. Укрепление автономии Финляндии. Польское восстание 1863 г.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Еврейский вопрос. Национальные движения народов России. Взаимодействие национальных культур и народов.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Общественная жизнь в 1860 – 1890-х гг. Рост общественной самодеятельности. Расширение публичной сферы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(общественное самоуправление, печ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ать, образование, суд). Феномен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интеллигенции. Общественные организации.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Благотворительность. Студенческое движение. Рабочее движение. Женское движение.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Идейные течения и общественное движение. Влияние позитивизма, дарвинизма, марксизма и других направлений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европейской общественной мысли. Консервативная мысль. Национализм. Либерализм и его особенности в России. Русский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социализм. Русский анархизм. Формы политическ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ой оппозиции: земское движение,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революционное подполье и эмиграция.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Народничество и его эволюция. Народнические кружки: идеология и практика. Большое общество пропаганды.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«Хождение в народ». «Земля и воля» и ее раскол. «Черный передел» и «Народная воля». Политический терроризм.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Распространение марксизма и формирование социал-демократии. Группа «Освобождение труда». «Союз борьбы за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освобождение рабочего класса». I съезд РСДРП.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Кризис империи в начале ХХ века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На пороге нового века: динамика и противоречия развития Экономический рост. Промышленное развитие. Новая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география экономики. Урбанизация 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и облик городов. Новониколаевск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(Новосибирск) – пример нового транспортного 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промышленного центра. Отечественный и иностранный капитал, его роль в индустриализации страны. Россия – мировой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экспортер хлеба. Аграрный вопрос.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Демография, социальная стратификация. Разложение сословных структур. Формирование новых социальных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страт. Буржуазия. Рабочие: социальная характеристика и борьба за права. Средние городские слои. Типы сельского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землев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ладения и хозяйства. Помещики 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крестьяне. Положение женщины в обществе. Церковь в условиях кризиса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имперской идеологии. Распространение светской этики и культуры.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Имперски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й центр и регионы. Национальная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политика, этнические элиты и национально-культурные движения.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Россия в системе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международных отношений. Политика на Дальнем Востоке. Русско-японская война 1904-1905 гг.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Оборона Порт-Артура.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Цусимское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сражение.</w:t>
      </w:r>
    </w:p>
    <w:p w:rsidR="00C012EC" w:rsidRPr="003F5E44" w:rsidRDefault="00C012EC" w:rsidP="00C01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/>
          <w:b/>
          <w:bCs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b/>
          <w:bCs/>
          <w:iCs/>
          <w:sz w:val="28"/>
          <w:szCs w:val="28"/>
        </w:rPr>
        <w:t>Первая российская революция 1905-1907 гг. Начало парламентаризма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Николай II и его окружение. Деятельность В.К. Плеве на посту министра внутренних дел. Оппозиционное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либеральное движение. «Союз освобождения». «Банкетная кампания».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Предпосылки Первой российской революции. Фор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мы социальных протестов. Борьба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профессиональных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революционеров с государством. Политический терроризм.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«Кровавое воскресенье» 9 января 1905 г. Выступления рабочих, крестьян, средних городских слоев, солдат и</w:t>
      </w:r>
    </w:p>
    <w:p w:rsidR="00C012EC" w:rsidRPr="003F5E44" w:rsidRDefault="00C012EC" w:rsidP="0085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/>
          <w:iCs/>
          <w:sz w:val="28"/>
          <w:szCs w:val="28"/>
        </w:rPr>
      </w:pPr>
      <w:r w:rsidRPr="003F5E44">
        <w:rPr>
          <w:rFonts w:ascii="Times New Roman" w:eastAsia="Times New Roman,Italic" w:hAnsi="Times New Roman"/>
          <w:iCs/>
          <w:sz w:val="28"/>
          <w:szCs w:val="28"/>
        </w:rPr>
        <w:t>матросов. «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Булыгинская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конституция». Всероссийская о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ктябрьская политическая стачка.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Манифест 17 октября 1905 г.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Формирование многопартийной системы. Политические партии, массовые движения и их лидеры.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proofErr w:type="spellStart"/>
      <w:r w:rsidRPr="003F5E44">
        <w:rPr>
          <w:rFonts w:ascii="Times New Roman" w:eastAsia="Times New Roman,Italic" w:hAnsi="Times New Roman"/>
          <w:iCs/>
          <w:sz w:val="28"/>
          <w:szCs w:val="28"/>
        </w:rPr>
        <w:t>Неонароднические</w:t>
      </w:r>
      <w:proofErr w:type="spellEnd"/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партии и организации (социалисты-революционеры). Социал-демократия: большевики и меньшевики.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lastRenderedPageBreak/>
        <w:t>Либеральные партии (кадеты, октябристы). Национальные парт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ии. </w:t>
      </w:r>
      <w:proofErr w:type="spellStart"/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>Правомонархические</w:t>
      </w:r>
      <w:proofErr w:type="spellEnd"/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партии в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борьбе с революцией.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 xml:space="preserve">Советы и профсоюзы. Декабрьское 1905 г. вооруженное 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восстание в Москве. Особенности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революционных выступлений в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1906-1907 гг.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Избират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ельный закон 11 декабря 1905 г.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Избирательная кампания в I Государственную думу. Основные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г</w:t>
      </w:r>
      <w:r w:rsidR="00850501" w:rsidRPr="003F5E44">
        <w:rPr>
          <w:rFonts w:ascii="Times New Roman" w:eastAsia="Times New Roman,Italic" w:hAnsi="Times New Roman"/>
          <w:iCs/>
          <w:sz w:val="28"/>
          <w:szCs w:val="28"/>
        </w:rPr>
        <w:t xml:space="preserve">осударственные законы 23 апреля </w:t>
      </w:r>
      <w:r w:rsidRPr="003F5E44">
        <w:rPr>
          <w:rFonts w:ascii="Times New Roman" w:eastAsia="Times New Roman,Italic" w:hAnsi="Times New Roman"/>
          <w:iCs/>
          <w:sz w:val="28"/>
          <w:szCs w:val="28"/>
        </w:rPr>
        <w:t>1906 г. Деятельность I и II Государственной думы: итоги и уроки.</w:t>
      </w:r>
    </w:p>
    <w:p w:rsidR="00C012EC" w:rsidRPr="003F5E44" w:rsidRDefault="00C012EC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Общество и власть после революции</w:t>
      </w:r>
    </w:p>
    <w:p w:rsidR="00C012EC" w:rsidRPr="003F5E44" w:rsidRDefault="00C012EC" w:rsidP="0085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>Уроки революции: политическая стабилизация и социальные преобразования. П.А.Столыпин: программа</w:t>
      </w:r>
      <w:r w:rsidR="00115CCE" w:rsidRPr="003F5E44">
        <w:rPr>
          <w:rFonts w:ascii="Times New Roman" w:hAnsi="Times New Roman"/>
          <w:sz w:val="28"/>
          <w:szCs w:val="28"/>
        </w:rPr>
        <w:t xml:space="preserve"> </w:t>
      </w:r>
      <w:r w:rsidRPr="003F5E44">
        <w:rPr>
          <w:rFonts w:ascii="Times New Roman" w:hAnsi="Times New Roman"/>
          <w:sz w:val="28"/>
          <w:szCs w:val="28"/>
        </w:rPr>
        <w:t>системных реформ, масштаб и результаты. Незавершенность преобразований и нарастание социальных противоречий. III и</w:t>
      </w:r>
      <w:r w:rsidR="00850501" w:rsidRPr="003F5E44">
        <w:rPr>
          <w:rFonts w:ascii="Times New Roman" w:hAnsi="Times New Roman"/>
          <w:sz w:val="28"/>
          <w:szCs w:val="28"/>
        </w:rPr>
        <w:t xml:space="preserve"> </w:t>
      </w:r>
      <w:r w:rsidRPr="003F5E44">
        <w:rPr>
          <w:rFonts w:ascii="Times New Roman" w:hAnsi="Times New Roman"/>
          <w:sz w:val="28"/>
          <w:szCs w:val="28"/>
        </w:rPr>
        <w:t>IV Государственная дума. Идейно-политический</w:t>
      </w:r>
      <w:r w:rsidR="00850501" w:rsidRPr="003F5E44">
        <w:rPr>
          <w:rFonts w:ascii="Times New Roman" w:hAnsi="Times New Roman"/>
          <w:sz w:val="28"/>
          <w:szCs w:val="28"/>
        </w:rPr>
        <w:t xml:space="preserve"> </w:t>
      </w:r>
      <w:r w:rsidRPr="003F5E44">
        <w:rPr>
          <w:rFonts w:ascii="Times New Roman" w:hAnsi="Times New Roman"/>
          <w:sz w:val="28"/>
          <w:szCs w:val="28"/>
        </w:rPr>
        <w:t>спектр. Общественный и социальный подъем. Национальные партии и</w:t>
      </w:r>
      <w:r w:rsidR="00115CCE" w:rsidRPr="003F5E44">
        <w:rPr>
          <w:rFonts w:ascii="Times New Roman" w:hAnsi="Times New Roman"/>
          <w:sz w:val="28"/>
          <w:szCs w:val="28"/>
        </w:rPr>
        <w:t xml:space="preserve"> </w:t>
      </w:r>
      <w:r w:rsidR="00850501" w:rsidRPr="003F5E44">
        <w:rPr>
          <w:rFonts w:ascii="Times New Roman" w:hAnsi="Times New Roman"/>
          <w:sz w:val="28"/>
          <w:szCs w:val="28"/>
        </w:rPr>
        <w:t xml:space="preserve">фракции в </w:t>
      </w:r>
      <w:r w:rsidRPr="003F5E44">
        <w:rPr>
          <w:rFonts w:ascii="Times New Roman" w:hAnsi="Times New Roman"/>
          <w:sz w:val="28"/>
          <w:szCs w:val="28"/>
        </w:rPr>
        <w:t>Государственной Думе.</w:t>
      </w:r>
    </w:p>
    <w:p w:rsidR="00115CCE" w:rsidRPr="003F5E44" w:rsidRDefault="00115CCE" w:rsidP="00115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528" w:rsidRPr="003F5E44" w:rsidRDefault="007D2528" w:rsidP="007D2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5E44">
        <w:rPr>
          <w:rFonts w:ascii="Times New Roman" w:hAnsi="Times New Roman"/>
          <w:b/>
          <w:sz w:val="28"/>
          <w:szCs w:val="28"/>
          <w:u w:val="single"/>
        </w:rPr>
        <w:t>Формы организации образовательного процесса</w:t>
      </w:r>
    </w:p>
    <w:p w:rsidR="007D2528" w:rsidRPr="003F5E44" w:rsidRDefault="007D2528" w:rsidP="007D25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>Основной формой проведения занятий является урок (изучение новых знаний, закрепление знаний, комбинированный, обобщения и систематизации знаний, контроля и оценки знаний), в ходе которого используются:</w:t>
      </w:r>
    </w:p>
    <w:p w:rsidR="007D2528" w:rsidRPr="003F5E44" w:rsidRDefault="007D2528" w:rsidP="007D25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>-формы организации образовательного процесса: групповые, индивидуально - групповые, фронтальные;</w:t>
      </w:r>
    </w:p>
    <w:p w:rsidR="007D2528" w:rsidRPr="003F5E44" w:rsidRDefault="007D2528" w:rsidP="007D25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>-технологии обучения: беседа, фронтальный опрос, опрос в парах, контрольная и проверочный работы;</w:t>
      </w:r>
    </w:p>
    <w:p w:rsidR="007D2528" w:rsidRPr="003F5E44" w:rsidRDefault="007D2528" w:rsidP="007D252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F5E44">
        <w:rPr>
          <w:rFonts w:ascii="Times New Roman" w:hAnsi="Times New Roman"/>
          <w:sz w:val="28"/>
          <w:szCs w:val="28"/>
        </w:rPr>
        <w:t xml:space="preserve">-виды и формы контроля: устный опрос (индивидуальный и фронтальный), тест, беседа, опорный конспект, самостоятельная работа, </w:t>
      </w:r>
      <w:r w:rsidRPr="003F5E44">
        <w:rPr>
          <w:rFonts w:ascii="Times New Roman" w:hAnsi="Times New Roman"/>
          <w:color w:val="000000"/>
          <w:sz w:val="28"/>
          <w:szCs w:val="28"/>
        </w:rPr>
        <w:t>итоговый, текущий, тематический.</w:t>
      </w:r>
    </w:p>
    <w:p w:rsidR="007D2528" w:rsidRPr="003F5E44" w:rsidRDefault="007D2528" w:rsidP="007D2528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28" w:rsidRPr="003F5E44" w:rsidRDefault="007D2528" w:rsidP="00115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CCE" w:rsidRPr="003F5E44" w:rsidRDefault="00115CCE" w:rsidP="00115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CCE" w:rsidRPr="003F5E44" w:rsidRDefault="00115CCE" w:rsidP="0085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50501" w:rsidRPr="003F5E44" w:rsidRDefault="009F33F3" w:rsidP="0085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«Всеобщая история»</w:t>
      </w:r>
    </w:p>
    <w:p w:rsidR="00115CCE" w:rsidRPr="003F5E44" w:rsidRDefault="00115CCE" w:rsidP="00115CCE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 xml:space="preserve">5 класс  </w:t>
      </w:r>
    </w:p>
    <w:p w:rsidR="00C954C9" w:rsidRPr="003F5E44" w:rsidRDefault="00C954C9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C954C9" w:rsidRPr="003F5E44" w:rsidTr="00C66FE7">
        <w:tc>
          <w:tcPr>
            <w:tcW w:w="7905" w:type="dxa"/>
          </w:tcPr>
          <w:p w:rsidR="00C954C9" w:rsidRPr="003F5E44" w:rsidRDefault="00C954C9" w:rsidP="00115CC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</w:tcPr>
          <w:p w:rsidR="00C954C9" w:rsidRPr="003F5E44" w:rsidRDefault="00C954C9" w:rsidP="00C66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26EDD" w:rsidRPr="003F5E44" w:rsidTr="009F33F3">
        <w:trPr>
          <w:trHeight w:val="1265"/>
        </w:trPr>
        <w:tc>
          <w:tcPr>
            <w:tcW w:w="7905" w:type="dxa"/>
          </w:tcPr>
          <w:p w:rsidR="00026EDD" w:rsidRPr="003F5E44" w:rsidRDefault="00026EDD" w:rsidP="00115CC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История Древнего мира:</w:t>
            </w:r>
          </w:p>
          <w:p w:rsidR="00026EDD" w:rsidRPr="003F5E44" w:rsidRDefault="00026EDD" w:rsidP="00026EDD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Первобытность.</w:t>
            </w:r>
          </w:p>
          <w:p w:rsidR="00026EDD" w:rsidRPr="003F5E44" w:rsidRDefault="00026EDD" w:rsidP="00026EDD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Древний Восток</w:t>
            </w:r>
          </w:p>
          <w:p w:rsidR="00026EDD" w:rsidRPr="003F5E44" w:rsidRDefault="00026EDD" w:rsidP="00026EDD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Древняя Греция</w:t>
            </w:r>
          </w:p>
          <w:p w:rsidR="00026EDD" w:rsidRPr="003F5E44" w:rsidRDefault="00026EDD" w:rsidP="00026EDD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1701" w:type="dxa"/>
          </w:tcPr>
          <w:p w:rsidR="00026EDD" w:rsidRPr="003F5E44" w:rsidRDefault="00167116" w:rsidP="00C66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68-70</w:t>
            </w:r>
            <w:r w:rsidR="00026EDD"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26EDD" w:rsidRPr="003F5E44" w:rsidRDefault="00026EDD" w:rsidP="00C66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6 </w:t>
            </w:r>
          </w:p>
          <w:p w:rsidR="00026EDD" w:rsidRPr="003F5E44" w:rsidRDefault="00167116" w:rsidP="00C66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20</w:t>
            </w:r>
            <w:r w:rsidR="00026EDD" w:rsidRPr="003F5E4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  <w:p w:rsidR="00026EDD" w:rsidRPr="003F5E44" w:rsidRDefault="00167116" w:rsidP="00C66FE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22</w:t>
            </w:r>
            <w:r w:rsidR="00026EDD" w:rsidRPr="003F5E44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  <w:p w:rsidR="00026EDD" w:rsidRPr="003F5E44" w:rsidRDefault="00026EDD" w:rsidP="00026E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  <w:r w:rsidR="00167116">
              <w:rPr>
                <w:rFonts w:ascii="Times New Roman" w:eastAsiaTheme="minorHAnsi" w:hAnsi="Times New Roman"/>
                <w:bCs/>
                <w:sz w:val="28"/>
                <w:szCs w:val="28"/>
              </w:rPr>
              <w:t>2</w:t>
            </w: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15CCE" w:rsidRPr="003F5E44" w:rsidRDefault="00115CCE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4C9" w:rsidRPr="003F5E44" w:rsidRDefault="00C954C9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6 класс</w:t>
      </w:r>
    </w:p>
    <w:p w:rsidR="007105FC" w:rsidRPr="003F5E44" w:rsidRDefault="007105FC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666"/>
      </w:tblGrid>
      <w:tr w:rsidR="00C954C9" w:rsidRPr="003F5E44" w:rsidTr="00C66FE7">
        <w:trPr>
          <w:trHeight w:val="300"/>
        </w:trPr>
        <w:tc>
          <w:tcPr>
            <w:tcW w:w="7939" w:type="dxa"/>
            <w:shd w:val="clear" w:color="auto" w:fill="auto"/>
            <w:noWrap/>
            <w:hideMark/>
          </w:tcPr>
          <w:p w:rsidR="00C954C9" w:rsidRPr="003F5E44" w:rsidRDefault="00C954C9" w:rsidP="002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1666" w:type="dxa"/>
          </w:tcPr>
          <w:p w:rsidR="00C954C9" w:rsidRPr="003F5E44" w:rsidRDefault="00C954C9" w:rsidP="002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DB7121" w:rsidRPr="003F5E44" w:rsidTr="00C66FE7">
        <w:trPr>
          <w:trHeight w:val="300"/>
        </w:trPr>
        <w:tc>
          <w:tcPr>
            <w:tcW w:w="7939" w:type="dxa"/>
            <w:shd w:val="clear" w:color="auto" w:fill="auto"/>
            <w:noWrap/>
            <w:vAlign w:val="center"/>
            <w:hideMark/>
          </w:tcPr>
          <w:p w:rsidR="0043144A" w:rsidRPr="003F5E44" w:rsidRDefault="00026EDD" w:rsidP="0043144A">
            <w:pPr>
              <w:spacing w:after="0"/>
              <w:rPr>
                <w:rStyle w:val="fontstyle01"/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F5E44">
              <w:rPr>
                <w:rStyle w:val="fontstyle01"/>
                <w:rFonts w:ascii="Times New Roman" w:hAnsi="Times New Roman"/>
                <w:b/>
                <w:color w:val="auto"/>
                <w:sz w:val="28"/>
                <w:szCs w:val="28"/>
              </w:rPr>
              <w:t>История Средних веков:</w:t>
            </w:r>
          </w:p>
          <w:p w:rsidR="0043144A" w:rsidRPr="003F5E44" w:rsidRDefault="00DB7121" w:rsidP="0043144A">
            <w:pPr>
              <w:pStyle w:val="a6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E44">
              <w:rPr>
                <w:rStyle w:val="fontstyle11"/>
                <w:rFonts w:ascii="Times New Roman" w:hAnsi="Times New Roman" w:cs="Times New Roman"/>
                <w:color w:val="auto"/>
                <w:sz w:val="28"/>
                <w:szCs w:val="28"/>
              </w:rPr>
              <w:t>Раннее Средневековье (V – середина XI в.)</w:t>
            </w: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44A" w:rsidRPr="003F5E44" w:rsidRDefault="00DB7121" w:rsidP="0043144A">
            <w:pPr>
              <w:pStyle w:val="a6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E44">
              <w:rPr>
                <w:rStyle w:val="fontstyle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Зрелое Средневековье (конец XI – XIII в.) </w:t>
            </w:r>
          </w:p>
          <w:p w:rsidR="00DB7121" w:rsidRPr="003F5E44" w:rsidRDefault="00DB7121" w:rsidP="0043144A">
            <w:pPr>
              <w:pStyle w:val="a6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E44">
              <w:rPr>
                <w:rStyle w:val="fontstyle11"/>
                <w:rFonts w:ascii="Times New Roman" w:hAnsi="Times New Roman" w:cs="Times New Roman"/>
                <w:color w:val="auto"/>
                <w:sz w:val="28"/>
                <w:szCs w:val="28"/>
              </w:rPr>
              <w:t>Позднее Средневековье (XIV – XV в.)</w:t>
            </w:r>
            <w:r w:rsidRPr="003F5E44">
              <w:rPr>
                <w:rStyle w:val="fontstyle11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DB7121" w:rsidRPr="003F5E44" w:rsidRDefault="00627F5C" w:rsidP="00627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  <w:p w:rsidR="00627F5C" w:rsidRPr="003F5E44" w:rsidRDefault="00627F5C" w:rsidP="00627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7F5C" w:rsidRPr="003F5E44" w:rsidRDefault="00627F5C" w:rsidP="00627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627F5C" w:rsidRPr="003F5E44" w:rsidRDefault="00627F5C" w:rsidP="00627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627F5C" w:rsidRPr="003F5E44" w:rsidRDefault="00627F5C" w:rsidP="00627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954C9" w:rsidRPr="003F5E44" w:rsidRDefault="00C954C9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F1B" w:rsidRPr="003F5E44" w:rsidRDefault="00040F1B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7 класс</w:t>
      </w:r>
    </w:p>
    <w:p w:rsidR="00040F1B" w:rsidRPr="003F5E44" w:rsidRDefault="00040F1B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666"/>
      </w:tblGrid>
      <w:tr w:rsidR="00040F1B" w:rsidRPr="003F5E44" w:rsidTr="0043144A">
        <w:trPr>
          <w:trHeight w:val="300"/>
        </w:trPr>
        <w:tc>
          <w:tcPr>
            <w:tcW w:w="7939" w:type="dxa"/>
            <w:shd w:val="clear" w:color="auto" w:fill="auto"/>
            <w:noWrap/>
            <w:hideMark/>
          </w:tcPr>
          <w:p w:rsidR="00040F1B" w:rsidRPr="003F5E44" w:rsidRDefault="00040F1B" w:rsidP="002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666" w:type="dxa"/>
          </w:tcPr>
          <w:p w:rsidR="00040F1B" w:rsidRPr="003F5E44" w:rsidRDefault="00040F1B" w:rsidP="002D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40F1B" w:rsidRPr="003F5E44" w:rsidTr="0043144A">
        <w:trPr>
          <w:trHeight w:val="300"/>
        </w:trPr>
        <w:tc>
          <w:tcPr>
            <w:tcW w:w="7939" w:type="dxa"/>
            <w:shd w:val="clear" w:color="auto" w:fill="auto"/>
            <w:noWrap/>
            <w:vAlign w:val="center"/>
            <w:hideMark/>
          </w:tcPr>
          <w:p w:rsidR="007C1AD0" w:rsidRPr="003F5E44" w:rsidRDefault="00026EDD" w:rsidP="007C1A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Раннее Новое время </w:t>
            </w:r>
            <w:r w:rsidR="0043144A"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(КОНЕЦ XV – XVII ВВ.) </w:t>
            </w:r>
            <w:r w:rsidR="0043144A" w:rsidRPr="003F5E44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Мир к концу XV в.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Великие географические открытия.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колониальные империи.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Старое и новое в экономике.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Политические структуры.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Сословные структуры европейского общества.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Реформация и Контрреформация.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Европы.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отношения.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стран Европы.</w:t>
            </w:r>
          </w:p>
          <w:p w:rsidR="007C1AD0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Научная революция.</w:t>
            </w:r>
          </w:p>
          <w:p w:rsidR="00040F1B" w:rsidRPr="003F5E44" w:rsidRDefault="007C1AD0" w:rsidP="0043144A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Азии и Африки.</w:t>
            </w:r>
            <w:r w:rsidR="00DB7121" w:rsidRPr="003F5E4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66" w:type="dxa"/>
          </w:tcPr>
          <w:p w:rsidR="00C66FE7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C66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40F1B" w:rsidRPr="003F5E44" w:rsidRDefault="00040F1B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FEA" w:rsidRPr="003F5E44" w:rsidRDefault="00A30FEA" w:rsidP="00A30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8 класс</w:t>
      </w:r>
    </w:p>
    <w:p w:rsidR="00A30FEA" w:rsidRPr="003F5E44" w:rsidRDefault="00A30FEA" w:rsidP="00A30F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7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8"/>
        <w:gridCol w:w="1666"/>
      </w:tblGrid>
      <w:tr w:rsidR="00A30FEA" w:rsidRPr="003F5E44" w:rsidTr="007105FC">
        <w:trPr>
          <w:trHeight w:val="300"/>
        </w:trPr>
        <w:tc>
          <w:tcPr>
            <w:tcW w:w="7808" w:type="dxa"/>
            <w:shd w:val="clear" w:color="auto" w:fill="auto"/>
            <w:noWrap/>
            <w:hideMark/>
          </w:tcPr>
          <w:p w:rsidR="00A30FEA" w:rsidRPr="003F5E44" w:rsidRDefault="00A30FEA" w:rsidP="009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666" w:type="dxa"/>
          </w:tcPr>
          <w:p w:rsidR="00A30FEA" w:rsidRPr="003F5E44" w:rsidRDefault="00A30FEA" w:rsidP="009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30FEA" w:rsidRPr="003F5E44" w:rsidTr="004C4D3E">
        <w:trPr>
          <w:trHeight w:val="4810"/>
        </w:trPr>
        <w:tc>
          <w:tcPr>
            <w:tcW w:w="7808" w:type="dxa"/>
            <w:shd w:val="clear" w:color="auto" w:fill="auto"/>
            <w:noWrap/>
            <w:vAlign w:val="center"/>
            <w:hideMark/>
          </w:tcPr>
          <w:p w:rsidR="00E625AC" w:rsidRPr="003F5E44" w:rsidRDefault="00E625AC" w:rsidP="00A30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1AD0" w:rsidRPr="003F5E44" w:rsidRDefault="004C4D3E" w:rsidP="00A30F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Рождение Нового мира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Модернизация как процесс перехода от традиционного к </w:t>
            </w:r>
            <w:proofErr w:type="gramStart"/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индустриальному  обществу</w:t>
            </w:r>
            <w:proofErr w:type="gramEnd"/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Европа и Америка: новации в демографии и экономическом развитии.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Европейские общество и государство.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Духовная жизнь Европы в Новое время.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Повседневная жизнь Европы в Новое время.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Эпоха Просвещения.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прогресс и промышленный переворот.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Европы.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Просвещения.</w:t>
            </w:r>
          </w:p>
          <w:p w:rsidR="004C4D3E" w:rsidRPr="003F5E44" w:rsidRDefault="004C4D3E" w:rsidP="007C1A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Европейские страны в XVIII в.</w:t>
            </w:r>
          </w:p>
          <w:p w:rsidR="004C4D3E" w:rsidRPr="003F5E44" w:rsidRDefault="004C4D3E" w:rsidP="004C4D3E">
            <w:pPr>
              <w:pStyle w:val="a6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Англия, Франция, Германия,</w:t>
            </w:r>
            <w:r w:rsidR="00E625AC" w:rsidRPr="003F5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5E44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Австрия</w:t>
            </w:r>
          </w:p>
          <w:p w:rsidR="007C1AD0" w:rsidRPr="003F5E44" w:rsidRDefault="004C4D3E" w:rsidP="007C1A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Эпоха революций </w:t>
            </w:r>
            <w:r w:rsidR="007C1AD0"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XVIII в.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Революции XVIII в. и их значение для утверждения индустриального  общества.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отношения.</w:t>
            </w:r>
          </w:p>
          <w:p w:rsidR="007C1AD0" w:rsidRPr="003F5E44" w:rsidRDefault="007C1AD0" w:rsidP="007C1AD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Колониальный период в истории </w:t>
            </w:r>
            <w:r w:rsidR="00CE4F36"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Америки.</w:t>
            </w:r>
          </w:p>
          <w:p w:rsidR="004C4D3E" w:rsidRPr="003F5E44" w:rsidRDefault="004C4D3E" w:rsidP="004C4D3E">
            <w:pPr>
              <w:spacing w:after="0"/>
              <w:ind w:left="4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Традиционные государства Востока. Начало европейской колонизации</w:t>
            </w:r>
          </w:p>
          <w:p w:rsidR="007C1AD0" w:rsidRPr="003F5E44" w:rsidRDefault="007C1AD0" w:rsidP="004C4D3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общества Востока в условиях европейской колониальной  экспансии.</w:t>
            </w:r>
          </w:p>
          <w:p w:rsidR="007C1AD0" w:rsidRPr="003F5E44" w:rsidRDefault="007C1AD0" w:rsidP="004C4D3E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Государства Африки.</w:t>
            </w:r>
          </w:p>
        </w:tc>
        <w:tc>
          <w:tcPr>
            <w:tcW w:w="1666" w:type="dxa"/>
          </w:tcPr>
          <w:p w:rsidR="00A30FEA" w:rsidRPr="003F5E44" w:rsidRDefault="00627F5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  <w:p w:rsidR="00A30FEA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A30FEA" w:rsidRPr="003F5E44" w:rsidRDefault="00627F5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4C4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627F5C" w:rsidRPr="003F5E44" w:rsidRDefault="00627F5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5196C" w:rsidRPr="003F5E44" w:rsidRDefault="0095196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026EDD" w:rsidRPr="003F5E44" w:rsidRDefault="0095196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026EDD" w:rsidRPr="003F5E44" w:rsidRDefault="00CE4F36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  <w:p w:rsidR="00026EDD" w:rsidRPr="003F5E44" w:rsidRDefault="00026EDD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26EDD" w:rsidRPr="003F5E44" w:rsidRDefault="00026EDD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A30FEA" w:rsidRPr="003F5E44" w:rsidRDefault="00A30FEA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026EDD" w:rsidRPr="003F5E44" w:rsidRDefault="00026EDD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26EDD" w:rsidRPr="003F5E44" w:rsidRDefault="00026EDD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26EDD" w:rsidRPr="003F5E44" w:rsidRDefault="00026EDD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E625AC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40F1B" w:rsidRPr="003F5E44" w:rsidRDefault="00040F1B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7121" w:rsidRPr="003F5E44" w:rsidRDefault="00DB7121" w:rsidP="00DB7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9 класс</w:t>
      </w:r>
    </w:p>
    <w:p w:rsidR="007105FC" w:rsidRPr="003F5E44" w:rsidRDefault="007105FC" w:rsidP="00DB7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7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8"/>
        <w:gridCol w:w="1666"/>
      </w:tblGrid>
      <w:tr w:rsidR="00DB7121" w:rsidRPr="003F5E44" w:rsidTr="007105FC">
        <w:trPr>
          <w:trHeight w:val="300"/>
        </w:trPr>
        <w:tc>
          <w:tcPr>
            <w:tcW w:w="7808" w:type="dxa"/>
            <w:shd w:val="clear" w:color="auto" w:fill="auto"/>
            <w:noWrap/>
            <w:hideMark/>
          </w:tcPr>
          <w:p w:rsidR="00DB7121" w:rsidRPr="003F5E44" w:rsidRDefault="00DB7121" w:rsidP="009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666" w:type="dxa"/>
          </w:tcPr>
          <w:p w:rsidR="00DB7121" w:rsidRPr="003F5E44" w:rsidRDefault="00DB7121" w:rsidP="009F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DB7121" w:rsidRPr="003F5E44" w:rsidTr="007105FC">
        <w:trPr>
          <w:trHeight w:val="300"/>
        </w:trPr>
        <w:tc>
          <w:tcPr>
            <w:tcW w:w="7808" w:type="dxa"/>
            <w:shd w:val="clear" w:color="auto" w:fill="auto"/>
            <w:noWrap/>
            <w:vAlign w:val="center"/>
            <w:hideMark/>
          </w:tcPr>
          <w:p w:rsidR="00E625AC" w:rsidRPr="003F5E44" w:rsidRDefault="00E625AC" w:rsidP="00DB71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1" w:rsidRPr="003F5E44" w:rsidRDefault="005A3C87" w:rsidP="00DB712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>Начало индустриальной эпохи</w:t>
            </w:r>
          </w:p>
          <w:p w:rsidR="00DB7121" w:rsidRPr="003F5E44" w:rsidRDefault="00DB7121" w:rsidP="00DB712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Демографическая картина мира в начале и конце XIX века.</w:t>
            </w:r>
          </w:p>
          <w:p w:rsidR="00DB7121" w:rsidRPr="003F5E44" w:rsidRDefault="00DB7121" w:rsidP="00DB712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Промышленная революция XIX века. Индустриализация в Европе и за её </w:t>
            </w:r>
            <w:r w:rsidR="007C1AD0"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пределами.</w:t>
            </w:r>
          </w:p>
          <w:p w:rsidR="00DB7121" w:rsidRPr="003F5E44" w:rsidRDefault="00DB7121" w:rsidP="00DB712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пространство и изменения в обществе.</w:t>
            </w:r>
          </w:p>
          <w:p w:rsidR="00DB7121" w:rsidRPr="003F5E44" w:rsidRDefault="00DB7121" w:rsidP="00DB712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Модернизация, урбанизация и условия жизни.</w:t>
            </w:r>
          </w:p>
          <w:p w:rsidR="005A3C87" w:rsidRPr="003F5E44" w:rsidRDefault="005A3C87" w:rsidP="005A3C8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Страны Европы и США в первой половине </w:t>
            </w:r>
            <w:r w:rsidRPr="003F5E4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3F5E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века.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Консульство и империя Наполеона Бонапарта 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Франция в первой половине XIX в.: от Реставрации к империи 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Великобритания: экономическое лидерство и </w:t>
            </w:r>
            <w:r w:rsidRPr="003F5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политические реформы 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«От Альп до Сицилии»: объединение Италии 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в первой половине XIX в. 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Монархия Габсбургов и Балканы в первой половине XIX в. 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США до середины XIX в.: рабовладение, демократия, экономический рост</w:t>
            </w:r>
          </w:p>
          <w:p w:rsidR="005A3C87" w:rsidRPr="003F5E44" w:rsidRDefault="005A3C87" w:rsidP="005A3C87">
            <w:pPr>
              <w:spacing w:after="0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Азия, Африка, Латинская Америка в </w:t>
            </w: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>XIX – начале XX века.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в XIX — начале ХХ в. </w:t>
            </w:r>
          </w:p>
          <w:p w:rsidR="005A3C87" w:rsidRPr="003F5E44" w:rsidRDefault="005A3C87" w:rsidP="005A3C87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Африка в XIX — начале ХХ в. </w:t>
            </w:r>
          </w:p>
          <w:p w:rsidR="005A3C87" w:rsidRPr="003F5E44" w:rsidRDefault="005A3C87" w:rsidP="007A45FF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Латинская Америка: нелёгкий груз независимости</w:t>
            </w:r>
          </w:p>
          <w:p w:rsidR="007A45FF" w:rsidRPr="003F5E44" w:rsidRDefault="007A45FF" w:rsidP="007A45F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7121" w:rsidRPr="003F5E44" w:rsidRDefault="00DB7121" w:rsidP="00E625A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bCs/>
                <w:sz w:val="28"/>
                <w:szCs w:val="28"/>
              </w:rPr>
              <w:t>Страны Европы</w:t>
            </w:r>
            <w:r w:rsidR="005A3C87" w:rsidRPr="003F5E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США </w:t>
            </w:r>
            <w:r w:rsidRPr="003F5E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 второй половине XIX века. </w:t>
            </w:r>
          </w:p>
          <w:p w:rsidR="00E625AC" w:rsidRPr="003F5E44" w:rsidRDefault="00E625AC" w:rsidP="00E625A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Англия до Первой мировой войны </w:t>
            </w:r>
          </w:p>
          <w:p w:rsidR="00E625AC" w:rsidRPr="003F5E44" w:rsidRDefault="00E625AC" w:rsidP="00E625A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Франция: Вторая империя и Третья республика </w:t>
            </w:r>
          </w:p>
          <w:p w:rsidR="00E625AC" w:rsidRPr="003F5E44" w:rsidRDefault="00E625AC" w:rsidP="00E625A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на пути к европейскому лидерству </w:t>
            </w:r>
          </w:p>
          <w:p w:rsidR="00E625AC" w:rsidRPr="003F5E44" w:rsidRDefault="00E625AC" w:rsidP="00E625A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Австро-Венгрия и Балканы до Первой мировой войны </w:t>
            </w:r>
          </w:p>
          <w:p w:rsidR="00E625AC" w:rsidRPr="003F5E44" w:rsidRDefault="00E625AC" w:rsidP="00E625A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Италия: время реформ и колониальных захватов </w:t>
            </w:r>
          </w:p>
          <w:p w:rsidR="00E625AC" w:rsidRPr="003F5E44" w:rsidRDefault="00E625AC" w:rsidP="00E625A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США в эпоху «позолоченного века» и «прогрессивной эры» </w:t>
            </w:r>
          </w:p>
          <w:p w:rsidR="00E625AC" w:rsidRPr="003F5E44" w:rsidRDefault="00E625AC" w:rsidP="00E625A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XIX — начале ХХ вв. </w:t>
            </w:r>
          </w:p>
          <w:p w:rsidR="00DB7121" w:rsidRPr="003F5E44" w:rsidRDefault="00E625AC" w:rsidP="00E625A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Основные итоги истории XIX — начала</w:t>
            </w:r>
          </w:p>
        </w:tc>
        <w:tc>
          <w:tcPr>
            <w:tcW w:w="1666" w:type="dxa"/>
          </w:tcPr>
          <w:p w:rsidR="00DB7121" w:rsidRPr="003F5E44" w:rsidRDefault="005A3C87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34</w:t>
            </w:r>
          </w:p>
          <w:p w:rsidR="00DB7121" w:rsidRPr="003F5E44" w:rsidRDefault="00DB7121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EDD" w:rsidRPr="003F5E44" w:rsidRDefault="00E625AC" w:rsidP="0071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026EDD" w:rsidRPr="003F5E44" w:rsidRDefault="005A3C87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26EDD" w:rsidRPr="003F5E44" w:rsidRDefault="00E625AC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26EDD" w:rsidRPr="003F5E44" w:rsidRDefault="00026EDD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7105FC" w:rsidRPr="003F5E44" w:rsidRDefault="00E625AC" w:rsidP="00E62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26EDD" w:rsidRPr="003F5E44" w:rsidRDefault="00E625AC" w:rsidP="00710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26EDD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026EDD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26EDD" w:rsidRPr="003F5E44" w:rsidRDefault="005A3C87" w:rsidP="009F3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26EDD" w:rsidRPr="003F5E44" w:rsidRDefault="00026EDD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DB7121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25AC" w:rsidRPr="003F5E44" w:rsidRDefault="00E625AC" w:rsidP="00026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E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0FEA" w:rsidRPr="003F5E44" w:rsidRDefault="00A30FEA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3F3" w:rsidRPr="003F5E44" w:rsidRDefault="009F33F3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3F3" w:rsidRPr="003F5E44" w:rsidRDefault="009F33F3" w:rsidP="009F3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«История России»</w:t>
      </w:r>
    </w:p>
    <w:p w:rsidR="00722033" w:rsidRPr="003F5E44" w:rsidRDefault="00722033" w:rsidP="009F3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033" w:rsidRPr="003F5E44" w:rsidRDefault="00722033" w:rsidP="009F3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FEA" w:rsidRPr="003F5E44" w:rsidRDefault="009F33F3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6 класс</w:t>
      </w:r>
    </w:p>
    <w:p w:rsidR="00A30FEA" w:rsidRPr="003F5E44" w:rsidRDefault="00A30FEA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6"/>
        <w:tblW w:w="9498" w:type="dxa"/>
        <w:tblInd w:w="108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9F33F3" w:rsidRPr="003F5E44" w:rsidTr="007105FC">
        <w:tc>
          <w:tcPr>
            <w:tcW w:w="7797" w:type="dxa"/>
          </w:tcPr>
          <w:p w:rsidR="009F33F3" w:rsidRPr="003F5E44" w:rsidRDefault="009F33F3" w:rsidP="009F33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701" w:type="dxa"/>
          </w:tcPr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F33F3" w:rsidRPr="003F5E44" w:rsidTr="007105FC">
        <w:tc>
          <w:tcPr>
            <w:tcW w:w="7797" w:type="dxa"/>
          </w:tcPr>
          <w:p w:rsidR="009F33F3" w:rsidRPr="003F5E44" w:rsidRDefault="009F33F3" w:rsidP="002D26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России с древнейших времен до </w:t>
            </w:r>
            <w:r w:rsidRPr="003F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</w:p>
          <w:p w:rsidR="007105FC" w:rsidRPr="003F5E44" w:rsidRDefault="009F33F3" w:rsidP="009F33F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9F33F3" w:rsidRPr="003F5E44" w:rsidRDefault="009F33F3" w:rsidP="009F33F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Народы и государства на терри</w:t>
            </w:r>
            <w:r w:rsidR="007105FC"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тории нашей страны в древности </w:t>
            </w:r>
          </w:p>
          <w:p w:rsidR="009F33F3" w:rsidRPr="003F5E44" w:rsidRDefault="009F33F3" w:rsidP="009F33F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Русь в IX — первой половине XII в. </w:t>
            </w:r>
          </w:p>
          <w:p w:rsidR="009F33F3" w:rsidRPr="003F5E44" w:rsidRDefault="009F33F3" w:rsidP="009F33F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Русь в середине ХП — начале XIII в.</w:t>
            </w:r>
          </w:p>
          <w:p w:rsidR="009F33F3" w:rsidRPr="003F5E44" w:rsidRDefault="009F33F3" w:rsidP="009F33F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Русские земли в середине XIII — XIV в</w:t>
            </w:r>
            <w:r w:rsidR="007105FC" w:rsidRPr="003F5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3F3" w:rsidRPr="003F5E44" w:rsidRDefault="009F33F3" w:rsidP="009F33F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единого Русского государства </w:t>
            </w:r>
          </w:p>
          <w:p w:rsidR="009F33F3" w:rsidRPr="003F5E44" w:rsidRDefault="009F33F3" w:rsidP="002D2631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701" w:type="dxa"/>
          </w:tcPr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33F3" w:rsidRPr="003F5E44" w:rsidRDefault="009F33F3" w:rsidP="00710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22033" w:rsidRPr="003F5E44" w:rsidRDefault="00722033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3F3" w:rsidRPr="003F5E44" w:rsidRDefault="009F33F3" w:rsidP="009F3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7 класс</w:t>
      </w:r>
    </w:p>
    <w:p w:rsidR="00125FEF" w:rsidRPr="003F5E44" w:rsidRDefault="00125FEF" w:rsidP="009F3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6"/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9F33F3" w:rsidRPr="003F5E44" w:rsidTr="009F33F3">
        <w:tc>
          <w:tcPr>
            <w:tcW w:w="5812" w:type="dxa"/>
          </w:tcPr>
          <w:p w:rsidR="009F33F3" w:rsidRPr="003F5E44" w:rsidRDefault="009F33F3" w:rsidP="009F33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3686" w:type="dxa"/>
          </w:tcPr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F33F3" w:rsidRPr="003F5E44" w:rsidTr="009F33F3">
        <w:tc>
          <w:tcPr>
            <w:tcW w:w="5812" w:type="dxa"/>
          </w:tcPr>
          <w:p w:rsidR="009F33F3" w:rsidRPr="003F5E44" w:rsidRDefault="009F33F3" w:rsidP="009F33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России в </w:t>
            </w:r>
            <w:r w:rsidRPr="003F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F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9F33F3" w:rsidRPr="003F5E44" w:rsidRDefault="009F33F3" w:rsidP="009F33F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Россия в XVI в. </w:t>
            </w:r>
          </w:p>
          <w:p w:rsidR="009F33F3" w:rsidRPr="003F5E44" w:rsidRDefault="009F33F3" w:rsidP="009F33F3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Смутное время. Россия при первых Романовых </w:t>
            </w:r>
          </w:p>
          <w:p w:rsidR="009F33F3" w:rsidRPr="003F5E44" w:rsidRDefault="009F33F3" w:rsidP="009F33F3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3686" w:type="dxa"/>
          </w:tcPr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9F33F3" w:rsidRPr="003F5E44" w:rsidRDefault="009F33F3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9F33F3" w:rsidRPr="003F5E44" w:rsidRDefault="00125FEF" w:rsidP="009F3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A45FF" w:rsidRPr="003F5E44" w:rsidRDefault="007A45FF" w:rsidP="00125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FEF" w:rsidRPr="003F5E44" w:rsidRDefault="00125FEF" w:rsidP="00125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8 класс</w:t>
      </w:r>
    </w:p>
    <w:p w:rsidR="00125FEF" w:rsidRPr="003F5E44" w:rsidRDefault="00125FEF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6"/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125FEF" w:rsidRPr="003F5E44" w:rsidTr="0095196C">
        <w:tc>
          <w:tcPr>
            <w:tcW w:w="5812" w:type="dxa"/>
          </w:tcPr>
          <w:p w:rsidR="00125FEF" w:rsidRPr="003F5E44" w:rsidRDefault="00125FEF" w:rsidP="009519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3686" w:type="dxa"/>
          </w:tcPr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25FEF" w:rsidRPr="003F5E44" w:rsidTr="00125FEF">
        <w:trPr>
          <w:trHeight w:val="1192"/>
        </w:trPr>
        <w:tc>
          <w:tcPr>
            <w:tcW w:w="5812" w:type="dxa"/>
          </w:tcPr>
          <w:p w:rsidR="00125FEF" w:rsidRPr="003F5E44" w:rsidRDefault="00125FEF" w:rsidP="00951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России в </w:t>
            </w:r>
            <w:r w:rsidRPr="003F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125FEF" w:rsidRPr="003F5E44" w:rsidRDefault="00125FEF" w:rsidP="0095196C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>Россия в эпоху преобразований Петра I</w:t>
            </w:r>
            <w:r w:rsidRPr="003F5E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 xml:space="preserve">Россия при наследниках Петра I: эпоха дворцовых переворотов 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 xml:space="preserve">Российская империя при Екатерине II 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 xml:space="preserve">Россия при Павле I 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</w:rPr>
              <w:t xml:space="preserve">Культурное пространство Российской империи в XVIII в. </w:t>
            </w:r>
          </w:p>
          <w:p w:rsidR="00125FEF" w:rsidRPr="003F5E44" w:rsidRDefault="00125FEF" w:rsidP="0095196C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3686" w:type="dxa"/>
          </w:tcPr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25FEF" w:rsidRPr="003F5E44" w:rsidRDefault="00125FEF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FEF" w:rsidRPr="003F5E44" w:rsidRDefault="00125FEF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5FF" w:rsidRPr="003F5E44" w:rsidRDefault="007A45FF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5FF" w:rsidRPr="003F5E44" w:rsidRDefault="007A45FF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5FF" w:rsidRPr="003F5E44" w:rsidRDefault="007A45FF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45FF" w:rsidRPr="003F5E44" w:rsidRDefault="007A45FF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FEF" w:rsidRPr="003F5E44" w:rsidRDefault="00125FEF" w:rsidP="00125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E44">
        <w:rPr>
          <w:rFonts w:ascii="Times New Roman" w:hAnsi="Times New Roman"/>
          <w:b/>
          <w:sz w:val="28"/>
          <w:szCs w:val="28"/>
        </w:rPr>
        <w:t>9 класс</w:t>
      </w:r>
    </w:p>
    <w:p w:rsidR="00125FEF" w:rsidRPr="003F5E44" w:rsidRDefault="00125FEF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6"/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125FEF" w:rsidRPr="003F5E44" w:rsidTr="0095196C">
        <w:tc>
          <w:tcPr>
            <w:tcW w:w="5812" w:type="dxa"/>
          </w:tcPr>
          <w:p w:rsidR="00125FEF" w:rsidRPr="003F5E44" w:rsidRDefault="00125FEF" w:rsidP="0095196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3686" w:type="dxa"/>
          </w:tcPr>
          <w:p w:rsidR="00125FEF" w:rsidRPr="003F5E44" w:rsidRDefault="00125FEF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E4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25FEF" w:rsidRPr="003F5E44" w:rsidTr="0095196C">
        <w:trPr>
          <w:trHeight w:val="1192"/>
        </w:trPr>
        <w:tc>
          <w:tcPr>
            <w:tcW w:w="5812" w:type="dxa"/>
          </w:tcPr>
          <w:p w:rsidR="00125FEF" w:rsidRPr="003F5E44" w:rsidRDefault="00125FEF" w:rsidP="00951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 xml:space="preserve">История России в </w:t>
            </w:r>
            <w:r w:rsidRPr="003F5E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3F5E44">
              <w:rPr>
                <w:rFonts w:ascii="Times New Roman" w:hAnsi="Times New Roman"/>
                <w:b/>
                <w:sz w:val="28"/>
                <w:szCs w:val="28"/>
              </w:rPr>
              <w:t>Х вв.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первой четверти XIX в. 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Россия во второй четверти XIX в. 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эпоху Великих реформ 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Россия в 1880—1890-е гг. </w:t>
            </w:r>
          </w:p>
          <w:p w:rsidR="00125FEF" w:rsidRPr="003F5E44" w:rsidRDefault="00125FEF" w:rsidP="00125FEF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начале XX в. </w:t>
            </w:r>
          </w:p>
          <w:p w:rsidR="00125FEF" w:rsidRPr="003F5E44" w:rsidRDefault="00125FEF" w:rsidP="0095196C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E44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3686" w:type="dxa"/>
          </w:tcPr>
          <w:p w:rsidR="00125FEF" w:rsidRPr="003F5E44" w:rsidRDefault="00710E75" w:rsidP="00951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25FEF" w:rsidRPr="003F5E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25FEF" w:rsidRPr="003F5E44" w:rsidRDefault="00710E75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25FEF" w:rsidRPr="003F5E44" w:rsidRDefault="00710E75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5FEF" w:rsidRPr="003F5E44" w:rsidRDefault="00710E75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25FEF" w:rsidRPr="003F5E44" w:rsidRDefault="00710E75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25FEF" w:rsidRPr="003F5E44" w:rsidRDefault="00710E75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25FEF" w:rsidRPr="003F5E44" w:rsidRDefault="00710E75" w:rsidP="0095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40F1B" w:rsidRPr="003F5E44" w:rsidRDefault="00040F1B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4D3E" w:rsidRPr="003F5E44" w:rsidRDefault="004C4D3E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4D3E" w:rsidRPr="003F5E44" w:rsidRDefault="004C4D3E" w:rsidP="00115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C4D3E" w:rsidRPr="003F5E44" w:rsidSect="00B9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1BD6008"/>
    <w:multiLevelType w:val="multilevel"/>
    <w:tmpl w:val="D0863888"/>
    <w:lvl w:ilvl="0">
      <w:start w:val="18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6E6786"/>
    <w:multiLevelType w:val="multilevel"/>
    <w:tmpl w:val="7C58A01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FE69A3"/>
    <w:multiLevelType w:val="multilevel"/>
    <w:tmpl w:val="A5C4E92E"/>
    <w:lvl w:ilvl="0">
      <w:start w:val="5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56404F"/>
    <w:multiLevelType w:val="hybridMultilevel"/>
    <w:tmpl w:val="D55255C6"/>
    <w:lvl w:ilvl="0" w:tplc="A1EEC8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213A1"/>
    <w:multiLevelType w:val="hybridMultilevel"/>
    <w:tmpl w:val="6730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F556F"/>
    <w:multiLevelType w:val="hybridMultilevel"/>
    <w:tmpl w:val="53F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B6EE1"/>
    <w:multiLevelType w:val="hybridMultilevel"/>
    <w:tmpl w:val="181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3414B"/>
    <w:multiLevelType w:val="hybridMultilevel"/>
    <w:tmpl w:val="4688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43F6E"/>
    <w:multiLevelType w:val="multilevel"/>
    <w:tmpl w:val="30800EA2"/>
    <w:lvl w:ilvl="0">
      <w:start w:val="6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1D286E"/>
    <w:multiLevelType w:val="multilevel"/>
    <w:tmpl w:val="9B6C061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D107D8"/>
    <w:multiLevelType w:val="multilevel"/>
    <w:tmpl w:val="A6B4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E1A59"/>
    <w:multiLevelType w:val="hybridMultilevel"/>
    <w:tmpl w:val="00CE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54D37"/>
    <w:multiLevelType w:val="multilevel"/>
    <w:tmpl w:val="0BD0654E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30789B"/>
    <w:multiLevelType w:val="hybridMultilevel"/>
    <w:tmpl w:val="3BDA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56CDB"/>
    <w:multiLevelType w:val="hybridMultilevel"/>
    <w:tmpl w:val="BD5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75AC5"/>
    <w:multiLevelType w:val="multilevel"/>
    <w:tmpl w:val="FB08F8CC"/>
    <w:lvl w:ilvl="0">
      <w:start w:val="1904"/>
      <w:numFmt w:val="decimal"/>
      <w:lvlText w:val="%1—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F069EC"/>
    <w:multiLevelType w:val="hybridMultilevel"/>
    <w:tmpl w:val="9790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D1C66"/>
    <w:multiLevelType w:val="hybridMultilevel"/>
    <w:tmpl w:val="3FD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A61FD"/>
    <w:multiLevelType w:val="hybridMultilevel"/>
    <w:tmpl w:val="1DD82BC6"/>
    <w:lvl w:ilvl="0" w:tplc="AFE69F12">
      <w:start w:val="1870"/>
      <w:numFmt w:val="decimal"/>
      <w:lvlText w:val="%1"/>
      <w:lvlJc w:val="left"/>
      <w:pPr>
        <w:ind w:left="960" w:hanging="60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55305"/>
    <w:multiLevelType w:val="hybridMultilevel"/>
    <w:tmpl w:val="5F92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35679"/>
    <w:multiLevelType w:val="hybridMultilevel"/>
    <w:tmpl w:val="36D4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2536A"/>
    <w:multiLevelType w:val="hybridMultilevel"/>
    <w:tmpl w:val="7DA0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F57D2"/>
    <w:multiLevelType w:val="hybridMultilevel"/>
    <w:tmpl w:val="5DE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1467E"/>
    <w:multiLevelType w:val="multilevel"/>
    <w:tmpl w:val="366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9E0D84"/>
    <w:multiLevelType w:val="hybridMultilevel"/>
    <w:tmpl w:val="7BFA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D0DCC"/>
    <w:multiLevelType w:val="multilevel"/>
    <w:tmpl w:val="00A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C453DB"/>
    <w:multiLevelType w:val="hybridMultilevel"/>
    <w:tmpl w:val="A1E6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32CF2"/>
    <w:multiLevelType w:val="multilevel"/>
    <w:tmpl w:val="06D46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1A75EB"/>
    <w:multiLevelType w:val="hybridMultilevel"/>
    <w:tmpl w:val="04AE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F7E4E"/>
    <w:multiLevelType w:val="hybridMultilevel"/>
    <w:tmpl w:val="828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96543"/>
    <w:multiLevelType w:val="hybridMultilevel"/>
    <w:tmpl w:val="FED8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42A5E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80403"/>
    <w:multiLevelType w:val="multilevel"/>
    <w:tmpl w:val="39D864B0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833BA5"/>
    <w:multiLevelType w:val="hybridMultilevel"/>
    <w:tmpl w:val="DA22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C109C"/>
    <w:multiLevelType w:val="hybridMultilevel"/>
    <w:tmpl w:val="08727BC6"/>
    <w:lvl w:ilvl="0" w:tplc="559E00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10158"/>
    <w:multiLevelType w:val="multilevel"/>
    <w:tmpl w:val="8250C640"/>
    <w:lvl w:ilvl="0">
      <w:start w:val="19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AB47CC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64DB0"/>
    <w:multiLevelType w:val="hybridMultilevel"/>
    <w:tmpl w:val="3C06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4492A"/>
    <w:multiLevelType w:val="hybridMultilevel"/>
    <w:tmpl w:val="2CE0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E0D57"/>
    <w:multiLevelType w:val="multilevel"/>
    <w:tmpl w:val="E9EA67A6"/>
    <w:lvl w:ilvl="0">
      <w:start w:val="8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750109"/>
    <w:multiLevelType w:val="hybridMultilevel"/>
    <w:tmpl w:val="B3C4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9317B"/>
    <w:multiLevelType w:val="hybridMultilevel"/>
    <w:tmpl w:val="E3D8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42"/>
  </w:num>
  <w:num w:numId="5">
    <w:abstractNumId w:val="46"/>
  </w:num>
  <w:num w:numId="6">
    <w:abstractNumId w:val="22"/>
  </w:num>
  <w:num w:numId="7">
    <w:abstractNumId w:val="8"/>
  </w:num>
  <w:num w:numId="8">
    <w:abstractNumId w:val="14"/>
  </w:num>
  <w:num w:numId="9">
    <w:abstractNumId w:val="39"/>
  </w:num>
  <w:num w:numId="10">
    <w:abstractNumId w:val="7"/>
  </w:num>
  <w:num w:numId="11">
    <w:abstractNumId w:val="19"/>
  </w:num>
  <w:num w:numId="12">
    <w:abstractNumId w:val="44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25"/>
  </w:num>
  <w:num w:numId="21">
    <w:abstractNumId w:val="38"/>
  </w:num>
  <w:num w:numId="22">
    <w:abstractNumId w:val="43"/>
  </w:num>
  <w:num w:numId="23">
    <w:abstractNumId w:val="10"/>
  </w:num>
  <w:num w:numId="24">
    <w:abstractNumId w:val="34"/>
  </w:num>
  <w:num w:numId="25">
    <w:abstractNumId w:val="27"/>
  </w:num>
  <w:num w:numId="26">
    <w:abstractNumId w:val="41"/>
  </w:num>
  <w:num w:numId="27">
    <w:abstractNumId w:val="45"/>
  </w:num>
  <w:num w:numId="28">
    <w:abstractNumId w:val="16"/>
  </w:num>
  <w:num w:numId="29">
    <w:abstractNumId w:val="32"/>
  </w:num>
  <w:num w:numId="30">
    <w:abstractNumId w:val="30"/>
  </w:num>
  <w:num w:numId="31">
    <w:abstractNumId w:val="26"/>
  </w:num>
  <w:num w:numId="32">
    <w:abstractNumId w:val="23"/>
  </w:num>
  <w:num w:numId="33">
    <w:abstractNumId w:val="40"/>
  </w:num>
  <w:num w:numId="34">
    <w:abstractNumId w:val="24"/>
  </w:num>
  <w:num w:numId="35">
    <w:abstractNumId w:val="11"/>
  </w:num>
  <w:num w:numId="36">
    <w:abstractNumId w:val="20"/>
  </w:num>
  <w:num w:numId="37">
    <w:abstractNumId w:val="21"/>
  </w:num>
  <w:num w:numId="38">
    <w:abstractNumId w:val="36"/>
  </w:num>
  <w:num w:numId="39">
    <w:abstractNumId w:val="12"/>
  </w:num>
  <w:num w:numId="40">
    <w:abstractNumId w:val="33"/>
  </w:num>
  <w:num w:numId="41">
    <w:abstractNumId w:val="13"/>
  </w:num>
  <w:num w:numId="42">
    <w:abstractNumId w:val="31"/>
  </w:num>
  <w:num w:numId="43">
    <w:abstractNumId w:val="47"/>
  </w:num>
  <w:num w:numId="44">
    <w:abstractNumId w:val="37"/>
  </w:num>
  <w:num w:numId="45">
    <w:abstractNumId w:val="48"/>
  </w:num>
  <w:num w:numId="46">
    <w:abstractNumId w:val="28"/>
  </w:num>
  <w:num w:numId="47">
    <w:abstractNumId w:val="35"/>
  </w:num>
  <w:num w:numId="48">
    <w:abstractNumId w:val="2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D88"/>
    <w:rsid w:val="00005288"/>
    <w:rsid w:val="00006BB5"/>
    <w:rsid w:val="00010F31"/>
    <w:rsid w:val="0001219D"/>
    <w:rsid w:val="000157A7"/>
    <w:rsid w:val="00015D17"/>
    <w:rsid w:val="00024435"/>
    <w:rsid w:val="0002450C"/>
    <w:rsid w:val="00024C20"/>
    <w:rsid w:val="000251D7"/>
    <w:rsid w:val="00026EDD"/>
    <w:rsid w:val="000322E2"/>
    <w:rsid w:val="000336C6"/>
    <w:rsid w:val="000366AB"/>
    <w:rsid w:val="00037209"/>
    <w:rsid w:val="000375A8"/>
    <w:rsid w:val="00037EF0"/>
    <w:rsid w:val="00040F1B"/>
    <w:rsid w:val="0004115C"/>
    <w:rsid w:val="00042D79"/>
    <w:rsid w:val="000431D4"/>
    <w:rsid w:val="00043403"/>
    <w:rsid w:val="00043BD2"/>
    <w:rsid w:val="00046039"/>
    <w:rsid w:val="00050FC4"/>
    <w:rsid w:val="00051B97"/>
    <w:rsid w:val="00052055"/>
    <w:rsid w:val="00056F12"/>
    <w:rsid w:val="000617CD"/>
    <w:rsid w:val="000629C0"/>
    <w:rsid w:val="00063C09"/>
    <w:rsid w:val="0006486F"/>
    <w:rsid w:val="00066851"/>
    <w:rsid w:val="00066A08"/>
    <w:rsid w:val="0007210A"/>
    <w:rsid w:val="000736E9"/>
    <w:rsid w:val="00074BF8"/>
    <w:rsid w:val="000808D2"/>
    <w:rsid w:val="00082248"/>
    <w:rsid w:val="0008348C"/>
    <w:rsid w:val="000863DE"/>
    <w:rsid w:val="000900DC"/>
    <w:rsid w:val="00091837"/>
    <w:rsid w:val="00095032"/>
    <w:rsid w:val="000A32B1"/>
    <w:rsid w:val="000B2BD8"/>
    <w:rsid w:val="000C0460"/>
    <w:rsid w:val="000C0B4D"/>
    <w:rsid w:val="000C3D5C"/>
    <w:rsid w:val="000C53F7"/>
    <w:rsid w:val="000C5A98"/>
    <w:rsid w:val="000C5D2D"/>
    <w:rsid w:val="000C793E"/>
    <w:rsid w:val="000D000C"/>
    <w:rsid w:val="000D22FC"/>
    <w:rsid w:val="000D2B4F"/>
    <w:rsid w:val="000D385F"/>
    <w:rsid w:val="000E1898"/>
    <w:rsid w:val="000E3B42"/>
    <w:rsid w:val="000E3C96"/>
    <w:rsid w:val="000E49FF"/>
    <w:rsid w:val="000E4B08"/>
    <w:rsid w:val="000E4B40"/>
    <w:rsid w:val="000E6B20"/>
    <w:rsid w:val="000E7AB4"/>
    <w:rsid w:val="000F1CCE"/>
    <w:rsid w:val="000F3CB7"/>
    <w:rsid w:val="000F43B2"/>
    <w:rsid w:val="000F6653"/>
    <w:rsid w:val="000F7143"/>
    <w:rsid w:val="001014C2"/>
    <w:rsid w:val="00105983"/>
    <w:rsid w:val="00105F0B"/>
    <w:rsid w:val="00107AE5"/>
    <w:rsid w:val="00111D1A"/>
    <w:rsid w:val="00112A77"/>
    <w:rsid w:val="00113288"/>
    <w:rsid w:val="00114401"/>
    <w:rsid w:val="00115CCE"/>
    <w:rsid w:val="00122E26"/>
    <w:rsid w:val="00125FEF"/>
    <w:rsid w:val="00127439"/>
    <w:rsid w:val="00127A23"/>
    <w:rsid w:val="00130952"/>
    <w:rsid w:val="00130DB0"/>
    <w:rsid w:val="00135B4B"/>
    <w:rsid w:val="00144642"/>
    <w:rsid w:val="001462E0"/>
    <w:rsid w:val="00146B51"/>
    <w:rsid w:val="0015001A"/>
    <w:rsid w:val="001535BD"/>
    <w:rsid w:val="0015688C"/>
    <w:rsid w:val="00157B52"/>
    <w:rsid w:val="00160300"/>
    <w:rsid w:val="00161F7F"/>
    <w:rsid w:val="001652A2"/>
    <w:rsid w:val="00165A3C"/>
    <w:rsid w:val="00167116"/>
    <w:rsid w:val="00176E35"/>
    <w:rsid w:val="001805E9"/>
    <w:rsid w:val="00180733"/>
    <w:rsid w:val="00182DDA"/>
    <w:rsid w:val="001837A9"/>
    <w:rsid w:val="001841B9"/>
    <w:rsid w:val="001845CB"/>
    <w:rsid w:val="001848C4"/>
    <w:rsid w:val="0018717E"/>
    <w:rsid w:val="00190352"/>
    <w:rsid w:val="001912F4"/>
    <w:rsid w:val="00192132"/>
    <w:rsid w:val="001938D8"/>
    <w:rsid w:val="001A1BA0"/>
    <w:rsid w:val="001A211D"/>
    <w:rsid w:val="001A3403"/>
    <w:rsid w:val="001A56B1"/>
    <w:rsid w:val="001B042B"/>
    <w:rsid w:val="001B09AC"/>
    <w:rsid w:val="001B4313"/>
    <w:rsid w:val="001B4356"/>
    <w:rsid w:val="001B4F52"/>
    <w:rsid w:val="001C24B2"/>
    <w:rsid w:val="001C4666"/>
    <w:rsid w:val="001C7ADB"/>
    <w:rsid w:val="001D3A3A"/>
    <w:rsid w:val="001D45C2"/>
    <w:rsid w:val="001D6504"/>
    <w:rsid w:val="001E0ED2"/>
    <w:rsid w:val="001E1D3D"/>
    <w:rsid w:val="001E30CB"/>
    <w:rsid w:val="001E3E68"/>
    <w:rsid w:val="001F17E7"/>
    <w:rsid w:val="001F1C87"/>
    <w:rsid w:val="001F206F"/>
    <w:rsid w:val="001F61C7"/>
    <w:rsid w:val="00202497"/>
    <w:rsid w:val="00203434"/>
    <w:rsid w:val="00203A04"/>
    <w:rsid w:val="00203C47"/>
    <w:rsid w:val="00204A76"/>
    <w:rsid w:val="0020569F"/>
    <w:rsid w:val="00205D68"/>
    <w:rsid w:val="0020725D"/>
    <w:rsid w:val="0021481A"/>
    <w:rsid w:val="00214AE5"/>
    <w:rsid w:val="002160A0"/>
    <w:rsid w:val="00216BA5"/>
    <w:rsid w:val="00221564"/>
    <w:rsid w:val="00222796"/>
    <w:rsid w:val="00222CFA"/>
    <w:rsid w:val="00223AB0"/>
    <w:rsid w:val="00223C64"/>
    <w:rsid w:val="00224DCA"/>
    <w:rsid w:val="002317F6"/>
    <w:rsid w:val="0023281C"/>
    <w:rsid w:val="00232F5B"/>
    <w:rsid w:val="0023658C"/>
    <w:rsid w:val="00236EB4"/>
    <w:rsid w:val="002374C9"/>
    <w:rsid w:val="002452E0"/>
    <w:rsid w:val="002458C4"/>
    <w:rsid w:val="00254B10"/>
    <w:rsid w:val="00255AC3"/>
    <w:rsid w:val="0026199C"/>
    <w:rsid w:val="002621E5"/>
    <w:rsid w:val="00267F98"/>
    <w:rsid w:val="002701E1"/>
    <w:rsid w:val="002703CA"/>
    <w:rsid w:val="002714E1"/>
    <w:rsid w:val="00271BE8"/>
    <w:rsid w:val="0027436F"/>
    <w:rsid w:val="002805B8"/>
    <w:rsid w:val="0028415C"/>
    <w:rsid w:val="00286D9B"/>
    <w:rsid w:val="0029260A"/>
    <w:rsid w:val="00292763"/>
    <w:rsid w:val="00294FCD"/>
    <w:rsid w:val="0029609B"/>
    <w:rsid w:val="0029758A"/>
    <w:rsid w:val="002976AC"/>
    <w:rsid w:val="002A0C7E"/>
    <w:rsid w:val="002A1BC3"/>
    <w:rsid w:val="002A3D27"/>
    <w:rsid w:val="002A5150"/>
    <w:rsid w:val="002B0519"/>
    <w:rsid w:val="002B0AE5"/>
    <w:rsid w:val="002B2B57"/>
    <w:rsid w:val="002B3770"/>
    <w:rsid w:val="002B4E7E"/>
    <w:rsid w:val="002B58EE"/>
    <w:rsid w:val="002C2E70"/>
    <w:rsid w:val="002C33A7"/>
    <w:rsid w:val="002C5EA0"/>
    <w:rsid w:val="002D1388"/>
    <w:rsid w:val="002D1D0A"/>
    <w:rsid w:val="002D2631"/>
    <w:rsid w:val="002D299C"/>
    <w:rsid w:val="002D6A91"/>
    <w:rsid w:val="002E2EE6"/>
    <w:rsid w:val="002E5F21"/>
    <w:rsid w:val="002E70F6"/>
    <w:rsid w:val="002E7873"/>
    <w:rsid w:val="002E7F18"/>
    <w:rsid w:val="002F0152"/>
    <w:rsid w:val="002F1802"/>
    <w:rsid w:val="002F1C06"/>
    <w:rsid w:val="002F3B96"/>
    <w:rsid w:val="002F4623"/>
    <w:rsid w:val="002F482C"/>
    <w:rsid w:val="00313383"/>
    <w:rsid w:val="00320052"/>
    <w:rsid w:val="0032409B"/>
    <w:rsid w:val="00324994"/>
    <w:rsid w:val="0032563A"/>
    <w:rsid w:val="00325E11"/>
    <w:rsid w:val="00327FAA"/>
    <w:rsid w:val="003306E5"/>
    <w:rsid w:val="00332150"/>
    <w:rsid w:val="00343F13"/>
    <w:rsid w:val="00344BBF"/>
    <w:rsid w:val="00345B93"/>
    <w:rsid w:val="003461D6"/>
    <w:rsid w:val="003473FE"/>
    <w:rsid w:val="00347F3F"/>
    <w:rsid w:val="00353563"/>
    <w:rsid w:val="00355101"/>
    <w:rsid w:val="00355293"/>
    <w:rsid w:val="00356FA9"/>
    <w:rsid w:val="003579BB"/>
    <w:rsid w:val="00361390"/>
    <w:rsid w:val="00361CD3"/>
    <w:rsid w:val="003679D1"/>
    <w:rsid w:val="003731B6"/>
    <w:rsid w:val="003735D4"/>
    <w:rsid w:val="00374638"/>
    <w:rsid w:val="00374C61"/>
    <w:rsid w:val="003758AB"/>
    <w:rsid w:val="00376F77"/>
    <w:rsid w:val="00383201"/>
    <w:rsid w:val="0038347D"/>
    <w:rsid w:val="00383CEF"/>
    <w:rsid w:val="0038493C"/>
    <w:rsid w:val="00385E7D"/>
    <w:rsid w:val="00386602"/>
    <w:rsid w:val="00391E85"/>
    <w:rsid w:val="00393F5D"/>
    <w:rsid w:val="00394389"/>
    <w:rsid w:val="00396288"/>
    <w:rsid w:val="00396665"/>
    <w:rsid w:val="003A1F9D"/>
    <w:rsid w:val="003A3F4B"/>
    <w:rsid w:val="003A4792"/>
    <w:rsid w:val="003A49B7"/>
    <w:rsid w:val="003A556A"/>
    <w:rsid w:val="003A6623"/>
    <w:rsid w:val="003A6D8D"/>
    <w:rsid w:val="003A79E1"/>
    <w:rsid w:val="003B15B3"/>
    <w:rsid w:val="003B18BF"/>
    <w:rsid w:val="003B31D2"/>
    <w:rsid w:val="003B32B2"/>
    <w:rsid w:val="003B3FE1"/>
    <w:rsid w:val="003B4691"/>
    <w:rsid w:val="003B4A8D"/>
    <w:rsid w:val="003B63D4"/>
    <w:rsid w:val="003C180C"/>
    <w:rsid w:val="003C54B0"/>
    <w:rsid w:val="003C63D8"/>
    <w:rsid w:val="003C6876"/>
    <w:rsid w:val="003D00B2"/>
    <w:rsid w:val="003D6180"/>
    <w:rsid w:val="003E11B9"/>
    <w:rsid w:val="003E32C9"/>
    <w:rsid w:val="003E4E24"/>
    <w:rsid w:val="003F40A7"/>
    <w:rsid w:val="003F5E44"/>
    <w:rsid w:val="0040033F"/>
    <w:rsid w:val="004007EE"/>
    <w:rsid w:val="0040086A"/>
    <w:rsid w:val="0040335F"/>
    <w:rsid w:val="004040D3"/>
    <w:rsid w:val="00404863"/>
    <w:rsid w:val="00405805"/>
    <w:rsid w:val="00411FCF"/>
    <w:rsid w:val="00413836"/>
    <w:rsid w:val="00413FF2"/>
    <w:rsid w:val="00414EEB"/>
    <w:rsid w:val="004169A6"/>
    <w:rsid w:val="00416EDA"/>
    <w:rsid w:val="00420CD1"/>
    <w:rsid w:val="00421852"/>
    <w:rsid w:val="00421BF6"/>
    <w:rsid w:val="004232FB"/>
    <w:rsid w:val="00425B79"/>
    <w:rsid w:val="00425F3F"/>
    <w:rsid w:val="00426012"/>
    <w:rsid w:val="00427560"/>
    <w:rsid w:val="00427863"/>
    <w:rsid w:val="00430F53"/>
    <w:rsid w:val="0043144A"/>
    <w:rsid w:val="00432D7A"/>
    <w:rsid w:val="00433395"/>
    <w:rsid w:val="004343D2"/>
    <w:rsid w:val="004349E0"/>
    <w:rsid w:val="00435F86"/>
    <w:rsid w:val="00436BD3"/>
    <w:rsid w:val="004429F7"/>
    <w:rsid w:val="0044698A"/>
    <w:rsid w:val="00446AB0"/>
    <w:rsid w:val="00447400"/>
    <w:rsid w:val="00447CC6"/>
    <w:rsid w:val="00450CC3"/>
    <w:rsid w:val="004527AD"/>
    <w:rsid w:val="00452F73"/>
    <w:rsid w:val="004530A3"/>
    <w:rsid w:val="00455416"/>
    <w:rsid w:val="004567D9"/>
    <w:rsid w:val="00456C7B"/>
    <w:rsid w:val="00456D2D"/>
    <w:rsid w:val="004610DC"/>
    <w:rsid w:val="004635F8"/>
    <w:rsid w:val="004700F3"/>
    <w:rsid w:val="00477A74"/>
    <w:rsid w:val="004829DD"/>
    <w:rsid w:val="0048372A"/>
    <w:rsid w:val="00490E87"/>
    <w:rsid w:val="00492CF0"/>
    <w:rsid w:val="00492D82"/>
    <w:rsid w:val="00494D9E"/>
    <w:rsid w:val="004951DF"/>
    <w:rsid w:val="00497515"/>
    <w:rsid w:val="004A00CC"/>
    <w:rsid w:val="004A26AB"/>
    <w:rsid w:val="004A28EE"/>
    <w:rsid w:val="004A4906"/>
    <w:rsid w:val="004A6D7F"/>
    <w:rsid w:val="004A6F54"/>
    <w:rsid w:val="004B186C"/>
    <w:rsid w:val="004B1CCE"/>
    <w:rsid w:val="004B24B2"/>
    <w:rsid w:val="004B44C0"/>
    <w:rsid w:val="004C049A"/>
    <w:rsid w:val="004C180E"/>
    <w:rsid w:val="004C238B"/>
    <w:rsid w:val="004C2CE8"/>
    <w:rsid w:val="004C4D3E"/>
    <w:rsid w:val="004C4DE8"/>
    <w:rsid w:val="004C7857"/>
    <w:rsid w:val="004D3F55"/>
    <w:rsid w:val="004D4047"/>
    <w:rsid w:val="004E0672"/>
    <w:rsid w:val="004E39A6"/>
    <w:rsid w:val="004E612D"/>
    <w:rsid w:val="004E6BDC"/>
    <w:rsid w:val="004F64CE"/>
    <w:rsid w:val="005027B4"/>
    <w:rsid w:val="005046EC"/>
    <w:rsid w:val="00511BBB"/>
    <w:rsid w:val="00514B92"/>
    <w:rsid w:val="00522CC6"/>
    <w:rsid w:val="0052336C"/>
    <w:rsid w:val="00523491"/>
    <w:rsid w:val="00525355"/>
    <w:rsid w:val="00530586"/>
    <w:rsid w:val="00532DBC"/>
    <w:rsid w:val="00534CD2"/>
    <w:rsid w:val="00536B72"/>
    <w:rsid w:val="00542EFF"/>
    <w:rsid w:val="0054484B"/>
    <w:rsid w:val="00551025"/>
    <w:rsid w:val="0055270F"/>
    <w:rsid w:val="005530D6"/>
    <w:rsid w:val="0055317A"/>
    <w:rsid w:val="00553F55"/>
    <w:rsid w:val="00554074"/>
    <w:rsid w:val="005552D9"/>
    <w:rsid w:val="0056311B"/>
    <w:rsid w:val="0056536F"/>
    <w:rsid w:val="005669B3"/>
    <w:rsid w:val="00572DB2"/>
    <w:rsid w:val="00575073"/>
    <w:rsid w:val="005773A6"/>
    <w:rsid w:val="00577571"/>
    <w:rsid w:val="00582A35"/>
    <w:rsid w:val="00582B62"/>
    <w:rsid w:val="005900AD"/>
    <w:rsid w:val="005930E5"/>
    <w:rsid w:val="005932D1"/>
    <w:rsid w:val="005954F4"/>
    <w:rsid w:val="005A09F0"/>
    <w:rsid w:val="005A117C"/>
    <w:rsid w:val="005A1A76"/>
    <w:rsid w:val="005A1C93"/>
    <w:rsid w:val="005A3C87"/>
    <w:rsid w:val="005B1511"/>
    <w:rsid w:val="005B1620"/>
    <w:rsid w:val="005B33D7"/>
    <w:rsid w:val="005B41FE"/>
    <w:rsid w:val="005B4519"/>
    <w:rsid w:val="005C0A5B"/>
    <w:rsid w:val="005C1991"/>
    <w:rsid w:val="005C2131"/>
    <w:rsid w:val="005C6B70"/>
    <w:rsid w:val="005C6D60"/>
    <w:rsid w:val="005C6F51"/>
    <w:rsid w:val="005D1FBC"/>
    <w:rsid w:val="005D49B3"/>
    <w:rsid w:val="005D7156"/>
    <w:rsid w:val="005E02CC"/>
    <w:rsid w:val="005E1050"/>
    <w:rsid w:val="005E42E7"/>
    <w:rsid w:val="005E43BF"/>
    <w:rsid w:val="005E5693"/>
    <w:rsid w:val="005E64E9"/>
    <w:rsid w:val="005E6917"/>
    <w:rsid w:val="005E7750"/>
    <w:rsid w:val="005F1292"/>
    <w:rsid w:val="005F38D0"/>
    <w:rsid w:val="005F5952"/>
    <w:rsid w:val="005F7E78"/>
    <w:rsid w:val="006010D6"/>
    <w:rsid w:val="00605486"/>
    <w:rsid w:val="00605F96"/>
    <w:rsid w:val="00607FCE"/>
    <w:rsid w:val="00610A7E"/>
    <w:rsid w:val="006126B1"/>
    <w:rsid w:val="00613135"/>
    <w:rsid w:val="00613998"/>
    <w:rsid w:val="00613BDB"/>
    <w:rsid w:val="00615FA8"/>
    <w:rsid w:val="00616CF8"/>
    <w:rsid w:val="00620BCF"/>
    <w:rsid w:val="006234C6"/>
    <w:rsid w:val="00623502"/>
    <w:rsid w:val="006237C3"/>
    <w:rsid w:val="00626439"/>
    <w:rsid w:val="00626DD6"/>
    <w:rsid w:val="00627F5C"/>
    <w:rsid w:val="00630EE4"/>
    <w:rsid w:val="00640639"/>
    <w:rsid w:val="006452D8"/>
    <w:rsid w:val="006453C5"/>
    <w:rsid w:val="00645F1F"/>
    <w:rsid w:val="0065079A"/>
    <w:rsid w:val="006535F6"/>
    <w:rsid w:val="006545E1"/>
    <w:rsid w:val="00656CEF"/>
    <w:rsid w:val="00663B05"/>
    <w:rsid w:val="00664173"/>
    <w:rsid w:val="00664A55"/>
    <w:rsid w:val="0066787D"/>
    <w:rsid w:val="00682DC3"/>
    <w:rsid w:val="00683B9C"/>
    <w:rsid w:val="006843B4"/>
    <w:rsid w:val="00685235"/>
    <w:rsid w:val="00686211"/>
    <w:rsid w:val="006868FF"/>
    <w:rsid w:val="00686C3D"/>
    <w:rsid w:val="00691F67"/>
    <w:rsid w:val="0069275A"/>
    <w:rsid w:val="006930F2"/>
    <w:rsid w:val="006A089B"/>
    <w:rsid w:val="006A1676"/>
    <w:rsid w:val="006A207D"/>
    <w:rsid w:val="006A34FA"/>
    <w:rsid w:val="006A3F7E"/>
    <w:rsid w:val="006B36B0"/>
    <w:rsid w:val="006B42AF"/>
    <w:rsid w:val="006C0C2D"/>
    <w:rsid w:val="006C0E48"/>
    <w:rsid w:val="006C4954"/>
    <w:rsid w:val="006D051A"/>
    <w:rsid w:val="006D3B03"/>
    <w:rsid w:val="006D3CB0"/>
    <w:rsid w:val="006D668C"/>
    <w:rsid w:val="006E05EC"/>
    <w:rsid w:val="006E1026"/>
    <w:rsid w:val="006E10ED"/>
    <w:rsid w:val="006E2410"/>
    <w:rsid w:val="006E3C2F"/>
    <w:rsid w:val="006E5F43"/>
    <w:rsid w:val="006E6347"/>
    <w:rsid w:val="006F2500"/>
    <w:rsid w:val="006F25A1"/>
    <w:rsid w:val="006F3F56"/>
    <w:rsid w:val="006F4410"/>
    <w:rsid w:val="006F6A6D"/>
    <w:rsid w:val="006F6CF4"/>
    <w:rsid w:val="007053E7"/>
    <w:rsid w:val="007068F4"/>
    <w:rsid w:val="007100DE"/>
    <w:rsid w:val="007105FC"/>
    <w:rsid w:val="00710E75"/>
    <w:rsid w:val="00710F33"/>
    <w:rsid w:val="007114BF"/>
    <w:rsid w:val="00716842"/>
    <w:rsid w:val="00716C83"/>
    <w:rsid w:val="00721E41"/>
    <w:rsid w:val="00722033"/>
    <w:rsid w:val="00722487"/>
    <w:rsid w:val="007275EB"/>
    <w:rsid w:val="00732C28"/>
    <w:rsid w:val="00737D97"/>
    <w:rsid w:val="007403E4"/>
    <w:rsid w:val="00740F09"/>
    <w:rsid w:val="007426C9"/>
    <w:rsid w:val="00742E22"/>
    <w:rsid w:val="00745710"/>
    <w:rsid w:val="00745C84"/>
    <w:rsid w:val="00746C2C"/>
    <w:rsid w:val="00750DCF"/>
    <w:rsid w:val="00751125"/>
    <w:rsid w:val="0075523E"/>
    <w:rsid w:val="00757B62"/>
    <w:rsid w:val="00757B6C"/>
    <w:rsid w:val="00757DDB"/>
    <w:rsid w:val="00760119"/>
    <w:rsid w:val="00761350"/>
    <w:rsid w:val="00763AE1"/>
    <w:rsid w:val="00770B28"/>
    <w:rsid w:val="00771111"/>
    <w:rsid w:val="00771609"/>
    <w:rsid w:val="007740BC"/>
    <w:rsid w:val="00775DC5"/>
    <w:rsid w:val="0078340A"/>
    <w:rsid w:val="00793593"/>
    <w:rsid w:val="00794850"/>
    <w:rsid w:val="0079508A"/>
    <w:rsid w:val="007A329F"/>
    <w:rsid w:val="007A45FF"/>
    <w:rsid w:val="007A765B"/>
    <w:rsid w:val="007B0309"/>
    <w:rsid w:val="007B3879"/>
    <w:rsid w:val="007B4532"/>
    <w:rsid w:val="007C08E7"/>
    <w:rsid w:val="007C1AD0"/>
    <w:rsid w:val="007C43F1"/>
    <w:rsid w:val="007C4BB3"/>
    <w:rsid w:val="007C4C40"/>
    <w:rsid w:val="007C7AAE"/>
    <w:rsid w:val="007D173D"/>
    <w:rsid w:val="007D2499"/>
    <w:rsid w:val="007D2528"/>
    <w:rsid w:val="007D3159"/>
    <w:rsid w:val="007D3FB5"/>
    <w:rsid w:val="007D6921"/>
    <w:rsid w:val="007D6DAC"/>
    <w:rsid w:val="007E0384"/>
    <w:rsid w:val="007E36FB"/>
    <w:rsid w:val="007E3B27"/>
    <w:rsid w:val="007E5157"/>
    <w:rsid w:val="007E68C5"/>
    <w:rsid w:val="007F0172"/>
    <w:rsid w:val="007F32F5"/>
    <w:rsid w:val="007F3770"/>
    <w:rsid w:val="007F44CF"/>
    <w:rsid w:val="007F70BF"/>
    <w:rsid w:val="0080042A"/>
    <w:rsid w:val="008048D2"/>
    <w:rsid w:val="00806843"/>
    <w:rsid w:val="00810A1F"/>
    <w:rsid w:val="00811659"/>
    <w:rsid w:val="00813626"/>
    <w:rsid w:val="008136E4"/>
    <w:rsid w:val="008141CE"/>
    <w:rsid w:val="00814528"/>
    <w:rsid w:val="00816A2E"/>
    <w:rsid w:val="00817A7B"/>
    <w:rsid w:val="00820A08"/>
    <w:rsid w:val="00822208"/>
    <w:rsid w:val="00822410"/>
    <w:rsid w:val="00825C99"/>
    <w:rsid w:val="00830FEC"/>
    <w:rsid w:val="00831760"/>
    <w:rsid w:val="00837B46"/>
    <w:rsid w:val="00837CB3"/>
    <w:rsid w:val="00842C91"/>
    <w:rsid w:val="00842DCB"/>
    <w:rsid w:val="008444C3"/>
    <w:rsid w:val="00844570"/>
    <w:rsid w:val="00850501"/>
    <w:rsid w:val="008514C8"/>
    <w:rsid w:val="008542D8"/>
    <w:rsid w:val="00857883"/>
    <w:rsid w:val="0086013B"/>
    <w:rsid w:val="008634D1"/>
    <w:rsid w:val="00864BCE"/>
    <w:rsid w:val="008663E1"/>
    <w:rsid w:val="00866FD7"/>
    <w:rsid w:val="00871BFC"/>
    <w:rsid w:val="00874FBE"/>
    <w:rsid w:val="008754FF"/>
    <w:rsid w:val="00876719"/>
    <w:rsid w:val="00876D36"/>
    <w:rsid w:val="00880F77"/>
    <w:rsid w:val="00885E82"/>
    <w:rsid w:val="00891295"/>
    <w:rsid w:val="0089232C"/>
    <w:rsid w:val="00893CAC"/>
    <w:rsid w:val="00893CFE"/>
    <w:rsid w:val="008A0171"/>
    <w:rsid w:val="008A1391"/>
    <w:rsid w:val="008A17E5"/>
    <w:rsid w:val="008A2876"/>
    <w:rsid w:val="008A2956"/>
    <w:rsid w:val="008A30D0"/>
    <w:rsid w:val="008A6D39"/>
    <w:rsid w:val="008B02E7"/>
    <w:rsid w:val="008B0CB3"/>
    <w:rsid w:val="008B1B55"/>
    <w:rsid w:val="008B2F7E"/>
    <w:rsid w:val="008B7EAE"/>
    <w:rsid w:val="008C004F"/>
    <w:rsid w:val="008C1339"/>
    <w:rsid w:val="008C36CC"/>
    <w:rsid w:val="008C5B8F"/>
    <w:rsid w:val="008C5FEF"/>
    <w:rsid w:val="008D0199"/>
    <w:rsid w:val="008D0EE5"/>
    <w:rsid w:val="008D11B4"/>
    <w:rsid w:val="008D418C"/>
    <w:rsid w:val="008D45B5"/>
    <w:rsid w:val="008E002A"/>
    <w:rsid w:val="008E425B"/>
    <w:rsid w:val="008F2127"/>
    <w:rsid w:val="008F3332"/>
    <w:rsid w:val="008F37F2"/>
    <w:rsid w:val="008F407D"/>
    <w:rsid w:val="008F4FC0"/>
    <w:rsid w:val="009004CA"/>
    <w:rsid w:val="009014D7"/>
    <w:rsid w:val="00901E1E"/>
    <w:rsid w:val="00904038"/>
    <w:rsid w:val="009047B8"/>
    <w:rsid w:val="00907087"/>
    <w:rsid w:val="00914487"/>
    <w:rsid w:val="0092044C"/>
    <w:rsid w:val="00924E21"/>
    <w:rsid w:val="00927966"/>
    <w:rsid w:val="00927DB5"/>
    <w:rsid w:val="009311CC"/>
    <w:rsid w:val="009326F6"/>
    <w:rsid w:val="009329F3"/>
    <w:rsid w:val="00934ADB"/>
    <w:rsid w:val="00935149"/>
    <w:rsid w:val="00937701"/>
    <w:rsid w:val="0094198C"/>
    <w:rsid w:val="00941E7F"/>
    <w:rsid w:val="009436CC"/>
    <w:rsid w:val="009440FC"/>
    <w:rsid w:val="00946839"/>
    <w:rsid w:val="0095196C"/>
    <w:rsid w:val="00953D5C"/>
    <w:rsid w:val="00953DF4"/>
    <w:rsid w:val="00955644"/>
    <w:rsid w:val="00955B14"/>
    <w:rsid w:val="00956F5B"/>
    <w:rsid w:val="00957448"/>
    <w:rsid w:val="00957698"/>
    <w:rsid w:val="00957FCC"/>
    <w:rsid w:val="00962D87"/>
    <w:rsid w:val="00964BBE"/>
    <w:rsid w:val="00966A02"/>
    <w:rsid w:val="00970360"/>
    <w:rsid w:val="0097260C"/>
    <w:rsid w:val="00972675"/>
    <w:rsid w:val="00973B79"/>
    <w:rsid w:val="0097497F"/>
    <w:rsid w:val="0097701E"/>
    <w:rsid w:val="009776A7"/>
    <w:rsid w:val="009839EE"/>
    <w:rsid w:val="0098597C"/>
    <w:rsid w:val="009905FF"/>
    <w:rsid w:val="00992BA8"/>
    <w:rsid w:val="009949E3"/>
    <w:rsid w:val="009A1D6C"/>
    <w:rsid w:val="009A22A1"/>
    <w:rsid w:val="009B4131"/>
    <w:rsid w:val="009B5284"/>
    <w:rsid w:val="009B69DB"/>
    <w:rsid w:val="009B6F53"/>
    <w:rsid w:val="009B7D04"/>
    <w:rsid w:val="009C172A"/>
    <w:rsid w:val="009C291E"/>
    <w:rsid w:val="009C3B0A"/>
    <w:rsid w:val="009C3BA8"/>
    <w:rsid w:val="009C4854"/>
    <w:rsid w:val="009C61E1"/>
    <w:rsid w:val="009C7985"/>
    <w:rsid w:val="009D31CE"/>
    <w:rsid w:val="009D3D47"/>
    <w:rsid w:val="009D5F15"/>
    <w:rsid w:val="009D6444"/>
    <w:rsid w:val="009E5078"/>
    <w:rsid w:val="009E6321"/>
    <w:rsid w:val="009E7D3A"/>
    <w:rsid w:val="009F0123"/>
    <w:rsid w:val="009F2FD8"/>
    <w:rsid w:val="009F33F3"/>
    <w:rsid w:val="00A00B88"/>
    <w:rsid w:val="00A016D9"/>
    <w:rsid w:val="00A0310F"/>
    <w:rsid w:val="00A05141"/>
    <w:rsid w:val="00A0633D"/>
    <w:rsid w:val="00A06853"/>
    <w:rsid w:val="00A115BB"/>
    <w:rsid w:val="00A1427A"/>
    <w:rsid w:val="00A15242"/>
    <w:rsid w:val="00A1545C"/>
    <w:rsid w:val="00A15A47"/>
    <w:rsid w:val="00A230D5"/>
    <w:rsid w:val="00A245D3"/>
    <w:rsid w:val="00A24E1F"/>
    <w:rsid w:val="00A2574B"/>
    <w:rsid w:val="00A2673B"/>
    <w:rsid w:val="00A2678D"/>
    <w:rsid w:val="00A30630"/>
    <w:rsid w:val="00A30FEA"/>
    <w:rsid w:val="00A3146E"/>
    <w:rsid w:val="00A32327"/>
    <w:rsid w:val="00A32635"/>
    <w:rsid w:val="00A33319"/>
    <w:rsid w:val="00A363F8"/>
    <w:rsid w:val="00A400FD"/>
    <w:rsid w:val="00A41868"/>
    <w:rsid w:val="00A442FC"/>
    <w:rsid w:val="00A46763"/>
    <w:rsid w:val="00A47273"/>
    <w:rsid w:val="00A50DB6"/>
    <w:rsid w:val="00A517EB"/>
    <w:rsid w:val="00A524B0"/>
    <w:rsid w:val="00A65B3F"/>
    <w:rsid w:val="00A750E1"/>
    <w:rsid w:val="00A758B3"/>
    <w:rsid w:val="00A75E46"/>
    <w:rsid w:val="00A802E9"/>
    <w:rsid w:val="00A8076A"/>
    <w:rsid w:val="00A8582A"/>
    <w:rsid w:val="00A865AE"/>
    <w:rsid w:val="00A90435"/>
    <w:rsid w:val="00A92DD4"/>
    <w:rsid w:val="00AA29EC"/>
    <w:rsid w:val="00AA2B76"/>
    <w:rsid w:val="00AA37C0"/>
    <w:rsid w:val="00AA48B7"/>
    <w:rsid w:val="00AA6772"/>
    <w:rsid w:val="00AB1CCB"/>
    <w:rsid w:val="00AB240E"/>
    <w:rsid w:val="00AB38DA"/>
    <w:rsid w:val="00AB3C30"/>
    <w:rsid w:val="00AC0EFF"/>
    <w:rsid w:val="00AC1F2B"/>
    <w:rsid w:val="00AC3C34"/>
    <w:rsid w:val="00AC54F5"/>
    <w:rsid w:val="00AC7295"/>
    <w:rsid w:val="00AD2A48"/>
    <w:rsid w:val="00AD433F"/>
    <w:rsid w:val="00AD4829"/>
    <w:rsid w:val="00AD4E1D"/>
    <w:rsid w:val="00AD573D"/>
    <w:rsid w:val="00AD6A3E"/>
    <w:rsid w:val="00AD6C30"/>
    <w:rsid w:val="00AE039A"/>
    <w:rsid w:val="00AE03B5"/>
    <w:rsid w:val="00AE47FD"/>
    <w:rsid w:val="00AE4E43"/>
    <w:rsid w:val="00AE4F75"/>
    <w:rsid w:val="00AE7E4B"/>
    <w:rsid w:val="00AF03CB"/>
    <w:rsid w:val="00AF6BE8"/>
    <w:rsid w:val="00AF79D8"/>
    <w:rsid w:val="00B03AE9"/>
    <w:rsid w:val="00B1007C"/>
    <w:rsid w:val="00B11C46"/>
    <w:rsid w:val="00B1327C"/>
    <w:rsid w:val="00B15F3E"/>
    <w:rsid w:val="00B17AF9"/>
    <w:rsid w:val="00B24DB5"/>
    <w:rsid w:val="00B2516C"/>
    <w:rsid w:val="00B257DB"/>
    <w:rsid w:val="00B25945"/>
    <w:rsid w:val="00B31C96"/>
    <w:rsid w:val="00B330D6"/>
    <w:rsid w:val="00B3588D"/>
    <w:rsid w:val="00B360B9"/>
    <w:rsid w:val="00B36766"/>
    <w:rsid w:val="00B42D6C"/>
    <w:rsid w:val="00B44365"/>
    <w:rsid w:val="00B446CE"/>
    <w:rsid w:val="00B46AC8"/>
    <w:rsid w:val="00B504D4"/>
    <w:rsid w:val="00B50AD5"/>
    <w:rsid w:val="00B53463"/>
    <w:rsid w:val="00B5374D"/>
    <w:rsid w:val="00B54345"/>
    <w:rsid w:val="00B56791"/>
    <w:rsid w:val="00B57CB1"/>
    <w:rsid w:val="00B64725"/>
    <w:rsid w:val="00B64A83"/>
    <w:rsid w:val="00B65840"/>
    <w:rsid w:val="00B67A99"/>
    <w:rsid w:val="00B67B8A"/>
    <w:rsid w:val="00B71793"/>
    <w:rsid w:val="00B71908"/>
    <w:rsid w:val="00B7233C"/>
    <w:rsid w:val="00B75546"/>
    <w:rsid w:val="00B75D89"/>
    <w:rsid w:val="00B7605B"/>
    <w:rsid w:val="00B762D0"/>
    <w:rsid w:val="00B81990"/>
    <w:rsid w:val="00B81DA6"/>
    <w:rsid w:val="00B85494"/>
    <w:rsid w:val="00B906A7"/>
    <w:rsid w:val="00B923D9"/>
    <w:rsid w:val="00B929BC"/>
    <w:rsid w:val="00B92A45"/>
    <w:rsid w:val="00B93AD9"/>
    <w:rsid w:val="00B95AFF"/>
    <w:rsid w:val="00B96A73"/>
    <w:rsid w:val="00B9787D"/>
    <w:rsid w:val="00BA311D"/>
    <w:rsid w:val="00BA3738"/>
    <w:rsid w:val="00BA43A9"/>
    <w:rsid w:val="00BA55B9"/>
    <w:rsid w:val="00BA5A50"/>
    <w:rsid w:val="00BA5A6F"/>
    <w:rsid w:val="00BA6120"/>
    <w:rsid w:val="00BA7BD9"/>
    <w:rsid w:val="00BB5A0C"/>
    <w:rsid w:val="00BB6069"/>
    <w:rsid w:val="00BB7EC2"/>
    <w:rsid w:val="00BC0C49"/>
    <w:rsid w:val="00BC2768"/>
    <w:rsid w:val="00BC3476"/>
    <w:rsid w:val="00BC5870"/>
    <w:rsid w:val="00BC66BF"/>
    <w:rsid w:val="00BD205D"/>
    <w:rsid w:val="00BD637F"/>
    <w:rsid w:val="00BD71F3"/>
    <w:rsid w:val="00BD79A8"/>
    <w:rsid w:val="00BE2AB4"/>
    <w:rsid w:val="00BE5141"/>
    <w:rsid w:val="00BE6111"/>
    <w:rsid w:val="00BE7324"/>
    <w:rsid w:val="00BF2CEF"/>
    <w:rsid w:val="00BF687A"/>
    <w:rsid w:val="00BF7784"/>
    <w:rsid w:val="00C00566"/>
    <w:rsid w:val="00C00FBF"/>
    <w:rsid w:val="00C01041"/>
    <w:rsid w:val="00C012D0"/>
    <w:rsid w:val="00C012EC"/>
    <w:rsid w:val="00C029BF"/>
    <w:rsid w:val="00C03CBD"/>
    <w:rsid w:val="00C04050"/>
    <w:rsid w:val="00C04153"/>
    <w:rsid w:val="00C04B50"/>
    <w:rsid w:val="00C05C56"/>
    <w:rsid w:val="00C06CBB"/>
    <w:rsid w:val="00C10F0F"/>
    <w:rsid w:val="00C13931"/>
    <w:rsid w:val="00C23C6F"/>
    <w:rsid w:val="00C24DF4"/>
    <w:rsid w:val="00C3027E"/>
    <w:rsid w:val="00C35AEA"/>
    <w:rsid w:val="00C36B94"/>
    <w:rsid w:val="00C46109"/>
    <w:rsid w:val="00C465DD"/>
    <w:rsid w:val="00C517B1"/>
    <w:rsid w:val="00C53934"/>
    <w:rsid w:val="00C549FF"/>
    <w:rsid w:val="00C5716F"/>
    <w:rsid w:val="00C57E8B"/>
    <w:rsid w:val="00C623E5"/>
    <w:rsid w:val="00C62AA9"/>
    <w:rsid w:val="00C66FE7"/>
    <w:rsid w:val="00C73C88"/>
    <w:rsid w:val="00C82E12"/>
    <w:rsid w:val="00C87283"/>
    <w:rsid w:val="00C90927"/>
    <w:rsid w:val="00C9098B"/>
    <w:rsid w:val="00C9476A"/>
    <w:rsid w:val="00C94F78"/>
    <w:rsid w:val="00C954C9"/>
    <w:rsid w:val="00CA2AEE"/>
    <w:rsid w:val="00CA5940"/>
    <w:rsid w:val="00CA5F71"/>
    <w:rsid w:val="00CB082F"/>
    <w:rsid w:val="00CB5939"/>
    <w:rsid w:val="00CB627C"/>
    <w:rsid w:val="00CB6AB6"/>
    <w:rsid w:val="00CC21BB"/>
    <w:rsid w:val="00CC3C3F"/>
    <w:rsid w:val="00CC3E21"/>
    <w:rsid w:val="00CC43DF"/>
    <w:rsid w:val="00CC68F4"/>
    <w:rsid w:val="00CD5E8B"/>
    <w:rsid w:val="00CD6190"/>
    <w:rsid w:val="00CE3EC1"/>
    <w:rsid w:val="00CE4F36"/>
    <w:rsid w:val="00CE6121"/>
    <w:rsid w:val="00CE6CEB"/>
    <w:rsid w:val="00CF02E7"/>
    <w:rsid w:val="00CF6833"/>
    <w:rsid w:val="00CF6AE6"/>
    <w:rsid w:val="00D01C82"/>
    <w:rsid w:val="00D0349D"/>
    <w:rsid w:val="00D03881"/>
    <w:rsid w:val="00D10FF6"/>
    <w:rsid w:val="00D1241F"/>
    <w:rsid w:val="00D12647"/>
    <w:rsid w:val="00D17545"/>
    <w:rsid w:val="00D17FD9"/>
    <w:rsid w:val="00D20225"/>
    <w:rsid w:val="00D2115C"/>
    <w:rsid w:val="00D21C51"/>
    <w:rsid w:val="00D241A1"/>
    <w:rsid w:val="00D25B23"/>
    <w:rsid w:val="00D275FE"/>
    <w:rsid w:val="00D308B9"/>
    <w:rsid w:val="00D32853"/>
    <w:rsid w:val="00D32CEB"/>
    <w:rsid w:val="00D33657"/>
    <w:rsid w:val="00D40D18"/>
    <w:rsid w:val="00D43B51"/>
    <w:rsid w:val="00D515E9"/>
    <w:rsid w:val="00D546D6"/>
    <w:rsid w:val="00D61D8C"/>
    <w:rsid w:val="00D61F0A"/>
    <w:rsid w:val="00D6271B"/>
    <w:rsid w:val="00D63239"/>
    <w:rsid w:val="00D644EB"/>
    <w:rsid w:val="00D64755"/>
    <w:rsid w:val="00D655B3"/>
    <w:rsid w:val="00D66AFC"/>
    <w:rsid w:val="00D67D22"/>
    <w:rsid w:val="00D70C84"/>
    <w:rsid w:val="00D72B6D"/>
    <w:rsid w:val="00D7375C"/>
    <w:rsid w:val="00D743EC"/>
    <w:rsid w:val="00D76222"/>
    <w:rsid w:val="00D82611"/>
    <w:rsid w:val="00D8615F"/>
    <w:rsid w:val="00D939AE"/>
    <w:rsid w:val="00DA078F"/>
    <w:rsid w:val="00DA22A7"/>
    <w:rsid w:val="00DA2455"/>
    <w:rsid w:val="00DA24E0"/>
    <w:rsid w:val="00DA28C0"/>
    <w:rsid w:val="00DB122E"/>
    <w:rsid w:val="00DB1DBF"/>
    <w:rsid w:val="00DB7121"/>
    <w:rsid w:val="00DC6A3C"/>
    <w:rsid w:val="00DC758A"/>
    <w:rsid w:val="00DD1A31"/>
    <w:rsid w:val="00DD7989"/>
    <w:rsid w:val="00DE2509"/>
    <w:rsid w:val="00DE6787"/>
    <w:rsid w:val="00DF2E27"/>
    <w:rsid w:val="00DF596E"/>
    <w:rsid w:val="00DF71DB"/>
    <w:rsid w:val="00E00504"/>
    <w:rsid w:val="00E032A4"/>
    <w:rsid w:val="00E034A4"/>
    <w:rsid w:val="00E03BD1"/>
    <w:rsid w:val="00E0714D"/>
    <w:rsid w:val="00E112A2"/>
    <w:rsid w:val="00E11E69"/>
    <w:rsid w:val="00E12382"/>
    <w:rsid w:val="00E14614"/>
    <w:rsid w:val="00E22277"/>
    <w:rsid w:val="00E25903"/>
    <w:rsid w:val="00E25A5E"/>
    <w:rsid w:val="00E263B5"/>
    <w:rsid w:val="00E26877"/>
    <w:rsid w:val="00E3036D"/>
    <w:rsid w:val="00E31A48"/>
    <w:rsid w:val="00E338DC"/>
    <w:rsid w:val="00E34F10"/>
    <w:rsid w:val="00E35A04"/>
    <w:rsid w:val="00E4343C"/>
    <w:rsid w:val="00E4447B"/>
    <w:rsid w:val="00E44E29"/>
    <w:rsid w:val="00E47B54"/>
    <w:rsid w:val="00E50671"/>
    <w:rsid w:val="00E5267A"/>
    <w:rsid w:val="00E538E1"/>
    <w:rsid w:val="00E54BE5"/>
    <w:rsid w:val="00E5504F"/>
    <w:rsid w:val="00E571D2"/>
    <w:rsid w:val="00E573E4"/>
    <w:rsid w:val="00E625AC"/>
    <w:rsid w:val="00E62F58"/>
    <w:rsid w:val="00E63E4B"/>
    <w:rsid w:val="00E651C9"/>
    <w:rsid w:val="00E66BF3"/>
    <w:rsid w:val="00E70489"/>
    <w:rsid w:val="00E74BE8"/>
    <w:rsid w:val="00E76884"/>
    <w:rsid w:val="00E76B7F"/>
    <w:rsid w:val="00E770F5"/>
    <w:rsid w:val="00E8149A"/>
    <w:rsid w:val="00E819B4"/>
    <w:rsid w:val="00E8347D"/>
    <w:rsid w:val="00E848E5"/>
    <w:rsid w:val="00E84F0B"/>
    <w:rsid w:val="00E87AAA"/>
    <w:rsid w:val="00E93D8C"/>
    <w:rsid w:val="00E94248"/>
    <w:rsid w:val="00E959DA"/>
    <w:rsid w:val="00E979D1"/>
    <w:rsid w:val="00EA28DD"/>
    <w:rsid w:val="00EA2A85"/>
    <w:rsid w:val="00EA3602"/>
    <w:rsid w:val="00EA3DB9"/>
    <w:rsid w:val="00EA63F4"/>
    <w:rsid w:val="00EA7FC5"/>
    <w:rsid w:val="00EB4699"/>
    <w:rsid w:val="00EB534E"/>
    <w:rsid w:val="00EB6B4A"/>
    <w:rsid w:val="00EC32F7"/>
    <w:rsid w:val="00EC4C21"/>
    <w:rsid w:val="00ED0F36"/>
    <w:rsid w:val="00ED3674"/>
    <w:rsid w:val="00ED4B38"/>
    <w:rsid w:val="00ED4F11"/>
    <w:rsid w:val="00ED5263"/>
    <w:rsid w:val="00ED5824"/>
    <w:rsid w:val="00ED7493"/>
    <w:rsid w:val="00EE313A"/>
    <w:rsid w:val="00EE679A"/>
    <w:rsid w:val="00EE67B0"/>
    <w:rsid w:val="00EE7398"/>
    <w:rsid w:val="00EF653B"/>
    <w:rsid w:val="00F048BB"/>
    <w:rsid w:val="00F07FA1"/>
    <w:rsid w:val="00F13292"/>
    <w:rsid w:val="00F140BC"/>
    <w:rsid w:val="00F140C3"/>
    <w:rsid w:val="00F1564B"/>
    <w:rsid w:val="00F15A10"/>
    <w:rsid w:val="00F23DF2"/>
    <w:rsid w:val="00F30445"/>
    <w:rsid w:val="00F312D2"/>
    <w:rsid w:val="00F32792"/>
    <w:rsid w:val="00F34C46"/>
    <w:rsid w:val="00F35B85"/>
    <w:rsid w:val="00F36C87"/>
    <w:rsid w:val="00F37A67"/>
    <w:rsid w:val="00F40E56"/>
    <w:rsid w:val="00F414D6"/>
    <w:rsid w:val="00F45436"/>
    <w:rsid w:val="00F50CB0"/>
    <w:rsid w:val="00F51F25"/>
    <w:rsid w:val="00F53914"/>
    <w:rsid w:val="00F54677"/>
    <w:rsid w:val="00F5473C"/>
    <w:rsid w:val="00F55F40"/>
    <w:rsid w:val="00F565B6"/>
    <w:rsid w:val="00F60A12"/>
    <w:rsid w:val="00F619A9"/>
    <w:rsid w:val="00F62474"/>
    <w:rsid w:val="00F62CF2"/>
    <w:rsid w:val="00F62D88"/>
    <w:rsid w:val="00F71A48"/>
    <w:rsid w:val="00F724F0"/>
    <w:rsid w:val="00F7253E"/>
    <w:rsid w:val="00F7548A"/>
    <w:rsid w:val="00F771A9"/>
    <w:rsid w:val="00F77202"/>
    <w:rsid w:val="00F77CE9"/>
    <w:rsid w:val="00F823AC"/>
    <w:rsid w:val="00F839E2"/>
    <w:rsid w:val="00F83C4C"/>
    <w:rsid w:val="00F83C52"/>
    <w:rsid w:val="00F85CC2"/>
    <w:rsid w:val="00F85DB8"/>
    <w:rsid w:val="00F865A7"/>
    <w:rsid w:val="00F87914"/>
    <w:rsid w:val="00F91D8E"/>
    <w:rsid w:val="00F959A6"/>
    <w:rsid w:val="00FA1C78"/>
    <w:rsid w:val="00FA22D4"/>
    <w:rsid w:val="00FA4640"/>
    <w:rsid w:val="00FA6F8A"/>
    <w:rsid w:val="00FB0DBD"/>
    <w:rsid w:val="00FB27F2"/>
    <w:rsid w:val="00FB5272"/>
    <w:rsid w:val="00FB6CF5"/>
    <w:rsid w:val="00FB7D30"/>
    <w:rsid w:val="00FC164C"/>
    <w:rsid w:val="00FC1F93"/>
    <w:rsid w:val="00FC2CEF"/>
    <w:rsid w:val="00FC4997"/>
    <w:rsid w:val="00FC778E"/>
    <w:rsid w:val="00FC7AF6"/>
    <w:rsid w:val="00FD063B"/>
    <w:rsid w:val="00FF044D"/>
    <w:rsid w:val="00FF1A49"/>
    <w:rsid w:val="00FF2251"/>
    <w:rsid w:val="00FF3B4C"/>
    <w:rsid w:val="00FF5CD4"/>
    <w:rsid w:val="00FF5DE8"/>
    <w:rsid w:val="00FF6742"/>
    <w:rsid w:val="00FF6B18"/>
    <w:rsid w:val="00FF7037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B59B-4828-421D-BE28-A2A5147C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465D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C465D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rsid w:val="00C465D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465D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5">
    <w:name w:val="No Spacing"/>
    <w:uiPriority w:val="1"/>
    <w:qFormat/>
    <w:rsid w:val="00C465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Exact">
    <w:name w:val="Подпись к картинке (2) Exact"/>
    <w:link w:val="2"/>
    <w:rsid w:val="00C465DD"/>
    <w:rPr>
      <w:rFonts w:ascii="Sylfaen" w:eastAsia="Sylfaen" w:hAnsi="Sylfaen" w:cs="Sylfaen"/>
      <w:spacing w:val="-18"/>
      <w:sz w:val="20"/>
      <w:szCs w:val="20"/>
      <w:shd w:val="clear" w:color="auto" w:fill="FFFFFF"/>
      <w:lang w:val="en-US"/>
    </w:rPr>
  </w:style>
  <w:style w:type="paragraph" w:customStyle="1" w:styleId="2">
    <w:name w:val="Подпись к картинке (2)"/>
    <w:basedOn w:val="a"/>
    <w:link w:val="2Exact"/>
    <w:rsid w:val="00C465DD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-18"/>
      <w:sz w:val="20"/>
      <w:szCs w:val="20"/>
      <w:lang w:val="en-US"/>
    </w:rPr>
  </w:style>
  <w:style w:type="character" w:customStyle="1" w:styleId="15">
    <w:name w:val="Основной текст (15)_"/>
    <w:rsid w:val="00C465D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rsid w:val="00C465D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 + Не курсив"/>
    <w:rsid w:val="00C465D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pt">
    <w:name w:val="Основной текст (15) + Интервал 1 pt"/>
    <w:rsid w:val="00C465D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2"/>
    <w:rsid w:val="00C465D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C465D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86"/>
      <w:w w:val="100"/>
      <w:position w:val="0"/>
      <w:sz w:val="141"/>
      <w:szCs w:val="141"/>
      <w:u w:val="none"/>
      <w:lang w:val="en-US"/>
    </w:rPr>
  </w:style>
  <w:style w:type="character" w:customStyle="1" w:styleId="4">
    <w:name w:val="Заголовок №4_"/>
    <w:rsid w:val="00C465D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rsid w:val="00C465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qFormat/>
    <w:rsid w:val="00C465D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№3_"/>
    <w:rsid w:val="00C465D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C465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">
    <w:name w:val="Основной текст (17)_"/>
    <w:rsid w:val="00C465D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rsid w:val="00C465D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">
    <w:name w:val="Основной текст (18)_"/>
    <w:rsid w:val="00C465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rsid w:val="00C465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rsid w:val="00C465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0">
    <w:name w:val="Основной текст (19)"/>
    <w:rsid w:val="00C465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_"/>
    <w:rsid w:val="00C465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rsid w:val="00C465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3)_"/>
    <w:rsid w:val="00C465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"/>
    <w:rsid w:val="00C465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4)"/>
    <w:rsid w:val="00C465D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C465DD"/>
    <w:rPr>
      <w:rFonts w:ascii="Symbol" w:hAnsi="Symbol" w:cs="Symbol"/>
      <w:sz w:val="22"/>
    </w:rPr>
  </w:style>
  <w:style w:type="character" w:customStyle="1" w:styleId="WW8Num2z0">
    <w:name w:val="WW8Num2z0"/>
    <w:rsid w:val="00C465DD"/>
    <w:rPr>
      <w:rFonts w:ascii="Symbol" w:hAnsi="Symbol" w:cs="Symbol"/>
      <w:sz w:val="22"/>
    </w:rPr>
  </w:style>
  <w:style w:type="character" w:customStyle="1" w:styleId="WW8Num3z0">
    <w:name w:val="WW8Num3z0"/>
    <w:rsid w:val="00C465DD"/>
    <w:rPr>
      <w:rFonts w:ascii="Symbol" w:hAnsi="Symbol" w:cs="Symbol"/>
      <w:sz w:val="22"/>
    </w:rPr>
  </w:style>
  <w:style w:type="character" w:customStyle="1" w:styleId="WW8Num4z0">
    <w:name w:val="WW8Num4z0"/>
    <w:rsid w:val="00C465DD"/>
    <w:rPr>
      <w:rFonts w:ascii="Symbol" w:hAnsi="Symbol" w:cs="Symbol"/>
      <w:sz w:val="22"/>
    </w:rPr>
  </w:style>
  <w:style w:type="character" w:customStyle="1" w:styleId="WW8Num5z0">
    <w:name w:val="WW8Num5z0"/>
    <w:rsid w:val="00C465DD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C465DD"/>
  </w:style>
  <w:style w:type="character" w:customStyle="1" w:styleId="WW8Num6z0">
    <w:name w:val="WW8Num6z0"/>
    <w:rsid w:val="00C465DD"/>
    <w:rPr>
      <w:rFonts w:ascii="Symbol" w:hAnsi="Symbol" w:cs="OpenSymbol"/>
    </w:rPr>
  </w:style>
  <w:style w:type="character" w:customStyle="1" w:styleId="WW8Num9z0">
    <w:name w:val="WW8Num9z0"/>
    <w:rsid w:val="00C465DD"/>
    <w:rPr>
      <w:rFonts w:ascii="Wingdings" w:hAnsi="Wingdings" w:cs="Wingdings"/>
    </w:rPr>
  </w:style>
  <w:style w:type="character" w:customStyle="1" w:styleId="WW8Num9z1">
    <w:name w:val="WW8Num9z1"/>
    <w:rsid w:val="00C465DD"/>
    <w:rPr>
      <w:rFonts w:ascii="Courier New" w:hAnsi="Courier New" w:cs="Courier New"/>
    </w:rPr>
  </w:style>
  <w:style w:type="character" w:customStyle="1" w:styleId="WW8Num9z3">
    <w:name w:val="WW8Num9z3"/>
    <w:rsid w:val="00C465DD"/>
    <w:rPr>
      <w:rFonts w:ascii="Symbol" w:hAnsi="Symbol" w:cs="Symbol"/>
    </w:rPr>
  </w:style>
  <w:style w:type="character" w:customStyle="1" w:styleId="WW8Num11z0">
    <w:name w:val="WW8Num11z0"/>
    <w:rsid w:val="00C465DD"/>
    <w:rPr>
      <w:rFonts w:ascii="Wingdings" w:hAnsi="Wingdings" w:cs="Wingdings"/>
    </w:rPr>
  </w:style>
  <w:style w:type="character" w:customStyle="1" w:styleId="WW8Num11z1">
    <w:name w:val="WW8Num11z1"/>
    <w:rsid w:val="00C465DD"/>
    <w:rPr>
      <w:rFonts w:ascii="Courier New" w:hAnsi="Courier New" w:cs="Courier New"/>
    </w:rPr>
  </w:style>
  <w:style w:type="character" w:customStyle="1" w:styleId="WW8Num11z3">
    <w:name w:val="WW8Num11z3"/>
    <w:rsid w:val="00C465DD"/>
    <w:rPr>
      <w:rFonts w:ascii="Symbol" w:hAnsi="Symbol" w:cs="Symbol"/>
    </w:rPr>
  </w:style>
  <w:style w:type="character" w:customStyle="1" w:styleId="WW8Num12z0">
    <w:name w:val="WW8Num12z0"/>
    <w:rsid w:val="00C465DD"/>
    <w:rPr>
      <w:rFonts w:ascii="Wingdings" w:hAnsi="Wingdings" w:cs="Wingdings"/>
    </w:rPr>
  </w:style>
  <w:style w:type="character" w:customStyle="1" w:styleId="WW8Num12z1">
    <w:name w:val="WW8Num12z1"/>
    <w:rsid w:val="00C465DD"/>
    <w:rPr>
      <w:rFonts w:ascii="Courier New" w:hAnsi="Courier New" w:cs="Courier New"/>
    </w:rPr>
  </w:style>
  <w:style w:type="character" w:customStyle="1" w:styleId="WW8Num12z3">
    <w:name w:val="WW8Num12z3"/>
    <w:rsid w:val="00C465DD"/>
    <w:rPr>
      <w:rFonts w:ascii="Symbol" w:hAnsi="Symbol" w:cs="Symbol"/>
    </w:rPr>
  </w:style>
  <w:style w:type="character" w:customStyle="1" w:styleId="WW8Num13z0">
    <w:name w:val="WW8Num13z0"/>
    <w:rsid w:val="00C465DD"/>
    <w:rPr>
      <w:rFonts w:ascii="Wingdings" w:hAnsi="Wingdings" w:cs="Wingdings"/>
    </w:rPr>
  </w:style>
  <w:style w:type="character" w:customStyle="1" w:styleId="WW8Num13z1">
    <w:name w:val="WW8Num13z1"/>
    <w:rsid w:val="00C465DD"/>
    <w:rPr>
      <w:rFonts w:ascii="Courier New" w:hAnsi="Courier New" w:cs="Courier New"/>
    </w:rPr>
  </w:style>
  <w:style w:type="character" w:customStyle="1" w:styleId="WW8Num13z3">
    <w:name w:val="WW8Num13z3"/>
    <w:rsid w:val="00C465DD"/>
    <w:rPr>
      <w:rFonts w:ascii="Symbol" w:hAnsi="Symbol" w:cs="Symbol"/>
    </w:rPr>
  </w:style>
  <w:style w:type="character" w:customStyle="1" w:styleId="10">
    <w:name w:val="Основной шрифт абзаца1"/>
    <w:rsid w:val="00C465DD"/>
  </w:style>
  <w:style w:type="character" w:customStyle="1" w:styleId="WW-Absatz-Standardschriftart">
    <w:name w:val="WW-Absatz-Standardschriftart"/>
    <w:rsid w:val="00C465DD"/>
  </w:style>
  <w:style w:type="character" w:customStyle="1" w:styleId="WW-Absatz-Standardschriftart1">
    <w:name w:val="WW-Absatz-Standardschriftart1"/>
    <w:rsid w:val="00C465DD"/>
  </w:style>
  <w:style w:type="character" w:styleId="a7">
    <w:name w:val="Hyperlink"/>
    <w:rsid w:val="00C465DD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C465DD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C465DD"/>
    <w:rPr>
      <w:rFonts w:ascii="Courier New" w:hAnsi="Courier New" w:cs="Courier New"/>
    </w:rPr>
  </w:style>
  <w:style w:type="character" w:customStyle="1" w:styleId="WW8Num1z2">
    <w:name w:val="WW8Num1z2"/>
    <w:rsid w:val="00C465DD"/>
    <w:rPr>
      <w:rFonts w:ascii="Wingdings" w:hAnsi="Wingdings" w:cs="Wingdings"/>
    </w:rPr>
  </w:style>
  <w:style w:type="character" w:customStyle="1" w:styleId="WW8Num1z3">
    <w:name w:val="WW8Num1z3"/>
    <w:rsid w:val="00C465DD"/>
    <w:rPr>
      <w:rFonts w:ascii="Symbol" w:hAnsi="Symbol" w:cs="Symbol"/>
    </w:rPr>
  </w:style>
  <w:style w:type="character" w:customStyle="1" w:styleId="WW8Num2z1">
    <w:name w:val="WW8Num2z1"/>
    <w:rsid w:val="00C465DD"/>
    <w:rPr>
      <w:rFonts w:ascii="Courier New" w:hAnsi="Courier New" w:cs="Courier New"/>
    </w:rPr>
  </w:style>
  <w:style w:type="character" w:customStyle="1" w:styleId="WW8Num2z2">
    <w:name w:val="WW8Num2z2"/>
    <w:rsid w:val="00C465DD"/>
    <w:rPr>
      <w:rFonts w:ascii="Wingdings" w:hAnsi="Wingdings" w:cs="Wingdings"/>
    </w:rPr>
  </w:style>
  <w:style w:type="character" w:customStyle="1" w:styleId="WW8Num2z3">
    <w:name w:val="WW8Num2z3"/>
    <w:rsid w:val="00C465DD"/>
    <w:rPr>
      <w:rFonts w:ascii="Symbol" w:hAnsi="Symbol" w:cs="Symbol"/>
    </w:rPr>
  </w:style>
  <w:style w:type="character" w:customStyle="1" w:styleId="WW8Num3z1">
    <w:name w:val="WW8Num3z1"/>
    <w:rsid w:val="00C465DD"/>
    <w:rPr>
      <w:rFonts w:ascii="Courier New" w:hAnsi="Courier New" w:cs="Courier New"/>
    </w:rPr>
  </w:style>
  <w:style w:type="character" w:customStyle="1" w:styleId="WW8Num3z2">
    <w:name w:val="WW8Num3z2"/>
    <w:rsid w:val="00C465DD"/>
    <w:rPr>
      <w:rFonts w:ascii="Wingdings" w:hAnsi="Wingdings" w:cs="Wingdings"/>
    </w:rPr>
  </w:style>
  <w:style w:type="character" w:customStyle="1" w:styleId="WW8Num3z3">
    <w:name w:val="WW8Num3z3"/>
    <w:rsid w:val="00C465DD"/>
    <w:rPr>
      <w:rFonts w:ascii="Symbol" w:hAnsi="Symbol" w:cs="Symbol"/>
    </w:rPr>
  </w:style>
  <w:style w:type="character" w:customStyle="1" w:styleId="WW8Num4z1">
    <w:name w:val="WW8Num4z1"/>
    <w:rsid w:val="00C465DD"/>
    <w:rPr>
      <w:rFonts w:ascii="Courier New" w:hAnsi="Courier New" w:cs="Courier New"/>
    </w:rPr>
  </w:style>
  <w:style w:type="character" w:customStyle="1" w:styleId="WW8Num4z2">
    <w:name w:val="WW8Num4z2"/>
    <w:rsid w:val="00C465DD"/>
    <w:rPr>
      <w:rFonts w:ascii="Wingdings" w:hAnsi="Wingdings" w:cs="Wingdings"/>
    </w:rPr>
  </w:style>
  <w:style w:type="character" w:customStyle="1" w:styleId="WW8Num4z3">
    <w:name w:val="WW8Num4z3"/>
    <w:rsid w:val="00C465DD"/>
    <w:rPr>
      <w:rFonts w:ascii="Symbol" w:hAnsi="Symbol" w:cs="Symbol"/>
    </w:rPr>
  </w:style>
  <w:style w:type="character" w:customStyle="1" w:styleId="WW8Num5z1">
    <w:name w:val="WW8Num5z1"/>
    <w:rsid w:val="00C465DD"/>
    <w:rPr>
      <w:rFonts w:ascii="Courier New" w:hAnsi="Courier New" w:cs="Courier New"/>
    </w:rPr>
  </w:style>
  <w:style w:type="character" w:customStyle="1" w:styleId="WW8Num5z2">
    <w:name w:val="WW8Num5z2"/>
    <w:rsid w:val="00C465DD"/>
    <w:rPr>
      <w:rFonts w:ascii="Wingdings" w:hAnsi="Wingdings" w:cs="Wingdings"/>
    </w:rPr>
  </w:style>
  <w:style w:type="character" w:customStyle="1" w:styleId="WW8Num5z3">
    <w:name w:val="WW8Num5z3"/>
    <w:rsid w:val="00C465DD"/>
    <w:rPr>
      <w:rFonts w:ascii="Symbol" w:hAnsi="Symbol" w:cs="Symbol"/>
    </w:rPr>
  </w:style>
  <w:style w:type="character" w:customStyle="1" w:styleId="a8">
    <w:name w:val="Маркеры списка"/>
    <w:rsid w:val="00C465DD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C465DD"/>
  </w:style>
  <w:style w:type="character" w:customStyle="1" w:styleId="submenu-table">
    <w:name w:val="submenu-table"/>
    <w:rsid w:val="00C465DD"/>
  </w:style>
  <w:style w:type="character" w:styleId="a9">
    <w:name w:val="Strong"/>
    <w:qFormat/>
    <w:rsid w:val="00C465DD"/>
    <w:rPr>
      <w:b/>
      <w:bCs/>
    </w:rPr>
  </w:style>
  <w:style w:type="character" w:customStyle="1" w:styleId="aa">
    <w:name w:val="Текст выноски Знак"/>
    <w:rsid w:val="00C465DD"/>
    <w:rPr>
      <w:rFonts w:ascii="Tahoma" w:eastAsia="Calibri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C465D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C465D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C465D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e">
    <w:name w:val="List"/>
    <w:basedOn w:val="ac"/>
    <w:rsid w:val="00C465DD"/>
  </w:style>
  <w:style w:type="paragraph" w:styleId="af">
    <w:name w:val="caption"/>
    <w:basedOn w:val="a"/>
    <w:qFormat/>
    <w:rsid w:val="00C465D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1">
    <w:name w:val="Указатель2"/>
    <w:basedOn w:val="a"/>
    <w:rsid w:val="00C465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rsid w:val="00C465D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C465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0">
    <w:name w:val="Balloon Text"/>
    <w:basedOn w:val="a"/>
    <w:link w:val="13"/>
    <w:rsid w:val="00C465DD"/>
    <w:pPr>
      <w:spacing w:after="0" w:line="240" w:lineRule="auto"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13">
    <w:name w:val="Текст выноски Знак1"/>
    <w:basedOn w:val="a0"/>
    <w:link w:val="af0"/>
    <w:rsid w:val="00C465DD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14">
    <w:name w:val="Знак1"/>
    <w:basedOn w:val="a"/>
    <w:rsid w:val="00C465DD"/>
    <w:pPr>
      <w:spacing w:after="160" w:line="240" w:lineRule="exact"/>
    </w:pPr>
    <w:rPr>
      <w:rFonts w:ascii="Verdana" w:eastAsia="Times New Roman" w:hAnsi="Verdana"/>
      <w:kern w:val="1"/>
      <w:sz w:val="20"/>
      <w:szCs w:val="20"/>
      <w:lang w:val="en-US" w:eastAsia="zh-CN"/>
    </w:rPr>
  </w:style>
  <w:style w:type="paragraph" w:customStyle="1" w:styleId="af1">
    <w:name w:val="Содержимое таблицы"/>
    <w:basedOn w:val="a"/>
    <w:rsid w:val="00C465D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rsid w:val="00C465DD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C4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C465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C465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465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465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C465DD"/>
    <w:pPr>
      <w:widowControl w:val="0"/>
      <w:shd w:val="clear" w:color="auto" w:fill="FFFFFF"/>
      <w:spacing w:after="0" w:line="298" w:lineRule="exac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42">
    <w:name w:val="Основной текст (4)_"/>
    <w:link w:val="43"/>
    <w:rsid w:val="00C465DD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465D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theme="minorBidi"/>
      <w:i/>
      <w:iCs/>
      <w:sz w:val="23"/>
      <w:szCs w:val="23"/>
    </w:rPr>
  </w:style>
  <w:style w:type="character" w:customStyle="1" w:styleId="44">
    <w:name w:val="Основной текст (4) + Не курсив"/>
    <w:rsid w:val="00C46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3"/>
    <w:uiPriority w:val="59"/>
    <w:rsid w:val="0004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B7121"/>
    <w:rPr>
      <w:rFonts w:ascii="Calibri" w:hAnsi="Calibri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11">
    <w:name w:val="fontstyle11"/>
    <w:basedOn w:val="a0"/>
    <w:rsid w:val="00DB7121"/>
    <w:rPr>
      <w:rFonts w:ascii="Cambria" w:hAnsi="Cambria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a0"/>
    <w:rsid w:val="00DB712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AF86-8B77-4022-B919-6B1F009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14464</Words>
  <Characters>82447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Сусанна</cp:lastModifiedBy>
  <cp:revision>7</cp:revision>
  <cp:lastPrinted>2009-12-31T22:06:00Z</cp:lastPrinted>
  <dcterms:created xsi:type="dcterms:W3CDTF">2020-02-03T08:29:00Z</dcterms:created>
  <dcterms:modified xsi:type="dcterms:W3CDTF">2021-02-06T18:08:00Z</dcterms:modified>
</cp:coreProperties>
</file>